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2145" w:rsidRPr="00892145" w:rsidRDefault="00892145" w:rsidP="00892145">
      <w:pPr>
        <w:jc w:val="center"/>
        <w:rPr>
          <w:rFonts w:ascii="Times New Roman" w:hAnsi="Times New Roman" w:cs="Times New Roman"/>
          <w:sz w:val="28"/>
          <w:szCs w:val="28"/>
        </w:rPr>
      </w:pPr>
      <w:r w:rsidRPr="00892145">
        <w:rPr>
          <w:rFonts w:ascii="Times New Roman" w:hAnsi="Times New Roman" w:cs="Times New Roman"/>
          <w:sz w:val="28"/>
          <w:szCs w:val="28"/>
        </w:rPr>
        <w:t xml:space="preserve">Федеральное государственное образовательное бюджетное </w:t>
      </w:r>
    </w:p>
    <w:p w:rsidR="00892145" w:rsidRPr="00892145" w:rsidRDefault="00892145" w:rsidP="00892145">
      <w:pPr>
        <w:jc w:val="center"/>
        <w:rPr>
          <w:rFonts w:ascii="Times New Roman" w:hAnsi="Times New Roman" w:cs="Times New Roman"/>
          <w:sz w:val="28"/>
          <w:szCs w:val="28"/>
        </w:rPr>
      </w:pPr>
      <w:r w:rsidRPr="00892145">
        <w:rPr>
          <w:rFonts w:ascii="Times New Roman" w:hAnsi="Times New Roman" w:cs="Times New Roman"/>
          <w:sz w:val="28"/>
          <w:szCs w:val="28"/>
        </w:rPr>
        <w:t>учреждение высшего образования</w:t>
      </w:r>
    </w:p>
    <w:p w:rsidR="00892145" w:rsidRPr="00892145" w:rsidRDefault="00892145" w:rsidP="00892145">
      <w:pPr>
        <w:jc w:val="center"/>
        <w:rPr>
          <w:rFonts w:ascii="Times New Roman" w:hAnsi="Times New Roman" w:cs="Times New Roman"/>
          <w:b/>
          <w:bCs/>
          <w:caps/>
          <w:sz w:val="28"/>
          <w:szCs w:val="28"/>
        </w:rPr>
      </w:pPr>
      <w:r w:rsidRPr="00892145">
        <w:rPr>
          <w:rFonts w:ascii="Times New Roman" w:hAnsi="Times New Roman" w:cs="Times New Roman"/>
          <w:b/>
          <w:bCs/>
          <w:caps/>
          <w:sz w:val="28"/>
          <w:szCs w:val="28"/>
        </w:rPr>
        <w:t>«Финансовый университет при Правительстве</w:t>
      </w:r>
    </w:p>
    <w:p w:rsidR="00892145" w:rsidRPr="00892145" w:rsidRDefault="00892145" w:rsidP="00892145">
      <w:pPr>
        <w:jc w:val="center"/>
        <w:rPr>
          <w:rFonts w:ascii="Times New Roman" w:hAnsi="Times New Roman" w:cs="Times New Roman"/>
          <w:b/>
          <w:bCs/>
          <w:caps/>
          <w:sz w:val="28"/>
          <w:szCs w:val="28"/>
        </w:rPr>
      </w:pPr>
      <w:r w:rsidRPr="00892145">
        <w:rPr>
          <w:rFonts w:ascii="Times New Roman" w:hAnsi="Times New Roman" w:cs="Times New Roman"/>
          <w:b/>
          <w:bCs/>
          <w:caps/>
          <w:sz w:val="28"/>
          <w:szCs w:val="28"/>
        </w:rPr>
        <w:t>Российской Федерации»</w:t>
      </w:r>
    </w:p>
    <w:p w:rsidR="00892145" w:rsidRPr="00892145" w:rsidRDefault="00892145" w:rsidP="00892145">
      <w:pPr>
        <w:jc w:val="center"/>
        <w:rPr>
          <w:rFonts w:ascii="Times New Roman" w:hAnsi="Times New Roman" w:cs="Times New Roman"/>
          <w:b/>
          <w:bCs/>
          <w:sz w:val="28"/>
          <w:szCs w:val="28"/>
        </w:rPr>
      </w:pPr>
      <w:r w:rsidRPr="00892145">
        <w:rPr>
          <w:rFonts w:ascii="Times New Roman" w:hAnsi="Times New Roman" w:cs="Times New Roman"/>
          <w:b/>
          <w:bCs/>
          <w:sz w:val="28"/>
          <w:szCs w:val="28"/>
        </w:rPr>
        <w:t>(Финансовый университет)</w:t>
      </w:r>
    </w:p>
    <w:p w:rsidR="00892145" w:rsidRPr="00892145" w:rsidRDefault="00892145" w:rsidP="00892145">
      <w:pPr>
        <w:jc w:val="center"/>
        <w:rPr>
          <w:rFonts w:ascii="Times New Roman" w:hAnsi="Times New Roman" w:cs="Times New Roman"/>
          <w:sz w:val="28"/>
          <w:szCs w:val="28"/>
        </w:rPr>
      </w:pPr>
    </w:p>
    <w:p w:rsidR="00892145" w:rsidRPr="00892145" w:rsidRDefault="00F45263" w:rsidP="00F45263">
      <w:pPr>
        <w:jc w:val="center"/>
        <w:rPr>
          <w:rFonts w:ascii="Times New Roman" w:hAnsi="Times New Roman" w:cs="Times New Roman"/>
          <w:b/>
          <w:sz w:val="28"/>
          <w:szCs w:val="28"/>
        </w:rPr>
      </w:pPr>
      <w:r>
        <w:rPr>
          <w:rFonts w:ascii="Times New Roman" w:hAnsi="Times New Roman" w:cs="Times New Roman"/>
          <w:b/>
          <w:sz w:val="28"/>
          <w:szCs w:val="28"/>
        </w:rPr>
        <w:t xml:space="preserve">Кафедра мировой экономики и </w:t>
      </w:r>
      <w:r w:rsidR="00892145" w:rsidRPr="00892145">
        <w:rPr>
          <w:rFonts w:ascii="Times New Roman" w:hAnsi="Times New Roman" w:cs="Times New Roman"/>
          <w:b/>
          <w:sz w:val="28"/>
          <w:szCs w:val="28"/>
        </w:rPr>
        <w:t>мировых финансов</w:t>
      </w:r>
    </w:p>
    <w:p w:rsidR="00892145" w:rsidRPr="00892145" w:rsidRDefault="00892145" w:rsidP="00892145">
      <w:pPr>
        <w:jc w:val="center"/>
        <w:rPr>
          <w:rFonts w:ascii="Times New Roman" w:hAnsi="Times New Roman" w:cs="Times New Roman"/>
          <w:b/>
          <w:sz w:val="28"/>
          <w:szCs w:val="28"/>
        </w:rPr>
      </w:pPr>
      <w:r w:rsidRPr="00892145">
        <w:rPr>
          <w:rFonts w:ascii="Times New Roman" w:hAnsi="Times New Roman" w:cs="Times New Roman"/>
          <w:b/>
          <w:sz w:val="28"/>
          <w:szCs w:val="28"/>
        </w:rPr>
        <w:t>Факультета международных экономических отношений</w:t>
      </w:r>
    </w:p>
    <w:p w:rsidR="001F6701" w:rsidRPr="00E24777" w:rsidRDefault="001F6701" w:rsidP="001F6701">
      <w:pPr>
        <w:shd w:val="clear" w:color="auto" w:fill="FFFFFF"/>
        <w:ind w:left="28"/>
        <w:jc w:val="center"/>
        <w:rPr>
          <w:rFonts w:ascii="Times New Roman" w:hAnsi="Times New Roman" w:cs="Times New Roman"/>
          <w:color w:val="auto"/>
          <w:sz w:val="20"/>
          <w:szCs w:val="20"/>
        </w:rPr>
      </w:pPr>
    </w:p>
    <w:p w:rsidR="002713FB" w:rsidRPr="00E24777" w:rsidRDefault="002713FB" w:rsidP="002C57C9">
      <w:pPr>
        <w:shd w:val="clear" w:color="auto" w:fill="FFFFFF"/>
        <w:ind w:left="28"/>
        <w:jc w:val="center"/>
        <w:rPr>
          <w:rFonts w:ascii="Times New Roman" w:hAnsi="Times New Roman" w:cs="Times New Roman"/>
          <w:color w:val="auto"/>
          <w:sz w:val="20"/>
          <w:szCs w:val="20"/>
        </w:rPr>
      </w:pPr>
    </w:p>
    <w:tbl>
      <w:tblPr>
        <w:tblStyle w:val="af9"/>
        <w:tblpPr w:leftFromText="180" w:rightFromText="180" w:vertAnchor="text" w:horzAnchor="page" w:tblpX="1545" w:tblpY="403"/>
        <w:tblW w:w="9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gridCol w:w="1280"/>
        <w:gridCol w:w="4252"/>
      </w:tblGrid>
      <w:tr w:rsidR="00892145" w:rsidRPr="004B3C7F" w:rsidTr="00892145">
        <w:tc>
          <w:tcPr>
            <w:tcW w:w="3823" w:type="dxa"/>
          </w:tcPr>
          <w:p w:rsidR="00892145" w:rsidRPr="00892145" w:rsidRDefault="00892145" w:rsidP="00892145">
            <w:pPr>
              <w:rPr>
                <w:rFonts w:ascii="Times New Roman" w:hAnsi="Times New Roman" w:cs="Times New Roman"/>
                <w:b/>
                <w:bCs/>
                <w:caps/>
                <w:sz w:val="28"/>
                <w:szCs w:val="28"/>
              </w:rPr>
            </w:pPr>
            <w:r w:rsidRPr="00892145">
              <w:rPr>
                <w:rFonts w:ascii="Times New Roman" w:hAnsi="Times New Roman" w:cs="Times New Roman"/>
                <w:b/>
                <w:bCs/>
                <w:caps/>
                <w:sz w:val="28"/>
                <w:szCs w:val="28"/>
              </w:rPr>
              <w:t>согласовано</w:t>
            </w:r>
          </w:p>
          <w:p w:rsidR="00892145" w:rsidRPr="00892145" w:rsidRDefault="00892145" w:rsidP="00892145">
            <w:pPr>
              <w:rPr>
                <w:rFonts w:ascii="Times New Roman" w:hAnsi="Times New Roman" w:cs="Times New Roman"/>
                <w:sz w:val="28"/>
                <w:szCs w:val="28"/>
              </w:rPr>
            </w:pPr>
            <w:r w:rsidRPr="00892145">
              <w:rPr>
                <w:rFonts w:ascii="Times New Roman" w:hAnsi="Times New Roman" w:cs="Times New Roman"/>
                <w:sz w:val="28"/>
                <w:szCs w:val="28"/>
              </w:rPr>
              <w:t>ПАО «Промсвязьбанк»</w:t>
            </w:r>
          </w:p>
          <w:p w:rsidR="00892145" w:rsidRPr="00892145" w:rsidRDefault="00892145" w:rsidP="00892145">
            <w:pPr>
              <w:rPr>
                <w:rFonts w:ascii="Times New Roman" w:hAnsi="Times New Roman" w:cs="Times New Roman"/>
                <w:sz w:val="28"/>
                <w:szCs w:val="28"/>
              </w:rPr>
            </w:pPr>
            <w:r w:rsidRPr="00892145">
              <w:rPr>
                <w:rFonts w:ascii="Times New Roman" w:hAnsi="Times New Roman" w:cs="Times New Roman"/>
                <w:sz w:val="28"/>
                <w:szCs w:val="28"/>
              </w:rPr>
              <w:t>Руководитель финансовых проектов</w:t>
            </w:r>
          </w:p>
          <w:p w:rsidR="00892145" w:rsidRPr="00892145" w:rsidRDefault="00892145" w:rsidP="00892145">
            <w:pPr>
              <w:rPr>
                <w:rFonts w:ascii="Times New Roman" w:hAnsi="Times New Roman" w:cs="Times New Roman"/>
                <w:sz w:val="28"/>
                <w:szCs w:val="28"/>
              </w:rPr>
            </w:pPr>
            <w:r w:rsidRPr="00892145">
              <w:rPr>
                <w:rFonts w:ascii="Times New Roman" w:hAnsi="Times New Roman" w:cs="Times New Roman"/>
                <w:sz w:val="28"/>
                <w:szCs w:val="28"/>
              </w:rPr>
              <w:t>Е.Л. Ильина</w:t>
            </w:r>
          </w:p>
          <w:p w:rsidR="00892145" w:rsidRPr="00892145" w:rsidRDefault="00892145" w:rsidP="00892145">
            <w:pPr>
              <w:rPr>
                <w:rFonts w:ascii="Times New Roman" w:hAnsi="Times New Roman" w:cs="Times New Roman"/>
                <w:sz w:val="28"/>
                <w:szCs w:val="28"/>
              </w:rPr>
            </w:pPr>
          </w:p>
          <w:p w:rsidR="002C25D5" w:rsidRPr="00892145" w:rsidRDefault="009A77A2" w:rsidP="002C25D5">
            <w:pPr>
              <w:rPr>
                <w:rFonts w:ascii="Times New Roman" w:hAnsi="Times New Roman" w:cs="Times New Roman"/>
                <w:sz w:val="28"/>
                <w:szCs w:val="28"/>
              </w:rPr>
            </w:pPr>
            <w:r>
              <w:rPr>
                <w:rFonts w:ascii="Times New Roman" w:hAnsi="Times New Roman" w:cs="Times New Roman"/>
                <w:sz w:val="28"/>
                <w:szCs w:val="28"/>
              </w:rPr>
              <w:t>15.04.</w:t>
            </w:r>
            <w:r w:rsidR="002C25D5" w:rsidRPr="00892145">
              <w:rPr>
                <w:rFonts w:ascii="Times New Roman" w:hAnsi="Times New Roman" w:cs="Times New Roman"/>
                <w:sz w:val="28"/>
                <w:szCs w:val="28"/>
              </w:rPr>
              <w:t>202</w:t>
            </w:r>
            <w:r w:rsidR="002C25D5">
              <w:rPr>
                <w:rFonts w:ascii="Times New Roman" w:hAnsi="Times New Roman" w:cs="Times New Roman"/>
                <w:sz w:val="28"/>
                <w:szCs w:val="28"/>
              </w:rPr>
              <w:t>4</w:t>
            </w:r>
            <w:r w:rsidR="002C25D5" w:rsidRPr="00892145">
              <w:rPr>
                <w:rFonts w:ascii="Times New Roman" w:hAnsi="Times New Roman" w:cs="Times New Roman"/>
                <w:sz w:val="28"/>
                <w:szCs w:val="28"/>
              </w:rPr>
              <w:t xml:space="preserve"> г.</w:t>
            </w:r>
          </w:p>
          <w:p w:rsidR="00892145" w:rsidRPr="00892145" w:rsidRDefault="00892145" w:rsidP="00892145">
            <w:pPr>
              <w:rPr>
                <w:rFonts w:ascii="Times New Roman" w:hAnsi="Times New Roman" w:cs="Times New Roman"/>
                <w:sz w:val="28"/>
                <w:szCs w:val="28"/>
              </w:rPr>
            </w:pPr>
          </w:p>
        </w:tc>
        <w:tc>
          <w:tcPr>
            <w:tcW w:w="1280" w:type="dxa"/>
          </w:tcPr>
          <w:p w:rsidR="00892145" w:rsidRPr="00892145" w:rsidRDefault="00892145" w:rsidP="00892145">
            <w:pPr>
              <w:rPr>
                <w:rFonts w:ascii="Times New Roman" w:hAnsi="Times New Roman" w:cs="Times New Roman"/>
                <w:bCs/>
                <w:sz w:val="28"/>
                <w:szCs w:val="28"/>
              </w:rPr>
            </w:pPr>
          </w:p>
        </w:tc>
        <w:tc>
          <w:tcPr>
            <w:tcW w:w="4252" w:type="dxa"/>
          </w:tcPr>
          <w:p w:rsidR="00892145" w:rsidRPr="002C25D5" w:rsidRDefault="00892145" w:rsidP="00892145">
            <w:pPr>
              <w:rPr>
                <w:rFonts w:ascii="Times New Roman" w:hAnsi="Times New Roman" w:cs="Times New Roman"/>
                <w:b/>
                <w:bCs/>
                <w:sz w:val="28"/>
                <w:szCs w:val="28"/>
              </w:rPr>
            </w:pPr>
            <w:r w:rsidRPr="002C25D5">
              <w:rPr>
                <w:rFonts w:ascii="Times New Roman" w:hAnsi="Times New Roman" w:cs="Times New Roman"/>
                <w:b/>
                <w:bCs/>
                <w:sz w:val="28"/>
                <w:szCs w:val="28"/>
              </w:rPr>
              <w:t>УТВЕРЖДАЮ</w:t>
            </w:r>
          </w:p>
          <w:p w:rsidR="00892145" w:rsidRPr="00892145" w:rsidRDefault="00892145" w:rsidP="00892145">
            <w:pPr>
              <w:rPr>
                <w:rFonts w:ascii="Times New Roman" w:hAnsi="Times New Roman" w:cs="Times New Roman"/>
                <w:sz w:val="28"/>
                <w:szCs w:val="28"/>
              </w:rPr>
            </w:pPr>
            <w:r w:rsidRPr="00892145">
              <w:rPr>
                <w:rFonts w:ascii="Times New Roman" w:hAnsi="Times New Roman" w:cs="Times New Roman"/>
                <w:sz w:val="28"/>
                <w:szCs w:val="28"/>
              </w:rPr>
              <w:t xml:space="preserve">Проректор по учебной и </w:t>
            </w:r>
          </w:p>
          <w:p w:rsidR="00892145" w:rsidRPr="00892145" w:rsidRDefault="00892145" w:rsidP="00892145">
            <w:pPr>
              <w:rPr>
                <w:rFonts w:ascii="Times New Roman" w:hAnsi="Times New Roman" w:cs="Times New Roman"/>
                <w:sz w:val="28"/>
                <w:szCs w:val="28"/>
              </w:rPr>
            </w:pPr>
            <w:r w:rsidRPr="00892145">
              <w:rPr>
                <w:rFonts w:ascii="Times New Roman" w:hAnsi="Times New Roman" w:cs="Times New Roman"/>
                <w:sz w:val="28"/>
                <w:szCs w:val="28"/>
              </w:rPr>
              <w:t>методической работе</w:t>
            </w:r>
          </w:p>
          <w:p w:rsidR="00892145" w:rsidRPr="00892145" w:rsidRDefault="00892145" w:rsidP="00892145">
            <w:pPr>
              <w:ind w:right="-143"/>
              <w:rPr>
                <w:rFonts w:ascii="Times New Roman" w:hAnsi="Times New Roman" w:cs="Times New Roman"/>
                <w:sz w:val="28"/>
                <w:szCs w:val="28"/>
              </w:rPr>
            </w:pPr>
          </w:p>
          <w:p w:rsidR="00892145" w:rsidRPr="00892145" w:rsidRDefault="00892145" w:rsidP="002C25D5">
            <w:pPr>
              <w:spacing w:line="480" w:lineRule="auto"/>
              <w:ind w:right="-143"/>
              <w:rPr>
                <w:rFonts w:ascii="Times New Roman" w:hAnsi="Times New Roman" w:cs="Times New Roman"/>
                <w:sz w:val="28"/>
                <w:szCs w:val="28"/>
              </w:rPr>
            </w:pPr>
            <w:r w:rsidRPr="00892145">
              <w:rPr>
                <w:rFonts w:ascii="Times New Roman" w:hAnsi="Times New Roman" w:cs="Times New Roman"/>
                <w:sz w:val="28"/>
                <w:szCs w:val="28"/>
              </w:rPr>
              <w:t>Е.А. Каменева</w:t>
            </w:r>
          </w:p>
          <w:p w:rsidR="00892145" w:rsidRPr="00892145" w:rsidRDefault="009A77A2" w:rsidP="002C25D5">
            <w:pPr>
              <w:spacing w:line="480" w:lineRule="auto"/>
              <w:rPr>
                <w:rFonts w:ascii="Times New Roman" w:hAnsi="Times New Roman" w:cs="Times New Roman"/>
                <w:sz w:val="28"/>
                <w:szCs w:val="28"/>
              </w:rPr>
            </w:pPr>
            <w:r>
              <w:rPr>
                <w:rFonts w:ascii="Times New Roman" w:hAnsi="Times New Roman" w:cs="Times New Roman"/>
                <w:sz w:val="28"/>
                <w:szCs w:val="28"/>
              </w:rPr>
              <w:t>17.04.</w:t>
            </w:r>
            <w:r w:rsidR="00892145" w:rsidRPr="00892145">
              <w:rPr>
                <w:rFonts w:ascii="Times New Roman" w:hAnsi="Times New Roman" w:cs="Times New Roman"/>
                <w:sz w:val="28"/>
                <w:szCs w:val="28"/>
              </w:rPr>
              <w:t>202</w:t>
            </w:r>
            <w:r w:rsidR="00E5374C">
              <w:rPr>
                <w:rFonts w:ascii="Times New Roman" w:hAnsi="Times New Roman" w:cs="Times New Roman"/>
                <w:sz w:val="28"/>
                <w:szCs w:val="28"/>
              </w:rPr>
              <w:t>4</w:t>
            </w:r>
            <w:r w:rsidR="00892145" w:rsidRPr="00892145">
              <w:rPr>
                <w:rFonts w:ascii="Times New Roman" w:hAnsi="Times New Roman" w:cs="Times New Roman"/>
                <w:sz w:val="28"/>
                <w:szCs w:val="28"/>
              </w:rPr>
              <w:t xml:space="preserve"> г.</w:t>
            </w:r>
          </w:p>
          <w:p w:rsidR="00892145" w:rsidRPr="00892145" w:rsidRDefault="00892145" w:rsidP="00892145">
            <w:pPr>
              <w:rPr>
                <w:rFonts w:ascii="Times New Roman" w:hAnsi="Times New Roman" w:cs="Times New Roman"/>
                <w:sz w:val="28"/>
                <w:szCs w:val="28"/>
              </w:rPr>
            </w:pPr>
          </w:p>
        </w:tc>
      </w:tr>
    </w:tbl>
    <w:p w:rsidR="002713FB" w:rsidRPr="00E24777" w:rsidRDefault="002713FB" w:rsidP="002C57C9">
      <w:pPr>
        <w:shd w:val="clear" w:color="auto" w:fill="FFFFFF"/>
        <w:ind w:left="28"/>
        <w:jc w:val="center"/>
        <w:rPr>
          <w:rFonts w:ascii="Times New Roman" w:hAnsi="Times New Roman" w:cs="Times New Roman"/>
          <w:color w:val="auto"/>
          <w:sz w:val="20"/>
          <w:szCs w:val="20"/>
        </w:rPr>
      </w:pPr>
    </w:p>
    <w:p w:rsidR="002713FB" w:rsidRDefault="002713FB" w:rsidP="002C57C9">
      <w:pPr>
        <w:shd w:val="clear" w:color="auto" w:fill="FFFFFF"/>
        <w:ind w:left="28"/>
        <w:jc w:val="center"/>
        <w:rPr>
          <w:rFonts w:ascii="Times New Roman" w:hAnsi="Times New Roman" w:cs="Times New Roman"/>
          <w:color w:val="auto"/>
          <w:sz w:val="20"/>
          <w:szCs w:val="20"/>
        </w:rPr>
      </w:pPr>
    </w:p>
    <w:p w:rsidR="002C57C9" w:rsidRDefault="002C57C9" w:rsidP="00892145">
      <w:pPr>
        <w:shd w:val="clear" w:color="auto" w:fill="FFFFFF"/>
        <w:rPr>
          <w:rFonts w:ascii="Times New Roman" w:hAnsi="Times New Roman" w:cs="Times New Roman"/>
          <w:color w:val="auto"/>
          <w:sz w:val="28"/>
          <w:szCs w:val="26"/>
        </w:rPr>
      </w:pPr>
    </w:p>
    <w:p w:rsidR="002C57C9" w:rsidRPr="00E24777" w:rsidRDefault="00883D48" w:rsidP="002C57C9">
      <w:pPr>
        <w:shd w:val="clear" w:color="auto" w:fill="FFFFFF"/>
        <w:ind w:left="29"/>
        <w:jc w:val="center"/>
        <w:rPr>
          <w:rFonts w:ascii="Times New Roman" w:hAnsi="Times New Roman" w:cs="Times New Roman"/>
          <w:b/>
          <w:color w:val="auto"/>
          <w:sz w:val="32"/>
          <w:szCs w:val="32"/>
        </w:rPr>
      </w:pPr>
      <w:r>
        <w:rPr>
          <w:rFonts w:ascii="Times New Roman" w:hAnsi="Times New Roman" w:cs="Times New Roman"/>
          <w:b/>
          <w:color w:val="auto"/>
          <w:sz w:val="32"/>
          <w:szCs w:val="32"/>
        </w:rPr>
        <w:t xml:space="preserve">Соколова Е.С.  </w:t>
      </w:r>
      <w:r w:rsidR="00F45263">
        <w:rPr>
          <w:rFonts w:ascii="Times New Roman" w:hAnsi="Times New Roman" w:cs="Times New Roman"/>
          <w:b/>
          <w:color w:val="auto"/>
          <w:sz w:val="32"/>
          <w:szCs w:val="32"/>
        </w:rPr>
        <w:t xml:space="preserve"> </w:t>
      </w:r>
      <w:r w:rsidR="00892145">
        <w:rPr>
          <w:rFonts w:ascii="Times New Roman" w:hAnsi="Times New Roman" w:cs="Times New Roman"/>
          <w:b/>
          <w:color w:val="auto"/>
          <w:sz w:val="32"/>
          <w:szCs w:val="32"/>
        </w:rPr>
        <w:t>Макарова Е.Б.</w:t>
      </w:r>
    </w:p>
    <w:p w:rsidR="002C57C9" w:rsidRPr="00E24777" w:rsidRDefault="002C57C9" w:rsidP="002C57C9">
      <w:pPr>
        <w:shd w:val="clear" w:color="auto" w:fill="FFFFFF"/>
        <w:spacing w:line="322" w:lineRule="exact"/>
        <w:ind w:left="466" w:hanging="317"/>
        <w:rPr>
          <w:rFonts w:ascii="Times New Roman" w:eastAsia="Times New Roman" w:hAnsi="Times New Roman" w:cs="Times New Roman"/>
          <w:color w:val="auto"/>
          <w:sz w:val="28"/>
          <w:szCs w:val="28"/>
        </w:rPr>
      </w:pPr>
    </w:p>
    <w:p w:rsidR="00883D48" w:rsidRDefault="00883D48" w:rsidP="000A1DC0">
      <w:pPr>
        <w:jc w:val="center"/>
        <w:rPr>
          <w:rFonts w:ascii="Times New Roman" w:eastAsia="Calibri" w:hAnsi="Times New Roman" w:cs="Times New Roman"/>
          <w:b/>
          <w:color w:val="auto"/>
          <w:sz w:val="32"/>
          <w:szCs w:val="32"/>
        </w:rPr>
      </w:pPr>
      <w:r>
        <w:rPr>
          <w:rFonts w:ascii="Times New Roman" w:eastAsia="Calibri" w:hAnsi="Times New Roman" w:cs="Times New Roman"/>
          <w:b/>
          <w:color w:val="auto"/>
          <w:sz w:val="32"/>
          <w:szCs w:val="32"/>
        </w:rPr>
        <w:t xml:space="preserve">МЕЖДУНАРОДНАЯ СТАТИСТИКА </w:t>
      </w:r>
    </w:p>
    <w:p w:rsidR="000A1DC0" w:rsidRPr="00E24777" w:rsidRDefault="00883D48" w:rsidP="000A1DC0">
      <w:pPr>
        <w:jc w:val="center"/>
        <w:rPr>
          <w:rFonts w:ascii="Times New Roman" w:eastAsia="Calibri" w:hAnsi="Times New Roman" w:cs="Times New Roman"/>
          <w:b/>
          <w:color w:val="auto"/>
          <w:sz w:val="32"/>
          <w:szCs w:val="32"/>
        </w:rPr>
      </w:pPr>
      <w:r>
        <w:rPr>
          <w:rFonts w:ascii="Times New Roman" w:eastAsia="Calibri" w:hAnsi="Times New Roman" w:cs="Times New Roman"/>
          <w:b/>
          <w:color w:val="auto"/>
          <w:sz w:val="32"/>
          <w:szCs w:val="32"/>
        </w:rPr>
        <w:t>И ПЛАТЕЖНЫЙ БАЛАНС</w:t>
      </w:r>
    </w:p>
    <w:p w:rsidR="002C57C9" w:rsidRPr="00E82884" w:rsidRDefault="002C57C9" w:rsidP="002C57C9">
      <w:pPr>
        <w:shd w:val="clear" w:color="auto" w:fill="FFFFFF"/>
        <w:spacing w:before="595"/>
        <w:ind w:right="5"/>
        <w:jc w:val="center"/>
        <w:rPr>
          <w:rFonts w:ascii="Times New Roman" w:eastAsia="Times New Roman" w:hAnsi="Times New Roman" w:cs="Times New Roman"/>
          <w:b/>
          <w:bCs/>
          <w:color w:val="auto"/>
          <w:sz w:val="28"/>
          <w:szCs w:val="28"/>
        </w:rPr>
      </w:pPr>
      <w:r w:rsidRPr="00E82884">
        <w:rPr>
          <w:rFonts w:ascii="Times New Roman" w:eastAsia="Times New Roman" w:hAnsi="Times New Roman" w:cs="Times New Roman"/>
          <w:b/>
          <w:bCs/>
          <w:color w:val="auto"/>
          <w:sz w:val="28"/>
          <w:szCs w:val="28"/>
        </w:rPr>
        <w:t>Рабочая программа дисциплины</w:t>
      </w:r>
    </w:p>
    <w:p w:rsidR="00892145" w:rsidRPr="00E82884" w:rsidRDefault="00892145" w:rsidP="00892145">
      <w:pPr>
        <w:shd w:val="clear" w:color="auto" w:fill="FFFFFF"/>
        <w:tabs>
          <w:tab w:val="left" w:pos="1066"/>
        </w:tabs>
        <w:spacing w:line="288" w:lineRule="auto"/>
        <w:ind w:firstLine="284"/>
        <w:jc w:val="center"/>
        <w:rPr>
          <w:rFonts w:ascii="Times New Roman" w:hAnsi="Times New Roman" w:cs="Times New Roman"/>
          <w:sz w:val="28"/>
          <w:szCs w:val="28"/>
        </w:rPr>
      </w:pPr>
    </w:p>
    <w:p w:rsidR="00892145" w:rsidRPr="00E82884" w:rsidRDefault="00892145" w:rsidP="00892145">
      <w:pPr>
        <w:shd w:val="clear" w:color="auto" w:fill="FFFFFF"/>
        <w:tabs>
          <w:tab w:val="left" w:pos="1066"/>
        </w:tabs>
        <w:spacing w:line="288" w:lineRule="auto"/>
        <w:ind w:firstLine="284"/>
        <w:jc w:val="center"/>
        <w:rPr>
          <w:rFonts w:ascii="Times New Roman" w:hAnsi="Times New Roman" w:cs="Times New Roman"/>
          <w:sz w:val="28"/>
          <w:szCs w:val="28"/>
        </w:rPr>
      </w:pPr>
      <w:r w:rsidRPr="00E82884">
        <w:rPr>
          <w:rFonts w:ascii="Times New Roman" w:hAnsi="Times New Roman" w:cs="Times New Roman"/>
          <w:sz w:val="28"/>
          <w:szCs w:val="28"/>
        </w:rPr>
        <w:t>для студентов, обучающихся по направлению подготовки</w:t>
      </w:r>
    </w:p>
    <w:p w:rsidR="00BB37B5" w:rsidRDefault="00892145" w:rsidP="00892145">
      <w:pPr>
        <w:shd w:val="clear" w:color="auto" w:fill="FFFFFF"/>
        <w:tabs>
          <w:tab w:val="left" w:pos="1066"/>
        </w:tabs>
        <w:spacing w:line="288" w:lineRule="auto"/>
        <w:ind w:firstLine="284"/>
        <w:jc w:val="center"/>
        <w:rPr>
          <w:rFonts w:ascii="Times New Roman" w:hAnsi="Times New Roman" w:cs="Times New Roman"/>
          <w:sz w:val="28"/>
          <w:szCs w:val="28"/>
        </w:rPr>
      </w:pPr>
      <w:r w:rsidRPr="00E82884">
        <w:rPr>
          <w:rFonts w:ascii="Times New Roman" w:hAnsi="Times New Roman" w:cs="Times New Roman"/>
          <w:sz w:val="28"/>
          <w:szCs w:val="28"/>
        </w:rPr>
        <w:t>38.0</w:t>
      </w:r>
      <w:r w:rsidR="00F45263">
        <w:rPr>
          <w:rFonts w:ascii="Times New Roman" w:hAnsi="Times New Roman" w:cs="Times New Roman"/>
          <w:sz w:val="28"/>
          <w:szCs w:val="28"/>
        </w:rPr>
        <w:t>4</w:t>
      </w:r>
      <w:r w:rsidR="00E70659">
        <w:rPr>
          <w:rFonts w:ascii="Times New Roman" w:hAnsi="Times New Roman" w:cs="Times New Roman"/>
          <w:sz w:val="28"/>
          <w:szCs w:val="28"/>
        </w:rPr>
        <w:t>.01 «</w:t>
      </w:r>
      <w:r w:rsidRPr="00E82884">
        <w:rPr>
          <w:rFonts w:ascii="Times New Roman" w:hAnsi="Times New Roman" w:cs="Times New Roman"/>
          <w:sz w:val="28"/>
          <w:szCs w:val="28"/>
        </w:rPr>
        <w:t>Экономика</w:t>
      </w:r>
      <w:r w:rsidR="00E70659">
        <w:rPr>
          <w:rFonts w:ascii="Times New Roman" w:hAnsi="Times New Roman" w:cs="Times New Roman"/>
          <w:sz w:val="28"/>
          <w:szCs w:val="28"/>
        </w:rPr>
        <w:t>»</w:t>
      </w:r>
      <w:r w:rsidRPr="00E82884">
        <w:rPr>
          <w:rFonts w:ascii="Times New Roman" w:hAnsi="Times New Roman" w:cs="Times New Roman"/>
          <w:sz w:val="28"/>
          <w:szCs w:val="28"/>
        </w:rPr>
        <w:t xml:space="preserve"> </w:t>
      </w:r>
    </w:p>
    <w:p w:rsidR="00883D48" w:rsidRDefault="00F45263" w:rsidP="00F45263">
      <w:pPr>
        <w:jc w:val="center"/>
        <w:rPr>
          <w:rFonts w:ascii="Times New Roman" w:hAnsi="Times New Roman" w:cs="Times New Roman"/>
          <w:sz w:val="28"/>
          <w:szCs w:val="28"/>
        </w:rPr>
      </w:pPr>
      <w:r>
        <w:rPr>
          <w:rFonts w:ascii="Times New Roman" w:hAnsi="Times New Roman" w:cs="Times New Roman"/>
          <w:sz w:val="28"/>
          <w:szCs w:val="28"/>
        </w:rPr>
        <w:t>Направленность</w:t>
      </w:r>
      <w:r w:rsidR="00883D48">
        <w:rPr>
          <w:rFonts w:ascii="Times New Roman" w:hAnsi="Times New Roman" w:cs="Times New Roman"/>
          <w:sz w:val="28"/>
          <w:szCs w:val="28"/>
        </w:rPr>
        <w:t xml:space="preserve"> программы магистратуры </w:t>
      </w:r>
    </w:p>
    <w:p w:rsidR="00BB37B5" w:rsidRDefault="00F45263" w:rsidP="00F45263">
      <w:pPr>
        <w:jc w:val="center"/>
        <w:rPr>
          <w:rFonts w:ascii="Times New Roman" w:hAnsi="Times New Roman" w:cs="Times New Roman"/>
          <w:b/>
          <w:bCs/>
          <w:sz w:val="28"/>
          <w:szCs w:val="28"/>
        </w:rPr>
      </w:pPr>
      <w:r>
        <w:rPr>
          <w:rFonts w:ascii="Times New Roman" w:hAnsi="Times New Roman" w:cs="Times New Roman"/>
          <w:sz w:val="28"/>
          <w:szCs w:val="28"/>
        </w:rPr>
        <w:t xml:space="preserve"> «Международные финансы/ </w:t>
      </w:r>
      <w:r>
        <w:rPr>
          <w:rFonts w:ascii="Times New Roman" w:hAnsi="Times New Roman" w:cs="Times New Roman"/>
          <w:sz w:val="28"/>
          <w:szCs w:val="28"/>
          <w:lang w:val="en-US"/>
        </w:rPr>
        <w:t>International</w:t>
      </w:r>
      <w:r w:rsidRPr="00F45263">
        <w:rPr>
          <w:rFonts w:ascii="Times New Roman" w:hAnsi="Times New Roman" w:cs="Times New Roman"/>
          <w:sz w:val="28"/>
          <w:szCs w:val="28"/>
        </w:rPr>
        <w:t xml:space="preserve"> </w:t>
      </w:r>
      <w:r>
        <w:rPr>
          <w:rFonts w:ascii="Times New Roman" w:hAnsi="Times New Roman" w:cs="Times New Roman"/>
          <w:sz w:val="28"/>
          <w:szCs w:val="28"/>
          <w:lang w:val="en-US"/>
        </w:rPr>
        <w:t>finance</w:t>
      </w:r>
      <w:r>
        <w:rPr>
          <w:rFonts w:ascii="Times New Roman" w:hAnsi="Times New Roman" w:cs="Times New Roman"/>
          <w:sz w:val="28"/>
          <w:szCs w:val="28"/>
        </w:rPr>
        <w:t>»</w:t>
      </w:r>
    </w:p>
    <w:p w:rsidR="00BB37B5" w:rsidRDefault="00BB37B5" w:rsidP="00E5374C">
      <w:pPr>
        <w:rPr>
          <w:rFonts w:ascii="Times New Roman" w:hAnsi="Times New Roman" w:cs="Times New Roman"/>
          <w:b/>
          <w:bCs/>
          <w:sz w:val="28"/>
          <w:szCs w:val="28"/>
        </w:rPr>
      </w:pPr>
    </w:p>
    <w:p w:rsidR="00E5374C" w:rsidRPr="00230ED3" w:rsidRDefault="00E5374C" w:rsidP="00E5374C">
      <w:pPr>
        <w:suppressAutoHyphens/>
        <w:jc w:val="center"/>
        <w:rPr>
          <w:rFonts w:ascii="Times New Roman" w:hAnsi="Times New Roman" w:cs="Times New Roman"/>
          <w:i/>
          <w:sz w:val="22"/>
          <w:szCs w:val="22"/>
        </w:rPr>
      </w:pPr>
      <w:r w:rsidRPr="00230ED3">
        <w:rPr>
          <w:rFonts w:ascii="Times New Roman" w:hAnsi="Times New Roman" w:cs="Times New Roman"/>
          <w:i/>
          <w:sz w:val="22"/>
          <w:szCs w:val="22"/>
        </w:rPr>
        <w:t>Рекомендовано Ученым советом</w:t>
      </w:r>
    </w:p>
    <w:p w:rsidR="00E5374C" w:rsidRPr="00230ED3" w:rsidRDefault="00E5374C" w:rsidP="00E5374C">
      <w:pPr>
        <w:suppressAutoHyphens/>
        <w:jc w:val="center"/>
        <w:rPr>
          <w:rFonts w:ascii="Times New Roman" w:hAnsi="Times New Roman" w:cs="Times New Roman"/>
          <w:i/>
          <w:sz w:val="22"/>
          <w:szCs w:val="22"/>
        </w:rPr>
      </w:pPr>
      <w:r w:rsidRPr="00230ED3">
        <w:rPr>
          <w:rFonts w:ascii="Times New Roman" w:hAnsi="Times New Roman" w:cs="Times New Roman"/>
          <w:i/>
          <w:sz w:val="22"/>
          <w:szCs w:val="22"/>
        </w:rPr>
        <w:t>Факультета международных экономических отношений</w:t>
      </w:r>
    </w:p>
    <w:p w:rsidR="00E5374C" w:rsidRPr="00230ED3" w:rsidRDefault="00E5374C" w:rsidP="00E5374C">
      <w:pPr>
        <w:suppressAutoHyphens/>
        <w:jc w:val="center"/>
        <w:rPr>
          <w:rFonts w:ascii="Times New Roman" w:hAnsi="Times New Roman" w:cs="Times New Roman"/>
          <w:i/>
          <w:sz w:val="22"/>
          <w:szCs w:val="22"/>
        </w:rPr>
      </w:pPr>
      <w:r w:rsidRPr="00230ED3">
        <w:rPr>
          <w:rFonts w:ascii="Times New Roman" w:hAnsi="Times New Roman" w:cs="Times New Roman"/>
          <w:i/>
          <w:sz w:val="22"/>
          <w:szCs w:val="22"/>
        </w:rPr>
        <w:t xml:space="preserve">(протокол </w:t>
      </w:r>
      <w:proofErr w:type="gramStart"/>
      <w:r w:rsidRPr="00230ED3">
        <w:rPr>
          <w:rFonts w:ascii="Times New Roman" w:eastAsia="Calibri" w:hAnsi="Times New Roman" w:cs="Times New Roman"/>
          <w:i/>
          <w:sz w:val="22"/>
          <w:szCs w:val="22"/>
        </w:rPr>
        <w:t xml:space="preserve">№  </w:t>
      </w:r>
      <w:r w:rsidR="00230ED3" w:rsidRPr="00230ED3">
        <w:rPr>
          <w:rFonts w:ascii="Times New Roman" w:eastAsia="Calibri" w:hAnsi="Times New Roman" w:cs="Times New Roman"/>
          <w:i/>
          <w:sz w:val="22"/>
          <w:szCs w:val="22"/>
        </w:rPr>
        <w:t>45</w:t>
      </w:r>
      <w:proofErr w:type="gramEnd"/>
      <w:r w:rsidRPr="00230ED3">
        <w:rPr>
          <w:rFonts w:ascii="Times New Roman" w:eastAsia="Calibri" w:hAnsi="Times New Roman" w:cs="Times New Roman"/>
          <w:i/>
          <w:sz w:val="22"/>
          <w:szCs w:val="22"/>
        </w:rPr>
        <w:t xml:space="preserve">  от 16.04.2024 г.</w:t>
      </w:r>
      <w:r w:rsidRPr="00230ED3">
        <w:rPr>
          <w:rFonts w:ascii="Times New Roman" w:hAnsi="Times New Roman" w:cs="Times New Roman"/>
          <w:i/>
          <w:sz w:val="22"/>
          <w:szCs w:val="22"/>
        </w:rPr>
        <w:t>)</w:t>
      </w:r>
    </w:p>
    <w:p w:rsidR="00E5374C" w:rsidRPr="00230ED3" w:rsidRDefault="00E5374C" w:rsidP="00E5374C">
      <w:pPr>
        <w:pStyle w:val="afc"/>
        <w:suppressAutoHyphens/>
        <w:jc w:val="center"/>
        <w:rPr>
          <w:rFonts w:ascii="Times New Roman" w:hAnsi="Times New Roman" w:cs="Times New Roman"/>
          <w:i/>
          <w:sz w:val="22"/>
          <w:szCs w:val="22"/>
        </w:rPr>
      </w:pPr>
    </w:p>
    <w:p w:rsidR="00E5374C" w:rsidRPr="00230ED3" w:rsidRDefault="00E5374C" w:rsidP="00E5374C">
      <w:pPr>
        <w:suppressAutoHyphens/>
        <w:jc w:val="center"/>
        <w:rPr>
          <w:rFonts w:ascii="Times New Roman" w:hAnsi="Times New Roman" w:cs="Times New Roman"/>
          <w:i/>
          <w:sz w:val="22"/>
          <w:szCs w:val="22"/>
        </w:rPr>
      </w:pPr>
      <w:r w:rsidRPr="00230ED3">
        <w:rPr>
          <w:rFonts w:ascii="Times New Roman" w:hAnsi="Times New Roman" w:cs="Times New Roman"/>
          <w:i/>
          <w:sz w:val="22"/>
          <w:szCs w:val="22"/>
        </w:rPr>
        <w:t>Одобрено Советом Кафедры мировой экономики и мировых финансов</w:t>
      </w:r>
    </w:p>
    <w:p w:rsidR="00E5374C" w:rsidRPr="00230ED3" w:rsidRDefault="00E5374C" w:rsidP="00E5374C">
      <w:pPr>
        <w:pStyle w:val="afc"/>
        <w:suppressAutoHyphens/>
        <w:ind w:left="0"/>
        <w:jc w:val="center"/>
        <w:rPr>
          <w:rFonts w:ascii="Times New Roman" w:hAnsi="Times New Roman" w:cs="Times New Roman"/>
          <w:i/>
          <w:sz w:val="22"/>
          <w:szCs w:val="22"/>
        </w:rPr>
      </w:pPr>
      <w:r w:rsidRPr="00230ED3">
        <w:rPr>
          <w:rFonts w:ascii="Times New Roman" w:hAnsi="Times New Roman" w:cs="Times New Roman"/>
          <w:i/>
          <w:sz w:val="22"/>
          <w:szCs w:val="22"/>
        </w:rPr>
        <w:t xml:space="preserve">(протокол </w:t>
      </w:r>
      <w:proofErr w:type="gramStart"/>
      <w:r w:rsidRPr="00230ED3">
        <w:rPr>
          <w:rFonts w:ascii="Times New Roman" w:eastAsia="Calibri" w:hAnsi="Times New Roman" w:cs="Times New Roman"/>
          <w:i/>
          <w:sz w:val="22"/>
          <w:szCs w:val="22"/>
        </w:rPr>
        <w:t xml:space="preserve">№  </w:t>
      </w:r>
      <w:r w:rsidR="00230ED3" w:rsidRPr="00230ED3">
        <w:rPr>
          <w:rFonts w:ascii="Times New Roman" w:eastAsia="Calibri" w:hAnsi="Times New Roman" w:cs="Times New Roman"/>
          <w:i/>
          <w:sz w:val="22"/>
          <w:szCs w:val="22"/>
        </w:rPr>
        <w:t>09</w:t>
      </w:r>
      <w:proofErr w:type="gramEnd"/>
      <w:r w:rsidRPr="00230ED3">
        <w:rPr>
          <w:rFonts w:ascii="Times New Roman" w:eastAsia="Calibri" w:hAnsi="Times New Roman" w:cs="Times New Roman"/>
          <w:i/>
          <w:sz w:val="22"/>
          <w:szCs w:val="22"/>
        </w:rPr>
        <w:t xml:space="preserve">  от </w:t>
      </w:r>
      <w:r w:rsidR="00230ED3" w:rsidRPr="00230ED3">
        <w:rPr>
          <w:rFonts w:ascii="Times New Roman" w:eastAsia="Calibri" w:hAnsi="Times New Roman" w:cs="Times New Roman"/>
          <w:i/>
          <w:sz w:val="22"/>
          <w:szCs w:val="22"/>
        </w:rPr>
        <w:t>09</w:t>
      </w:r>
      <w:r w:rsidRPr="00230ED3">
        <w:rPr>
          <w:rFonts w:ascii="Times New Roman" w:eastAsia="Calibri" w:hAnsi="Times New Roman" w:cs="Times New Roman"/>
          <w:i/>
          <w:sz w:val="22"/>
          <w:szCs w:val="22"/>
        </w:rPr>
        <w:t>.04.2024 г.</w:t>
      </w:r>
      <w:r w:rsidRPr="00230ED3">
        <w:rPr>
          <w:rFonts w:ascii="Times New Roman" w:hAnsi="Times New Roman" w:cs="Times New Roman"/>
          <w:i/>
          <w:sz w:val="22"/>
          <w:szCs w:val="22"/>
        </w:rPr>
        <w:t>)</w:t>
      </w:r>
    </w:p>
    <w:p w:rsidR="00E5374C" w:rsidRPr="00E5374C" w:rsidRDefault="00E5374C" w:rsidP="00E5374C">
      <w:pPr>
        <w:pStyle w:val="afc"/>
        <w:suppressAutoHyphens/>
        <w:ind w:left="0"/>
        <w:jc w:val="center"/>
        <w:rPr>
          <w:rFonts w:ascii="Times New Roman" w:hAnsi="Times New Roman" w:cs="Times New Roman"/>
          <w:b/>
        </w:rPr>
      </w:pPr>
    </w:p>
    <w:p w:rsidR="00E5374C" w:rsidRDefault="00E5374C" w:rsidP="00E5374C">
      <w:pPr>
        <w:pStyle w:val="afc"/>
        <w:suppressAutoHyphens/>
        <w:ind w:left="0"/>
        <w:jc w:val="center"/>
        <w:rPr>
          <w:rFonts w:ascii="Times New Roman" w:hAnsi="Times New Roman" w:cs="Times New Roman"/>
          <w:b/>
        </w:rPr>
      </w:pPr>
    </w:p>
    <w:p w:rsidR="00230ED3" w:rsidRDefault="00230ED3" w:rsidP="00E5374C">
      <w:pPr>
        <w:pStyle w:val="afc"/>
        <w:suppressAutoHyphens/>
        <w:ind w:left="0"/>
        <w:jc w:val="center"/>
        <w:rPr>
          <w:rFonts w:ascii="Times New Roman" w:hAnsi="Times New Roman" w:cs="Times New Roman"/>
          <w:b/>
        </w:rPr>
      </w:pPr>
    </w:p>
    <w:p w:rsidR="00230ED3" w:rsidRPr="00E5374C" w:rsidRDefault="00230ED3" w:rsidP="00230ED3">
      <w:pPr>
        <w:pStyle w:val="afc"/>
        <w:suppressAutoHyphens/>
        <w:ind w:left="0"/>
        <w:jc w:val="center"/>
        <w:rPr>
          <w:rFonts w:ascii="Times New Roman" w:hAnsi="Times New Roman" w:cs="Times New Roman"/>
          <w:b/>
          <w:caps/>
        </w:rPr>
      </w:pPr>
      <w:r w:rsidRPr="00E5374C">
        <w:rPr>
          <w:rFonts w:ascii="Times New Roman" w:hAnsi="Times New Roman" w:cs="Times New Roman"/>
          <w:b/>
        </w:rPr>
        <w:t>Москва</w:t>
      </w:r>
      <w:r w:rsidRPr="00E5374C">
        <w:rPr>
          <w:rFonts w:ascii="Times New Roman" w:hAnsi="Times New Roman" w:cs="Times New Roman"/>
          <w:b/>
          <w:caps/>
        </w:rPr>
        <w:t xml:space="preserve"> 2024</w:t>
      </w:r>
    </w:p>
    <w:p w:rsidR="00BB47AF" w:rsidRPr="00B451AB" w:rsidRDefault="00BB47AF" w:rsidP="00E5374C">
      <w:pPr>
        <w:widowControl w:val="0"/>
        <w:autoSpaceDE w:val="0"/>
        <w:autoSpaceDN w:val="0"/>
        <w:adjustRightInd w:val="0"/>
        <w:rPr>
          <w:rFonts w:ascii="Times New Roman" w:hAnsi="Times New Roman" w:cs="Times New Roman"/>
          <w:b/>
          <w:color w:val="auto"/>
        </w:rPr>
      </w:pPr>
      <w:r w:rsidRPr="00B451AB">
        <w:rPr>
          <w:rFonts w:ascii="Times New Roman" w:hAnsi="Times New Roman" w:cs="Times New Roman"/>
          <w:b/>
          <w:color w:val="auto"/>
        </w:rPr>
        <w:lastRenderedPageBreak/>
        <w:t>УДК 336.7</w:t>
      </w:r>
    </w:p>
    <w:p w:rsidR="00BB47AF" w:rsidRPr="00B451AB" w:rsidRDefault="00BB47AF" w:rsidP="002713FB">
      <w:pPr>
        <w:shd w:val="clear" w:color="auto" w:fill="FFFFFF"/>
        <w:tabs>
          <w:tab w:val="left" w:pos="0"/>
        </w:tabs>
        <w:jc w:val="both"/>
        <w:rPr>
          <w:rFonts w:ascii="Times New Roman" w:hAnsi="Times New Roman" w:cs="Times New Roman"/>
          <w:b/>
          <w:color w:val="auto"/>
        </w:rPr>
      </w:pPr>
      <w:r w:rsidRPr="00B451AB">
        <w:rPr>
          <w:rFonts w:ascii="Times New Roman" w:hAnsi="Times New Roman" w:cs="Times New Roman"/>
          <w:b/>
          <w:color w:val="auto"/>
        </w:rPr>
        <w:t>ББК 65.26</w:t>
      </w:r>
    </w:p>
    <w:p w:rsidR="00BB47AF" w:rsidRPr="00B451AB" w:rsidRDefault="00BB47AF" w:rsidP="002713FB">
      <w:pPr>
        <w:shd w:val="clear" w:color="auto" w:fill="FFFFFF"/>
        <w:tabs>
          <w:tab w:val="left" w:pos="0"/>
        </w:tabs>
        <w:jc w:val="both"/>
        <w:rPr>
          <w:rFonts w:ascii="Times New Roman" w:hAnsi="Times New Roman" w:cs="Times New Roman"/>
          <w:b/>
          <w:color w:val="auto"/>
        </w:rPr>
      </w:pPr>
      <w:r w:rsidRPr="00B451AB">
        <w:rPr>
          <w:rFonts w:ascii="Times New Roman" w:hAnsi="Times New Roman" w:cs="Times New Roman"/>
          <w:b/>
          <w:color w:val="auto"/>
        </w:rPr>
        <w:t>М43</w:t>
      </w:r>
    </w:p>
    <w:p w:rsidR="00BB47AF" w:rsidRPr="00B451AB" w:rsidRDefault="00BB47AF" w:rsidP="002713FB">
      <w:pPr>
        <w:shd w:val="clear" w:color="auto" w:fill="FFFFFF"/>
        <w:tabs>
          <w:tab w:val="left" w:pos="0"/>
        </w:tabs>
        <w:jc w:val="both"/>
        <w:rPr>
          <w:rFonts w:ascii="Times New Roman" w:hAnsi="Times New Roman" w:cs="Times New Roman"/>
          <w:color w:val="auto"/>
        </w:rPr>
      </w:pPr>
    </w:p>
    <w:p w:rsidR="002C57C9" w:rsidRPr="00B451AB" w:rsidRDefault="002C57C9" w:rsidP="00E5374C">
      <w:pPr>
        <w:jc w:val="both"/>
        <w:rPr>
          <w:rFonts w:ascii="Times New Roman" w:hAnsi="Times New Roman" w:cs="Times New Roman"/>
          <w:color w:val="auto"/>
        </w:rPr>
      </w:pPr>
      <w:r w:rsidRPr="00B451AB">
        <w:rPr>
          <w:rFonts w:ascii="Times New Roman" w:hAnsi="Times New Roman" w:cs="Times New Roman"/>
          <w:b/>
          <w:color w:val="auto"/>
        </w:rPr>
        <w:t>Рецензенты:</w:t>
      </w:r>
      <w:r w:rsidR="00892145">
        <w:rPr>
          <w:rFonts w:ascii="Times New Roman" w:hAnsi="Times New Roman" w:cs="Times New Roman"/>
          <w:b/>
          <w:color w:val="auto"/>
        </w:rPr>
        <w:t xml:space="preserve"> </w:t>
      </w:r>
      <w:r w:rsidR="00E5374C" w:rsidRPr="00E5374C">
        <w:rPr>
          <w:rFonts w:ascii="Times New Roman" w:hAnsi="Times New Roman" w:cs="Times New Roman"/>
          <w:bCs/>
        </w:rPr>
        <w:t xml:space="preserve">профессор Кафедры мировой экономики и мировых финансов Факультета международных экономических отношений к.э.н., </w:t>
      </w:r>
      <w:r w:rsidR="00E5374C" w:rsidRPr="00E5374C">
        <w:rPr>
          <w:rFonts w:ascii="Times New Roman" w:hAnsi="Times New Roman" w:cs="Times New Roman"/>
          <w:b/>
        </w:rPr>
        <w:t>Медведева М.Б.</w:t>
      </w:r>
      <w:r w:rsidR="00E5374C" w:rsidRPr="00E5374C">
        <w:rPr>
          <w:rFonts w:ascii="Times New Roman" w:hAnsi="Times New Roman" w:cs="Times New Roman"/>
          <w:b/>
          <w:color w:val="FFFFFF" w:themeColor="background1"/>
        </w:rPr>
        <w:t>..</w:t>
      </w:r>
    </w:p>
    <w:p w:rsidR="00D72E0B" w:rsidRPr="00B451AB" w:rsidRDefault="00D72E0B" w:rsidP="00D72E0B">
      <w:pPr>
        <w:shd w:val="clear" w:color="auto" w:fill="FFFFFF"/>
        <w:tabs>
          <w:tab w:val="left" w:pos="0"/>
        </w:tabs>
        <w:rPr>
          <w:rFonts w:ascii="Times New Roman" w:hAnsi="Times New Roman" w:cs="Times New Roman"/>
          <w:b/>
          <w:color w:val="auto"/>
        </w:rPr>
      </w:pPr>
    </w:p>
    <w:p w:rsidR="002713FB" w:rsidRPr="00B451AB" w:rsidRDefault="002713FB" w:rsidP="002C57C9">
      <w:pPr>
        <w:rPr>
          <w:rFonts w:ascii="Times New Roman" w:hAnsi="Times New Roman" w:cs="Times New Roman"/>
          <w:b/>
          <w:color w:val="auto"/>
        </w:rPr>
      </w:pPr>
    </w:p>
    <w:p w:rsidR="002C57C9" w:rsidRPr="00AA2B68" w:rsidRDefault="00F45263" w:rsidP="002C57C9">
      <w:pPr>
        <w:rPr>
          <w:rFonts w:ascii="Times New Roman" w:hAnsi="Times New Roman" w:cs="Times New Roman"/>
          <w:b/>
          <w:color w:val="auto"/>
          <w:sz w:val="28"/>
          <w:szCs w:val="28"/>
        </w:rPr>
      </w:pPr>
      <w:r w:rsidRPr="00AA2B68">
        <w:rPr>
          <w:rFonts w:ascii="Times New Roman" w:hAnsi="Times New Roman" w:cs="Times New Roman"/>
          <w:b/>
          <w:color w:val="auto"/>
          <w:sz w:val="28"/>
          <w:szCs w:val="28"/>
        </w:rPr>
        <w:t xml:space="preserve">Соколова Е.С., </w:t>
      </w:r>
      <w:r w:rsidR="00892145" w:rsidRPr="00AA2B68">
        <w:rPr>
          <w:rFonts w:ascii="Times New Roman" w:hAnsi="Times New Roman" w:cs="Times New Roman"/>
          <w:b/>
          <w:color w:val="auto"/>
          <w:sz w:val="28"/>
          <w:szCs w:val="28"/>
        </w:rPr>
        <w:t>Макарова Е.Б.</w:t>
      </w:r>
    </w:p>
    <w:p w:rsidR="00892145" w:rsidRPr="00F45263" w:rsidRDefault="00F45263" w:rsidP="00F45263">
      <w:pPr>
        <w:jc w:val="both"/>
        <w:rPr>
          <w:rFonts w:ascii="Times New Roman" w:hAnsi="Times New Roman" w:cs="Times New Roman"/>
          <w:b/>
          <w:bCs/>
          <w:sz w:val="28"/>
          <w:szCs w:val="28"/>
        </w:rPr>
      </w:pPr>
      <w:r w:rsidRPr="00CA2BEF">
        <w:rPr>
          <w:rFonts w:ascii="Times New Roman" w:eastAsia="Calibri" w:hAnsi="Times New Roman" w:cs="Times New Roman"/>
          <w:b/>
          <w:color w:val="auto"/>
          <w:sz w:val="28"/>
          <w:szCs w:val="28"/>
        </w:rPr>
        <w:t>Международная статистика и платежный баланс</w:t>
      </w:r>
      <w:r w:rsidR="00D72E0B" w:rsidRPr="00B451AB">
        <w:rPr>
          <w:rFonts w:ascii="Times New Roman" w:eastAsia="Calibri" w:hAnsi="Times New Roman" w:cs="Times New Roman"/>
          <w:b/>
          <w:color w:val="auto"/>
        </w:rPr>
        <w:t xml:space="preserve">. </w:t>
      </w:r>
      <w:bookmarkStart w:id="0" w:name="_Hlk119395980"/>
      <w:r w:rsidR="00892145" w:rsidRPr="00892145">
        <w:rPr>
          <w:rFonts w:ascii="Times New Roman" w:hAnsi="Times New Roman" w:cs="Times New Roman"/>
          <w:bCs/>
          <w:sz w:val="28"/>
          <w:szCs w:val="28"/>
        </w:rPr>
        <w:t xml:space="preserve">Рабочая программа дисциплины для студентов, обучающихся по </w:t>
      </w:r>
      <w:bookmarkStart w:id="1" w:name="OLE_LINK5"/>
      <w:bookmarkStart w:id="2" w:name="OLE_LINK4"/>
      <w:r w:rsidR="00892145" w:rsidRPr="00892145">
        <w:rPr>
          <w:rFonts w:ascii="Times New Roman" w:hAnsi="Times New Roman" w:cs="Times New Roman"/>
          <w:bCs/>
          <w:sz w:val="28"/>
          <w:szCs w:val="28"/>
        </w:rPr>
        <w:t>направлению</w:t>
      </w:r>
      <w:r w:rsidR="00AA2B68">
        <w:rPr>
          <w:rFonts w:ascii="Times New Roman" w:hAnsi="Times New Roman" w:cs="Times New Roman"/>
          <w:bCs/>
          <w:sz w:val="28"/>
          <w:szCs w:val="28"/>
        </w:rPr>
        <w:t xml:space="preserve"> подготовки</w:t>
      </w:r>
      <w:r w:rsidR="00892145" w:rsidRPr="00892145">
        <w:rPr>
          <w:rFonts w:ascii="Times New Roman" w:hAnsi="Times New Roman" w:cs="Times New Roman"/>
          <w:bCs/>
          <w:sz w:val="28"/>
          <w:szCs w:val="28"/>
        </w:rPr>
        <w:t xml:space="preserve"> 38.0</w:t>
      </w:r>
      <w:r w:rsidRPr="00F45263">
        <w:rPr>
          <w:rFonts w:ascii="Times New Roman" w:hAnsi="Times New Roman" w:cs="Times New Roman"/>
          <w:bCs/>
          <w:sz w:val="28"/>
          <w:szCs w:val="28"/>
        </w:rPr>
        <w:t>4</w:t>
      </w:r>
      <w:r w:rsidR="00892145" w:rsidRPr="00892145">
        <w:rPr>
          <w:rFonts w:ascii="Times New Roman" w:hAnsi="Times New Roman" w:cs="Times New Roman"/>
          <w:bCs/>
          <w:sz w:val="28"/>
          <w:szCs w:val="28"/>
        </w:rPr>
        <w:t xml:space="preserve">.01 </w:t>
      </w:r>
      <w:bookmarkEnd w:id="0"/>
      <w:bookmarkEnd w:id="1"/>
      <w:bookmarkEnd w:id="2"/>
      <w:r w:rsidR="00CA2BEF">
        <w:rPr>
          <w:rFonts w:ascii="Times New Roman" w:hAnsi="Times New Roman" w:cs="Times New Roman"/>
          <w:bCs/>
          <w:sz w:val="28"/>
          <w:szCs w:val="28"/>
        </w:rPr>
        <w:t>«</w:t>
      </w:r>
      <w:r w:rsidR="00892145" w:rsidRPr="00892145">
        <w:rPr>
          <w:rFonts w:ascii="Times New Roman" w:hAnsi="Times New Roman" w:cs="Times New Roman"/>
          <w:bCs/>
          <w:sz w:val="28"/>
          <w:szCs w:val="28"/>
        </w:rPr>
        <w:t>Экономика</w:t>
      </w:r>
      <w:r w:rsidR="00CA2BEF">
        <w:rPr>
          <w:rFonts w:ascii="Times New Roman" w:hAnsi="Times New Roman" w:cs="Times New Roman"/>
          <w:bCs/>
          <w:sz w:val="28"/>
          <w:szCs w:val="28"/>
        </w:rPr>
        <w:t>»</w:t>
      </w:r>
      <w:r w:rsidR="00892145" w:rsidRPr="00892145">
        <w:rPr>
          <w:rFonts w:ascii="Times New Roman" w:hAnsi="Times New Roman" w:cs="Times New Roman"/>
          <w:bCs/>
          <w:sz w:val="28"/>
          <w:szCs w:val="28"/>
        </w:rPr>
        <w:t xml:space="preserve">, </w:t>
      </w:r>
      <w:bookmarkStart w:id="3" w:name="_Hlk119396009"/>
      <w:r>
        <w:rPr>
          <w:rFonts w:ascii="Times New Roman" w:hAnsi="Times New Roman" w:cs="Times New Roman"/>
          <w:sz w:val="28"/>
          <w:szCs w:val="28"/>
        </w:rPr>
        <w:t>направленность</w:t>
      </w:r>
      <w:r w:rsidR="00CA2BEF">
        <w:rPr>
          <w:rFonts w:ascii="Times New Roman" w:hAnsi="Times New Roman" w:cs="Times New Roman"/>
          <w:sz w:val="28"/>
          <w:szCs w:val="28"/>
        </w:rPr>
        <w:t xml:space="preserve"> программы магистратуры</w:t>
      </w:r>
      <w:r>
        <w:rPr>
          <w:rFonts w:ascii="Times New Roman" w:hAnsi="Times New Roman" w:cs="Times New Roman"/>
          <w:sz w:val="28"/>
          <w:szCs w:val="28"/>
        </w:rPr>
        <w:t xml:space="preserve"> «Международные финансы/ </w:t>
      </w:r>
      <w:r>
        <w:rPr>
          <w:rFonts w:ascii="Times New Roman" w:hAnsi="Times New Roman" w:cs="Times New Roman"/>
          <w:sz w:val="28"/>
          <w:szCs w:val="28"/>
          <w:lang w:val="en-US"/>
        </w:rPr>
        <w:t>International</w:t>
      </w:r>
      <w:r w:rsidRPr="00F45263">
        <w:rPr>
          <w:rFonts w:ascii="Times New Roman" w:hAnsi="Times New Roman" w:cs="Times New Roman"/>
          <w:sz w:val="28"/>
          <w:szCs w:val="28"/>
        </w:rPr>
        <w:t xml:space="preserve"> </w:t>
      </w:r>
      <w:r>
        <w:rPr>
          <w:rFonts w:ascii="Times New Roman" w:hAnsi="Times New Roman" w:cs="Times New Roman"/>
          <w:sz w:val="28"/>
          <w:szCs w:val="28"/>
          <w:lang w:val="en-US"/>
        </w:rPr>
        <w:t>finance</w:t>
      </w:r>
      <w:r>
        <w:rPr>
          <w:rFonts w:ascii="Times New Roman" w:hAnsi="Times New Roman" w:cs="Times New Roman"/>
          <w:sz w:val="28"/>
          <w:szCs w:val="28"/>
        </w:rPr>
        <w:t xml:space="preserve">» </w:t>
      </w:r>
      <w:r w:rsidR="00892145" w:rsidRPr="00892145">
        <w:rPr>
          <w:rFonts w:ascii="Times New Roman" w:hAnsi="Times New Roman" w:cs="Times New Roman"/>
          <w:bCs/>
          <w:sz w:val="28"/>
          <w:szCs w:val="28"/>
        </w:rPr>
        <w:t xml:space="preserve">- </w:t>
      </w:r>
      <w:r w:rsidR="00892145" w:rsidRPr="00892145">
        <w:rPr>
          <w:rFonts w:ascii="Times New Roman" w:hAnsi="Times New Roman" w:cs="Times New Roman"/>
          <w:sz w:val="28"/>
          <w:szCs w:val="28"/>
        </w:rPr>
        <w:t xml:space="preserve">М.: Финансовый университет, </w:t>
      </w:r>
      <w:r w:rsidR="00CA2BEF">
        <w:rPr>
          <w:rFonts w:ascii="Times New Roman" w:hAnsi="Times New Roman" w:cs="Times New Roman"/>
          <w:bCs/>
          <w:sz w:val="28"/>
          <w:szCs w:val="28"/>
        </w:rPr>
        <w:t>Кафедра</w:t>
      </w:r>
      <w:r w:rsidR="00E5374C" w:rsidRPr="00E5374C">
        <w:rPr>
          <w:rFonts w:ascii="Times New Roman" w:hAnsi="Times New Roman" w:cs="Times New Roman"/>
          <w:bCs/>
          <w:sz w:val="28"/>
          <w:szCs w:val="28"/>
        </w:rPr>
        <w:t xml:space="preserve"> мировой экономики и мировых финансов</w:t>
      </w:r>
      <w:r w:rsidR="00E5374C" w:rsidRPr="00892145">
        <w:rPr>
          <w:rFonts w:ascii="Times New Roman" w:hAnsi="Times New Roman" w:cs="Times New Roman"/>
          <w:sz w:val="28"/>
          <w:szCs w:val="28"/>
        </w:rPr>
        <w:t xml:space="preserve"> </w:t>
      </w:r>
      <w:r w:rsidR="00892145" w:rsidRPr="00892145">
        <w:rPr>
          <w:rFonts w:ascii="Times New Roman" w:hAnsi="Times New Roman" w:cs="Times New Roman"/>
          <w:sz w:val="28"/>
          <w:szCs w:val="28"/>
        </w:rPr>
        <w:t>Факультета международных экономических отношений, 202</w:t>
      </w:r>
      <w:r w:rsidR="00E5374C">
        <w:rPr>
          <w:rFonts w:ascii="Times New Roman" w:hAnsi="Times New Roman" w:cs="Times New Roman"/>
          <w:sz w:val="28"/>
          <w:szCs w:val="28"/>
        </w:rPr>
        <w:t>4</w:t>
      </w:r>
      <w:r w:rsidR="00892145" w:rsidRPr="00892145">
        <w:rPr>
          <w:rFonts w:ascii="Times New Roman" w:hAnsi="Times New Roman" w:cs="Times New Roman"/>
          <w:sz w:val="28"/>
          <w:szCs w:val="28"/>
        </w:rPr>
        <w:t xml:space="preserve">. - </w:t>
      </w:r>
      <w:r w:rsidR="00252422">
        <w:rPr>
          <w:rFonts w:ascii="Times New Roman" w:hAnsi="Times New Roman" w:cs="Times New Roman"/>
          <w:sz w:val="28"/>
          <w:szCs w:val="28"/>
        </w:rPr>
        <w:t>2</w:t>
      </w:r>
      <w:r w:rsidR="00AA2B68">
        <w:rPr>
          <w:rFonts w:ascii="Times New Roman" w:hAnsi="Times New Roman" w:cs="Times New Roman"/>
          <w:sz w:val="28"/>
          <w:szCs w:val="28"/>
        </w:rPr>
        <w:t>2</w:t>
      </w:r>
      <w:r w:rsidR="00892145" w:rsidRPr="00892145">
        <w:rPr>
          <w:rFonts w:ascii="Times New Roman" w:hAnsi="Times New Roman" w:cs="Times New Roman"/>
          <w:sz w:val="28"/>
          <w:szCs w:val="28"/>
        </w:rPr>
        <w:t xml:space="preserve"> с.</w:t>
      </w:r>
    </w:p>
    <w:bookmarkEnd w:id="3"/>
    <w:p w:rsidR="002C57C9" w:rsidRPr="00B451AB" w:rsidRDefault="002C57C9" w:rsidP="002C57C9">
      <w:pPr>
        <w:pStyle w:val="Normal1"/>
        <w:ind w:firstLine="540"/>
        <w:jc w:val="both"/>
        <w:rPr>
          <w:sz w:val="24"/>
          <w:szCs w:val="24"/>
        </w:rPr>
      </w:pPr>
    </w:p>
    <w:p w:rsidR="00BC39B5" w:rsidRPr="00AA2B68" w:rsidRDefault="002C57C9" w:rsidP="00BC39B5">
      <w:pPr>
        <w:shd w:val="clear" w:color="auto" w:fill="FFFFFF"/>
        <w:tabs>
          <w:tab w:val="clear" w:pos="708"/>
          <w:tab w:val="left" w:pos="0"/>
        </w:tabs>
        <w:spacing w:before="317" w:line="320" w:lineRule="exact"/>
        <w:jc w:val="both"/>
        <w:rPr>
          <w:rFonts w:ascii="Times New Roman" w:hAnsi="Times New Roman" w:cs="Times New Roman"/>
          <w:color w:val="auto"/>
        </w:rPr>
      </w:pPr>
      <w:r w:rsidRPr="00B451AB">
        <w:rPr>
          <w:rFonts w:ascii="Times New Roman" w:hAnsi="Times New Roman" w:cs="Times New Roman"/>
          <w:color w:val="auto"/>
        </w:rPr>
        <w:t>Дисциплина «</w:t>
      </w:r>
      <w:r w:rsidR="00F45263" w:rsidRPr="00F45263">
        <w:rPr>
          <w:rFonts w:ascii="Times New Roman" w:eastAsia="Calibri" w:hAnsi="Times New Roman" w:cs="Times New Roman"/>
          <w:color w:val="auto"/>
        </w:rPr>
        <w:t>Международная статистика и платежный баланс</w:t>
      </w:r>
      <w:r w:rsidRPr="00F45263">
        <w:rPr>
          <w:rFonts w:ascii="Times New Roman" w:hAnsi="Times New Roman" w:cs="Times New Roman"/>
          <w:color w:val="auto"/>
        </w:rPr>
        <w:t xml:space="preserve">» </w:t>
      </w:r>
      <w:r w:rsidR="000465EA" w:rsidRPr="00AA2B68">
        <w:rPr>
          <w:rFonts w:ascii="Times New Roman" w:hAnsi="Times New Roman" w:cs="Times New Roman"/>
          <w:color w:val="auto"/>
        </w:rPr>
        <w:t xml:space="preserve">относится к элективным дисциплинам направленности программы магистратуры </w:t>
      </w:r>
      <w:r w:rsidR="00F45263" w:rsidRPr="00AA2B68">
        <w:rPr>
          <w:rFonts w:ascii="Times New Roman" w:hAnsi="Times New Roman" w:cs="Times New Roman"/>
          <w:color w:val="auto"/>
        </w:rPr>
        <w:t>«Международные финансы/ International finance»</w:t>
      </w:r>
      <w:r w:rsidR="00AA2B68" w:rsidRPr="00AA2B68">
        <w:rPr>
          <w:rFonts w:ascii="Times New Roman" w:hAnsi="Times New Roman" w:cs="Times New Roman"/>
          <w:color w:val="auto"/>
        </w:rPr>
        <w:t>.</w:t>
      </w:r>
      <w:r w:rsidR="00F45263" w:rsidRPr="00AA2B68">
        <w:rPr>
          <w:rFonts w:ascii="Times New Roman" w:hAnsi="Times New Roman" w:cs="Times New Roman"/>
          <w:color w:val="auto"/>
        </w:rPr>
        <w:t xml:space="preserve"> </w:t>
      </w:r>
      <w:r w:rsidR="003C7D9A" w:rsidRPr="00AA2B68">
        <w:rPr>
          <w:rFonts w:ascii="Times New Roman" w:hAnsi="Times New Roman" w:cs="Times New Roman"/>
          <w:color w:val="auto"/>
        </w:rPr>
        <w:t>в соответствии с утвержденным учебным планом Финансового университета при Правительстве Российской Федерации</w:t>
      </w:r>
      <w:r w:rsidRPr="00B451AB">
        <w:rPr>
          <w:rFonts w:ascii="Times New Roman" w:hAnsi="Times New Roman" w:cs="Times New Roman"/>
          <w:color w:val="auto"/>
        </w:rPr>
        <w:t xml:space="preserve">. </w:t>
      </w:r>
      <w:r w:rsidR="00BC39B5" w:rsidRPr="00AA2B68">
        <w:rPr>
          <w:rFonts w:ascii="Times New Roman" w:hAnsi="Times New Roman" w:cs="Times New Roman"/>
          <w:color w:val="auto"/>
        </w:rPr>
        <w:t>В рабочей программе</w:t>
      </w:r>
      <w:r w:rsidR="00AA2B68">
        <w:rPr>
          <w:rFonts w:ascii="Times New Roman" w:hAnsi="Times New Roman" w:cs="Times New Roman"/>
          <w:color w:val="auto"/>
        </w:rPr>
        <w:t xml:space="preserve"> дисц</w:t>
      </w:r>
      <w:r w:rsidR="009E0009">
        <w:rPr>
          <w:rFonts w:ascii="Times New Roman" w:hAnsi="Times New Roman" w:cs="Times New Roman"/>
          <w:color w:val="auto"/>
        </w:rPr>
        <w:t>и</w:t>
      </w:r>
      <w:r w:rsidR="00AA2B68">
        <w:rPr>
          <w:rFonts w:ascii="Times New Roman" w:hAnsi="Times New Roman" w:cs="Times New Roman"/>
          <w:color w:val="auto"/>
        </w:rPr>
        <w:t>плины</w:t>
      </w:r>
      <w:r w:rsidR="00BC39B5" w:rsidRPr="00AA2B68">
        <w:rPr>
          <w:rFonts w:ascii="Times New Roman" w:hAnsi="Times New Roman" w:cs="Times New Roman"/>
          <w:color w:val="auto"/>
        </w:rPr>
        <w:t xml:space="preserve"> представлен объем дисциплины, содержание дисциплины, виды самостоятельной работы, приводятся вопросы для подготовки к </w:t>
      </w:r>
      <w:r w:rsidR="00F45263" w:rsidRPr="00AA2B68">
        <w:rPr>
          <w:rFonts w:ascii="Times New Roman" w:hAnsi="Times New Roman" w:cs="Times New Roman"/>
          <w:color w:val="auto"/>
        </w:rPr>
        <w:t>зачету</w:t>
      </w:r>
      <w:r w:rsidR="003C7D9A" w:rsidRPr="00AA2B68">
        <w:rPr>
          <w:rFonts w:ascii="Times New Roman" w:hAnsi="Times New Roman" w:cs="Times New Roman"/>
          <w:color w:val="auto"/>
        </w:rPr>
        <w:t>, а также иное учебно-методическое обеспечение дисциплины</w:t>
      </w:r>
      <w:r w:rsidR="00BC39B5" w:rsidRPr="00AA2B68">
        <w:rPr>
          <w:rFonts w:ascii="Times New Roman" w:hAnsi="Times New Roman" w:cs="Times New Roman"/>
          <w:color w:val="auto"/>
        </w:rPr>
        <w:t>.</w:t>
      </w:r>
    </w:p>
    <w:p w:rsidR="002C57C9" w:rsidRPr="00B451AB" w:rsidRDefault="002C57C9" w:rsidP="002C57C9">
      <w:pPr>
        <w:pStyle w:val="Normal1"/>
        <w:ind w:firstLine="540"/>
        <w:jc w:val="both"/>
        <w:rPr>
          <w:sz w:val="24"/>
          <w:szCs w:val="24"/>
        </w:rPr>
      </w:pPr>
    </w:p>
    <w:p w:rsidR="002C57C9" w:rsidRPr="00B451AB" w:rsidRDefault="002C57C9" w:rsidP="002C57C9">
      <w:pPr>
        <w:ind w:left="709" w:firstLine="567"/>
        <w:jc w:val="center"/>
        <w:rPr>
          <w:rFonts w:ascii="Times New Roman" w:hAnsi="Times New Roman" w:cs="Times New Roman"/>
          <w:color w:val="auto"/>
        </w:rPr>
      </w:pPr>
    </w:p>
    <w:p w:rsidR="002C57C9" w:rsidRPr="00B451AB" w:rsidRDefault="002C57C9" w:rsidP="002C57C9">
      <w:pPr>
        <w:ind w:left="709" w:firstLine="567"/>
        <w:jc w:val="center"/>
        <w:rPr>
          <w:rFonts w:ascii="Times New Roman" w:hAnsi="Times New Roman" w:cs="Times New Roman"/>
          <w:color w:val="auto"/>
        </w:rPr>
      </w:pPr>
    </w:p>
    <w:p w:rsidR="002C57C9" w:rsidRPr="00097B97" w:rsidRDefault="002C57C9" w:rsidP="002C57C9">
      <w:pPr>
        <w:jc w:val="center"/>
        <w:rPr>
          <w:rFonts w:ascii="Times New Roman" w:hAnsi="Times New Roman" w:cs="Times New Roman"/>
          <w:i/>
          <w:color w:val="auto"/>
          <w:sz w:val="28"/>
          <w:szCs w:val="28"/>
        </w:rPr>
      </w:pPr>
      <w:r w:rsidRPr="00097B97">
        <w:rPr>
          <w:rFonts w:ascii="Times New Roman" w:hAnsi="Times New Roman" w:cs="Times New Roman"/>
          <w:i/>
          <w:color w:val="auto"/>
          <w:sz w:val="28"/>
          <w:szCs w:val="28"/>
        </w:rPr>
        <w:t>Учебное издание</w:t>
      </w:r>
    </w:p>
    <w:p w:rsidR="002713FB" w:rsidRPr="00B451AB" w:rsidRDefault="002713FB" w:rsidP="002C57C9">
      <w:pPr>
        <w:jc w:val="center"/>
        <w:rPr>
          <w:rFonts w:ascii="Times New Roman" w:hAnsi="Times New Roman" w:cs="Times New Roman"/>
          <w:i/>
          <w:color w:val="auto"/>
        </w:rPr>
      </w:pPr>
    </w:p>
    <w:p w:rsidR="00097B97" w:rsidRDefault="00097B97" w:rsidP="00803C48">
      <w:pPr>
        <w:jc w:val="center"/>
        <w:rPr>
          <w:rFonts w:ascii="Times New Roman" w:eastAsia="Calibri" w:hAnsi="Times New Roman" w:cs="Times New Roman"/>
          <w:b/>
          <w:color w:val="auto"/>
        </w:rPr>
      </w:pPr>
      <w:r w:rsidRPr="00C019C8">
        <w:rPr>
          <w:rFonts w:ascii="Times New Roman" w:eastAsia="Calibri" w:hAnsi="Times New Roman" w:cs="Times New Roman"/>
          <w:b/>
          <w:color w:val="auto"/>
        </w:rPr>
        <w:t xml:space="preserve">МЕЖДУНАРОДНАЯ СТАТИСТИКА </w:t>
      </w:r>
    </w:p>
    <w:p w:rsidR="002C57C9" w:rsidRPr="00C019C8" w:rsidRDefault="00097B97" w:rsidP="00803C48">
      <w:pPr>
        <w:jc w:val="center"/>
        <w:rPr>
          <w:rFonts w:ascii="Times New Roman" w:hAnsi="Times New Roman" w:cs="Times New Roman"/>
          <w:b/>
          <w:color w:val="auto"/>
        </w:rPr>
      </w:pPr>
      <w:r w:rsidRPr="00C019C8">
        <w:rPr>
          <w:rFonts w:ascii="Times New Roman" w:eastAsia="Calibri" w:hAnsi="Times New Roman" w:cs="Times New Roman"/>
          <w:b/>
          <w:color w:val="auto"/>
        </w:rPr>
        <w:t>И ПЛАТЕЖНЫЙ БАЛАНС</w:t>
      </w:r>
    </w:p>
    <w:p w:rsidR="00803C48" w:rsidRPr="00B451AB" w:rsidRDefault="00803C48" w:rsidP="002C57C9">
      <w:pPr>
        <w:jc w:val="center"/>
        <w:rPr>
          <w:rFonts w:ascii="Times New Roman" w:hAnsi="Times New Roman" w:cs="Times New Roman"/>
          <w:b/>
          <w:color w:val="auto"/>
        </w:rPr>
      </w:pPr>
    </w:p>
    <w:p w:rsidR="002C57C9" w:rsidRPr="00AE6C2E" w:rsidRDefault="002C57C9" w:rsidP="002C57C9">
      <w:pPr>
        <w:jc w:val="center"/>
        <w:rPr>
          <w:rFonts w:ascii="Times New Roman" w:hAnsi="Times New Roman" w:cs="Times New Roman"/>
          <w:color w:val="auto"/>
        </w:rPr>
      </w:pPr>
      <w:r w:rsidRPr="00AE6C2E">
        <w:rPr>
          <w:rFonts w:ascii="Times New Roman" w:hAnsi="Times New Roman" w:cs="Times New Roman"/>
          <w:color w:val="auto"/>
        </w:rPr>
        <w:t>Рабочая программа дисциплины</w:t>
      </w:r>
    </w:p>
    <w:p w:rsidR="002C57C9" w:rsidRPr="00B451AB" w:rsidRDefault="002C57C9" w:rsidP="002C57C9">
      <w:pPr>
        <w:jc w:val="center"/>
        <w:rPr>
          <w:rFonts w:ascii="Times New Roman" w:hAnsi="Times New Roman" w:cs="Times New Roman"/>
          <w:b/>
          <w:color w:val="auto"/>
        </w:rPr>
      </w:pPr>
    </w:p>
    <w:p w:rsidR="002C57C9" w:rsidRPr="00B451AB" w:rsidRDefault="002C57C9" w:rsidP="002C57C9">
      <w:pPr>
        <w:jc w:val="center"/>
        <w:rPr>
          <w:rFonts w:ascii="Times New Roman" w:hAnsi="Times New Roman" w:cs="Times New Roman"/>
          <w:color w:val="auto"/>
        </w:rPr>
      </w:pPr>
      <w:r w:rsidRPr="00B451AB">
        <w:rPr>
          <w:rFonts w:ascii="Times New Roman" w:hAnsi="Times New Roman" w:cs="Times New Roman"/>
          <w:color w:val="auto"/>
        </w:rPr>
        <w:t>Компьютерный набор, верстка</w:t>
      </w:r>
      <w:r w:rsidR="00436370" w:rsidRPr="00B451AB">
        <w:rPr>
          <w:rFonts w:ascii="Times New Roman" w:hAnsi="Times New Roman" w:cs="Times New Roman"/>
          <w:color w:val="auto"/>
        </w:rPr>
        <w:t>:</w:t>
      </w:r>
      <w:r w:rsidRPr="00B451AB">
        <w:rPr>
          <w:rFonts w:ascii="Times New Roman" w:hAnsi="Times New Roman" w:cs="Times New Roman"/>
          <w:color w:val="auto"/>
        </w:rPr>
        <w:t xml:space="preserve"> </w:t>
      </w:r>
      <w:r w:rsidR="004746B7">
        <w:rPr>
          <w:rFonts w:ascii="Times New Roman" w:hAnsi="Times New Roman" w:cs="Times New Roman"/>
          <w:color w:val="auto"/>
        </w:rPr>
        <w:t>Е.Б. Макарова</w:t>
      </w:r>
      <w:r w:rsidR="00AD69CA" w:rsidRPr="00B451AB">
        <w:rPr>
          <w:rFonts w:ascii="Times New Roman" w:hAnsi="Times New Roman" w:cs="Times New Roman"/>
          <w:color w:val="auto"/>
        </w:rPr>
        <w:t xml:space="preserve"> </w:t>
      </w:r>
    </w:p>
    <w:p w:rsidR="002C57C9" w:rsidRPr="00B451AB" w:rsidRDefault="002C57C9" w:rsidP="002C57C9">
      <w:pPr>
        <w:jc w:val="center"/>
        <w:rPr>
          <w:rFonts w:ascii="Times New Roman" w:hAnsi="Times New Roman" w:cs="Times New Roman"/>
          <w:color w:val="auto"/>
        </w:rPr>
      </w:pPr>
    </w:p>
    <w:p w:rsidR="002C57C9" w:rsidRPr="00CA2BEF" w:rsidRDefault="002C57C9" w:rsidP="002C57C9">
      <w:pPr>
        <w:jc w:val="center"/>
        <w:rPr>
          <w:rFonts w:ascii="Times New Roman" w:hAnsi="Times New Roman" w:cs="Times New Roman"/>
          <w:color w:val="auto"/>
          <w:lang w:val="en-US"/>
        </w:rPr>
      </w:pPr>
      <w:r w:rsidRPr="00B451AB">
        <w:rPr>
          <w:rFonts w:ascii="Times New Roman" w:hAnsi="Times New Roman" w:cs="Times New Roman"/>
          <w:color w:val="auto"/>
        </w:rPr>
        <w:t>Формат</w:t>
      </w:r>
      <w:r w:rsidRPr="00CA2BEF">
        <w:rPr>
          <w:rFonts w:ascii="Times New Roman" w:hAnsi="Times New Roman" w:cs="Times New Roman"/>
          <w:color w:val="auto"/>
          <w:lang w:val="en-US"/>
        </w:rPr>
        <w:t xml:space="preserve"> 60</w:t>
      </w:r>
      <w:r w:rsidR="003A7E7C" w:rsidRPr="00CA2BEF">
        <w:rPr>
          <w:rFonts w:ascii="Times New Roman" w:hAnsi="Times New Roman" w:cs="Times New Roman"/>
          <w:color w:val="auto"/>
          <w:lang w:val="en-US"/>
        </w:rPr>
        <w:t>×</w:t>
      </w:r>
      <w:r w:rsidRPr="00CA2BEF">
        <w:rPr>
          <w:rFonts w:ascii="Times New Roman" w:hAnsi="Times New Roman" w:cs="Times New Roman"/>
          <w:color w:val="auto"/>
          <w:lang w:val="en-US"/>
        </w:rPr>
        <w:t xml:space="preserve">90/16. </w:t>
      </w:r>
      <w:r w:rsidRPr="00B451AB">
        <w:rPr>
          <w:rFonts w:ascii="Times New Roman" w:hAnsi="Times New Roman" w:cs="Times New Roman"/>
          <w:color w:val="auto"/>
        </w:rPr>
        <w:t>Гарнитура</w:t>
      </w:r>
      <w:r w:rsidRPr="00CA2BEF">
        <w:rPr>
          <w:rFonts w:ascii="Times New Roman" w:hAnsi="Times New Roman" w:cs="Times New Roman"/>
          <w:color w:val="auto"/>
          <w:lang w:val="en-US"/>
        </w:rPr>
        <w:t xml:space="preserve"> </w:t>
      </w:r>
      <w:r w:rsidRPr="009F287C">
        <w:rPr>
          <w:rFonts w:ascii="Times New Roman" w:hAnsi="Times New Roman" w:cs="Times New Roman"/>
          <w:i/>
          <w:color w:val="auto"/>
          <w:lang w:val="en-US"/>
        </w:rPr>
        <w:t>Times</w:t>
      </w:r>
      <w:r w:rsidR="00436370" w:rsidRPr="00CA2BEF">
        <w:rPr>
          <w:rFonts w:ascii="Times New Roman" w:hAnsi="Times New Roman" w:cs="Times New Roman"/>
          <w:i/>
          <w:color w:val="auto"/>
          <w:lang w:val="en-US"/>
        </w:rPr>
        <w:t xml:space="preserve"> </w:t>
      </w:r>
      <w:r w:rsidRPr="009F287C">
        <w:rPr>
          <w:rFonts w:ascii="Times New Roman" w:hAnsi="Times New Roman" w:cs="Times New Roman"/>
          <w:i/>
          <w:color w:val="auto"/>
          <w:lang w:val="en-US"/>
        </w:rPr>
        <w:t>New</w:t>
      </w:r>
      <w:r w:rsidR="00436370" w:rsidRPr="00CA2BEF">
        <w:rPr>
          <w:rFonts w:ascii="Times New Roman" w:hAnsi="Times New Roman" w:cs="Times New Roman"/>
          <w:i/>
          <w:color w:val="auto"/>
          <w:lang w:val="en-US"/>
        </w:rPr>
        <w:t xml:space="preserve"> </w:t>
      </w:r>
      <w:r w:rsidRPr="009F287C">
        <w:rPr>
          <w:rFonts w:ascii="Times New Roman" w:hAnsi="Times New Roman" w:cs="Times New Roman"/>
          <w:i/>
          <w:color w:val="auto"/>
          <w:lang w:val="en-US"/>
        </w:rPr>
        <w:t>Roman</w:t>
      </w:r>
    </w:p>
    <w:p w:rsidR="002C57C9" w:rsidRPr="00B451AB" w:rsidRDefault="002C57C9" w:rsidP="002C57C9">
      <w:pPr>
        <w:jc w:val="center"/>
        <w:rPr>
          <w:rFonts w:ascii="Times New Roman" w:hAnsi="Times New Roman" w:cs="Times New Roman"/>
          <w:color w:val="auto"/>
        </w:rPr>
      </w:pPr>
      <w:proofErr w:type="spellStart"/>
      <w:r w:rsidRPr="00B451AB">
        <w:rPr>
          <w:rFonts w:ascii="Times New Roman" w:hAnsi="Times New Roman" w:cs="Times New Roman"/>
          <w:color w:val="auto"/>
        </w:rPr>
        <w:t>Усл</w:t>
      </w:r>
      <w:proofErr w:type="spellEnd"/>
      <w:r w:rsidRPr="009E0009">
        <w:rPr>
          <w:rFonts w:ascii="Times New Roman" w:hAnsi="Times New Roman" w:cs="Times New Roman"/>
          <w:color w:val="auto"/>
          <w:lang w:val="en-US"/>
        </w:rPr>
        <w:t xml:space="preserve">. </w:t>
      </w:r>
      <w:r w:rsidRPr="00B451AB">
        <w:rPr>
          <w:rFonts w:ascii="Times New Roman" w:hAnsi="Times New Roman" w:cs="Times New Roman"/>
          <w:color w:val="auto"/>
        </w:rPr>
        <w:t>п</w:t>
      </w:r>
      <w:r w:rsidRPr="009E0009">
        <w:rPr>
          <w:rFonts w:ascii="Times New Roman" w:hAnsi="Times New Roman" w:cs="Times New Roman"/>
          <w:color w:val="auto"/>
          <w:lang w:val="en-US"/>
        </w:rPr>
        <w:t>.</w:t>
      </w:r>
      <w:r w:rsidRPr="00B451AB">
        <w:rPr>
          <w:rFonts w:ascii="Times New Roman" w:hAnsi="Times New Roman" w:cs="Times New Roman"/>
          <w:color w:val="auto"/>
        </w:rPr>
        <w:t>л</w:t>
      </w:r>
      <w:r w:rsidRPr="009E0009">
        <w:rPr>
          <w:rFonts w:ascii="Times New Roman" w:hAnsi="Times New Roman" w:cs="Times New Roman"/>
          <w:color w:val="auto"/>
          <w:lang w:val="en-US"/>
        </w:rPr>
        <w:t xml:space="preserve">. </w:t>
      </w:r>
      <w:r w:rsidR="009E0009" w:rsidRPr="009E0009">
        <w:rPr>
          <w:rFonts w:ascii="Times New Roman" w:hAnsi="Times New Roman" w:cs="Times New Roman"/>
          <w:color w:val="auto"/>
          <w:lang w:val="en-US"/>
        </w:rPr>
        <w:t>1</w:t>
      </w:r>
      <w:r w:rsidR="00C4117F" w:rsidRPr="009E0009">
        <w:rPr>
          <w:rFonts w:ascii="Times New Roman" w:hAnsi="Times New Roman" w:cs="Times New Roman"/>
          <w:color w:val="auto"/>
          <w:lang w:val="en-US"/>
        </w:rPr>
        <w:t>,</w:t>
      </w:r>
      <w:r w:rsidR="009E0009" w:rsidRPr="009E0009">
        <w:rPr>
          <w:rFonts w:ascii="Times New Roman" w:hAnsi="Times New Roman" w:cs="Times New Roman"/>
          <w:color w:val="auto"/>
          <w:lang w:val="en-US"/>
        </w:rPr>
        <w:t>4</w:t>
      </w:r>
      <w:r w:rsidRPr="009E0009">
        <w:rPr>
          <w:rFonts w:ascii="Times New Roman" w:hAnsi="Times New Roman" w:cs="Times New Roman"/>
          <w:color w:val="auto"/>
          <w:lang w:val="en-US"/>
        </w:rPr>
        <w:t xml:space="preserve">. </w:t>
      </w:r>
      <w:r w:rsidRPr="00B451AB">
        <w:rPr>
          <w:rFonts w:ascii="Times New Roman" w:hAnsi="Times New Roman" w:cs="Times New Roman"/>
          <w:color w:val="auto"/>
        </w:rPr>
        <w:t xml:space="preserve">Изд. № </w:t>
      </w:r>
      <w:r w:rsidR="00544746" w:rsidRPr="00B451AB">
        <w:rPr>
          <w:rFonts w:ascii="Times New Roman" w:hAnsi="Times New Roman" w:cs="Times New Roman"/>
          <w:color w:val="auto"/>
        </w:rPr>
        <w:t>-</w:t>
      </w:r>
      <w:r w:rsidR="00AD69CA" w:rsidRPr="00B451AB">
        <w:rPr>
          <w:rFonts w:ascii="Times New Roman" w:hAnsi="Times New Roman" w:cs="Times New Roman"/>
          <w:color w:val="auto"/>
        </w:rPr>
        <w:t xml:space="preserve"> </w:t>
      </w:r>
      <w:r w:rsidR="00544746" w:rsidRPr="00B451AB">
        <w:rPr>
          <w:rFonts w:ascii="Times New Roman" w:hAnsi="Times New Roman" w:cs="Times New Roman"/>
          <w:color w:val="auto"/>
        </w:rPr>
        <w:t>20</w:t>
      </w:r>
      <w:r w:rsidR="004746B7">
        <w:rPr>
          <w:rFonts w:ascii="Times New Roman" w:hAnsi="Times New Roman" w:cs="Times New Roman"/>
          <w:color w:val="auto"/>
        </w:rPr>
        <w:t>2</w:t>
      </w:r>
      <w:r w:rsidR="00E5374C">
        <w:rPr>
          <w:rFonts w:ascii="Times New Roman" w:hAnsi="Times New Roman" w:cs="Times New Roman"/>
          <w:color w:val="auto"/>
        </w:rPr>
        <w:t>4</w:t>
      </w:r>
      <w:r w:rsidR="00544746" w:rsidRPr="00B451AB">
        <w:rPr>
          <w:rFonts w:ascii="Times New Roman" w:hAnsi="Times New Roman" w:cs="Times New Roman"/>
          <w:color w:val="auto"/>
        </w:rPr>
        <w:t>.</w:t>
      </w:r>
      <w:r w:rsidR="00316E5D">
        <w:rPr>
          <w:rFonts w:ascii="Times New Roman" w:hAnsi="Times New Roman" w:cs="Times New Roman"/>
          <w:color w:val="auto"/>
        </w:rPr>
        <w:t xml:space="preserve"> Тираж </w:t>
      </w:r>
      <w:r w:rsidRPr="00B451AB">
        <w:rPr>
          <w:rFonts w:ascii="Times New Roman" w:hAnsi="Times New Roman" w:cs="Times New Roman"/>
          <w:color w:val="auto"/>
        </w:rPr>
        <w:t xml:space="preserve">экз. </w:t>
      </w:r>
    </w:p>
    <w:p w:rsidR="002C57C9" w:rsidRPr="00B451AB" w:rsidRDefault="002C57C9" w:rsidP="002C57C9">
      <w:pPr>
        <w:jc w:val="center"/>
        <w:rPr>
          <w:rFonts w:ascii="Times New Roman" w:hAnsi="Times New Roman" w:cs="Times New Roman"/>
          <w:color w:val="auto"/>
        </w:rPr>
      </w:pPr>
      <w:r w:rsidRPr="00B451AB">
        <w:rPr>
          <w:rFonts w:ascii="Times New Roman" w:hAnsi="Times New Roman" w:cs="Times New Roman"/>
          <w:color w:val="auto"/>
        </w:rPr>
        <w:t>Заказ _________</w:t>
      </w:r>
    </w:p>
    <w:p w:rsidR="002C57C9" w:rsidRPr="00B451AB" w:rsidRDefault="002C57C9" w:rsidP="002C57C9">
      <w:pPr>
        <w:jc w:val="center"/>
        <w:rPr>
          <w:rFonts w:ascii="Times New Roman" w:hAnsi="Times New Roman" w:cs="Times New Roman"/>
          <w:bCs/>
          <w:color w:val="auto"/>
        </w:rPr>
      </w:pPr>
    </w:p>
    <w:p w:rsidR="002C57C9" w:rsidRPr="00B451AB" w:rsidRDefault="002C57C9" w:rsidP="002C57C9">
      <w:pPr>
        <w:jc w:val="center"/>
        <w:rPr>
          <w:rFonts w:ascii="Times New Roman" w:hAnsi="Times New Roman" w:cs="Times New Roman"/>
          <w:bCs/>
          <w:color w:val="auto"/>
        </w:rPr>
      </w:pPr>
      <w:r w:rsidRPr="00B451AB">
        <w:rPr>
          <w:rFonts w:ascii="Times New Roman" w:hAnsi="Times New Roman" w:cs="Times New Roman"/>
          <w:bCs/>
          <w:color w:val="auto"/>
        </w:rPr>
        <w:t xml:space="preserve">Отпечатано в Финансовом университете </w:t>
      </w:r>
    </w:p>
    <w:p w:rsidR="004746B7" w:rsidRDefault="004746B7" w:rsidP="004746B7">
      <w:pPr>
        <w:rPr>
          <w:rFonts w:ascii="Times New Roman" w:hAnsi="Times New Roman" w:cs="Times New Roman"/>
          <w:bCs/>
          <w:color w:val="auto"/>
        </w:rPr>
      </w:pPr>
    </w:p>
    <w:p w:rsidR="004746B7" w:rsidRDefault="004746B7" w:rsidP="004746B7">
      <w:pPr>
        <w:rPr>
          <w:rFonts w:ascii="Times New Roman" w:hAnsi="Times New Roman" w:cs="Times New Roman"/>
          <w:bCs/>
          <w:color w:val="auto"/>
        </w:rPr>
      </w:pPr>
    </w:p>
    <w:p w:rsidR="009E0009" w:rsidRDefault="009E0009" w:rsidP="004746B7">
      <w:pPr>
        <w:rPr>
          <w:rFonts w:ascii="Times New Roman" w:hAnsi="Times New Roman" w:cs="Times New Roman"/>
          <w:bCs/>
          <w:color w:val="auto"/>
        </w:rPr>
      </w:pPr>
    </w:p>
    <w:p w:rsidR="00BB37B5" w:rsidRDefault="00BB37B5" w:rsidP="004746B7">
      <w:pPr>
        <w:rPr>
          <w:rFonts w:ascii="Times New Roman" w:hAnsi="Times New Roman" w:cs="Times New Roman"/>
          <w:bCs/>
          <w:color w:val="auto"/>
        </w:rPr>
      </w:pPr>
    </w:p>
    <w:p w:rsidR="00C019C8" w:rsidRPr="00B451AB" w:rsidRDefault="00C019C8" w:rsidP="004746B7">
      <w:pPr>
        <w:rPr>
          <w:rFonts w:ascii="Times New Roman" w:hAnsi="Times New Roman" w:cs="Times New Roman"/>
          <w:bCs/>
          <w:color w:val="auto"/>
        </w:rPr>
      </w:pPr>
    </w:p>
    <w:p w:rsidR="002C57C9" w:rsidRPr="00B451AB" w:rsidRDefault="002C57C9" w:rsidP="00BB37B5">
      <w:pPr>
        <w:jc w:val="right"/>
        <w:rPr>
          <w:rFonts w:ascii="Times New Roman" w:hAnsi="Times New Roman" w:cs="Times New Roman"/>
          <w:bCs/>
          <w:color w:val="auto"/>
        </w:rPr>
      </w:pPr>
      <w:r w:rsidRPr="00B451AB">
        <w:rPr>
          <w:rFonts w:ascii="Times New Roman" w:hAnsi="Times New Roman" w:cs="Times New Roman"/>
          <w:bCs/>
          <w:color w:val="auto"/>
        </w:rPr>
        <w:sym w:font="Symbol" w:char="00D3"/>
      </w:r>
      <w:r w:rsidR="00AD69CA" w:rsidRPr="00B451AB">
        <w:rPr>
          <w:rFonts w:ascii="Times New Roman" w:hAnsi="Times New Roman" w:cs="Times New Roman"/>
          <w:bCs/>
          <w:color w:val="auto"/>
        </w:rPr>
        <w:t xml:space="preserve"> Е.</w:t>
      </w:r>
      <w:r w:rsidR="00892145">
        <w:rPr>
          <w:rFonts w:ascii="Times New Roman" w:hAnsi="Times New Roman" w:cs="Times New Roman"/>
          <w:bCs/>
          <w:color w:val="auto"/>
        </w:rPr>
        <w:t>Б. Макарова</w:t>
      </w:r>
      <w:r w:rsidR="00BB37B5">
        <w:rPr>
          <w:rFonts w:ascii="Times New Roman" w:hAnsi="Times New Roman" w:cs="Times New Roman"/>
          <w:bCs/>
          <w:color w:val="auto"/>
        </w:rPr>
        <w:t>,</w:t>
      </w:r>
      <w:r w:rsidR="00C019C8">
        <w:rPr>
          <w:rFonts w:ascii="Times New Roman" w:hAnsi="Times New Roman" w:cs="Times New Roman"/>
          <w:bCs/>
          <w:color w:val="auto"/>
        </w:rPr>
        <w:t xml:space="preserve"> </w:t>
      </w:r>
      <w:r w:rsidR="00F45263">
        <w:rPr>
          <w:rFonts w:ascii="Times New Roman" w:hAnsi="Times New Roman" w:cs="Times New Roman"/>
          <w:bCs/>
          <w:color w:val="auto"/>
        </w:rPr>
        <w:t>Е.С. С</w:t>
      </w:r>
      <w:r w:rsidR="00C019C8">
        <w:rPr>
          <w:rFonts w:ascii="Times New Roman" w:hAnsi="Times New Roman" w:cs="Times New Roman"/>
          <w:bCs/>
          <w:color w:val="auto"/>
        </w:rPr>
        <w:t>околова</w:t>
      </w:r>
      <w:r w:rsidRPr="00B451AB">
        <w:rPr>
          <w:rFonts w:ascii="Times New Roman" w:hAnsi="Times New Roman" w:cs="Times New Roman"/>
          <w:bCs/>
          <w:color w:val="auto"/>
        </w:rPr>
        <w:t>, 20</w:t>
      </w:r>
      <w:r w:rsidR="00892145">
        <w:rPr>
          <w:rFonts w:ascii="Times New Roman" w:hAnsi="Times New Roman" w:cs="Times New Roman"/>
          <w:bCs/>
          <w:color w:val="auto"/>
        </w:rPr>
        <w:t>2</w:t>
      </w:r>
      <w:r w:rsidR="00E5374C">
        <w:rPr>
          <w:rFonts w:ascii="Times New Roman" w:hAnsi="Times New Roman" w:cs="Times New Roman"/>
          <w:bCs/>
          <w:color w:val="auto"/>
        </w:rPr>
        <w:t>4</w:t>
      </w:r>
    </w:p>
    <w:p w:rsidR="002C57C9" w:rsidRPr="00E5374C" w:rsidRDefault="002C57C9" w:rsidP="00E5374C">
      <w:pPr>
        <w:tabs>
          <w:tab w:val="left" w:pos="4104"/>
          <w:tab w:val="center" w:pos="4535"/>
          <w:tab w:val="right" w:pos="9070"/>
        </w:tabs>
        <w:ind w:firstLine="5670"/>
        <w:rPr>
          <w:rFonts w:ascii="Times New Roman" w:hAnsi="Times New Roman" w:cs="Times New Roman"/>
          <w:bCs/>
          <w:color w:val="auto"/>
        </w:rPr>
      </w:pPr>
      <w:r w:rsidRPr="00B451AB">
        <w:rPr>
          <w:rFonts w:ascii="Times New Roman" w:hAnsi="Times New Roman" w:cs="Times New Roman"/>
          <w:bCs/>
          <w:color w:val="auto"/>
        </w:rPr>
        <w:sym w:font="Symbol" w:char="00D3"/>
      </w:r>
      <w:r w:rsidRPr="00B451AB">
        <w:rPr>
          <w:rFonts w:ascii="Times New Roman" w:hAnsi="Times New Roman" w:cs="Times New Roman"/>
          <w:bCs/>
          <w:color w:val="auto"/>
        </w:rPr>
        <w:t xml:space="preserve"> Финансовый университет, 20</w:t>
      </w:r>
      <w:r w:rsidR="00892145">
        <w:rPr>
          <w:rFonts w:ascii="Times New Roman" w:hAnsi="Times New Roman" w:cs="Times New Roman"/>
          <w:bCs/>
          <w:color w:val="auto"/>
        </w:rPr>
        <w:t>2</w:t>
      </w:r>
      <w:r w:rsidR="00E5374C">
        <w:rPr>
          <w:rFonts w:ascii="Times New Roman" w:hAnsi="Times New Roman" w:cs="Times New Roman"/>
          <w:bCs/>
          <w:color w:val="auto"/>
        </w:rPr>
        <w:t>4</w:t>
      </w:r>
    </w:p>
    <w:p w:rsidR="00876C81" w:rsidRDefault="002C57C9" w:rsidP="00876C81">
      <w:pPr>
        <w:spacing w:after="200" w:line="276" w:lineRule="auto"/>
        <w:jc w:val="center"/>
        <w:rPr>
          <w:rFonts w:ascii="Times New Roman" w:hAnsi="Times New Roman" w:cs="Times New Roman"/>
          <w:color w:val="auto"/>
        </w:rPr>
      </w:pPr>
      <w:r w:rsidRPr="00E24777">
        <w:rPr>
          <w:rFonts w:ascii="Times New Roman" w:hAnsi="Times New Roman" w:cs="Times New Roman"/>
          <w:b/>
          <w:color w:val="auto"/>
          <w:sz w:val="28"/>
          <w:szCs w:val="28"/>
        </w:rPr>
        <w:lastRenderedPageBreak/>
        <w:t>Содержание</w:t>
      </w:r>
    </w:p>
    <w:sdt>
      <w:sdtPr>
        <w:id w:val="13732581"/>
        <w:docPartObj>
          <w:docPartGallery w:val="Table of Contents"/>
          <w:docPartUnique/>
        </w:docPartObj>
      </w:sdtPr>
      <w:sdtEndPr/>
      <w:sdtContent>
        <w:p w:rsidR="00876C81" w:rsidRPr="005A701F" w:rsidRDefault="00876C81" w:rsidP="00876C81">
          <w:pPr>
            <w:spacing w:after="200"/>
            <w:ind w:right="-286"/>
            <w:rPr>
              <w:rFonts w:ascii="Times New Roman" w:hAnsi="Times New Roman" w:cs="Times New Roman"/>
              <w:color w:val="auto"/>
              <w:sz w:val="28"/>
              <w:szCs w:val="28"/>
            </w:rPr>
          </w:pPr>
        </w:p>
        <w:p w:rsidR="00B67151" w:rsidRPr="005A701F" w:rsidRDefault="00933B95">
          <w:pPr>
            <w:pStyle w:val="18"/>
            <w:rPr>
              <w:rFonts w:asciiTheme="minorHAnsi" w:eastAsiaTheme="minorEastAsia" w:hAnsiTheme="minorHAnsi" w:cstheme="minorBidi"/>
              <w:spacing w:val="0"/>
              <w:sz w:val="22"/>
              <w:szCs w:val="22"/>
            </w:rPr>
          </w:pPr>
          <w:r w:rsidRPr="005A701F">
            <w:rPr>
              <w:spacing w:val="0"/>
            </w:rPr>
            <w:fldChar w:fldCharType="begin"/>
          </w:r>
          <w:r w:rsidR="00876C81" w:rsidRPr="005A701F">
            <w:rPr>
              <w:spacing w:val="0"/>
            </w:rPr>
            <w:instrText xml:space="preserve"> TOC \o "1-3" \h \z \u </w:instrText>
          </w:r>
          <w:r w:rsidRPr="005A701F">
            <w:rPr>
              <w:spacing w:val="0"/>
            </w:rPr>
            <w:fldChar w:fldCharType="separate"/>
          </w:r>
          <w:hyperlink w:anchor="_Toc131591849" w:history="1">
            <w:r w:rsidR="00B67151" w:rsidRPr="005A701F">
              <w:rPr>
                <w:rStyle w:val="a4"/>
                <w:lang w:bidi="en-US"/>
              </w:rPr>
              <w:t>1. Наименование дисциплины</w:t>
            </w:r>
            <w:r w:rsidR="00B67151" w:rsidRPr="005A701F">
              <w:rPr>
                <w:webHidden/>
              </w:rPr>
              <w:tab/>
            </w:r>
            <w:r w:rsidR="00B67151" w:rsidRPr="005A701F">
              <w:rPr>
                <w:webHidden/>
              </w:rPr>
              <w:fldChar w:fldCharType="begin"/>
            </w:r>
            <w:r w:rsidR="00B67151" w:rsidRPr="005A701F">
              <w:rPr>
                <w:webHidden/>
              </w:rPr>
              <w:instrText xml:space="preserve"> PAGEREF _Toc131591849 \h </w:instrText>
            </w:r>
            <w:r w:rsidR="00B67151" w:rsidRPr="005A701F">
              <w:rPr>
                <w:webHidden/>
              </w:rPr>
            </w:r>
            <w:r w:rsidR="00B67151" w:rsidRPr="005A701F">
              <w:rPr>
                <w:webHidden/>
              </w:rPr>
              <w:fldChar w:fldCharType="separate"/>
            </w:r>
            <w:r w:rsidR="00265A88">
              <w:rPr>
                <w:webHidden/>
              </w:rPr>
              <w:t>3</w:t>
            </w:r>
            <w:r w:rsidR="00B67151" w:rsidRPr="005A701F">
              <w:rPr>
                <w:webHidden/>
              </w:rPr>
              <w:fldChar w:fldCharType="end"/>
            </w:r>
          </w:hyperlink>
        </w:p>
        <w:p w:rsidR="00B67151" w:rsidRPr="005A701F" w:rsidRDefault="00F62434">
          <w:pPr>
            <w:pStyle w:val="18"/>
            <w:rPr>
              <w:rFonts w:asciiTheme="minorHAnsi" w:eastAsiaTheme="minorEastAsia" w:hAnsiTheme="minorHAnsi" w:cstheme="minorBidi"/>
              <w:spacing w:val="0"/>
              <w:sz w:val="22"/>
              <w:szCs w:val="22"/>
            </w:rPr>
          </w:pPr>
          <w:hyperlink w:anchor="_Toc131591850" w:history="1">
            <w:r w:rsidR="00B67151" w:rsidRPr="005A701F">
              <w:rPr>
                <w:rStyle w:val="a4"/>
                <w:lang w:bidi="en-US"/>
              </w:rPr>
              <w:t>2. Перечень планируемых результатов обучения дисциплине, соотнесенных с планируемыми результатами освоения образовательной программы</w:t>
            </w:r>
            <w:r w:rsidR="00B67151" w:rsidRPr="005A701F">
              <w:rPr>
                <w:webHidden/>
              </w:rPr>
              <w:tab/>
            </w:r>
            <w:r w:rsidR="00B67151" w:rsidRPr="005A701F">
              <w:rPr>
                <w:webHidden/>
              </w:rPr>
              <w:fldChar w:fldCharType="begin"/>
            </w:r>
            <w:r w:rsidR="00B67151" w:rsidRPr="005A701F">
              <w:rPr>
                <w:webHidden/>
              </w:rPr>
              <w:instrText xml:space="preserve"> PAGEREF _Toc131591850 \h </w:instrText>
            </w:r>
            <w:r w:rsidR="00B67151" w:rsidRPr="005A701F">
              <w:rPr>
                <w:webHidden/>
              </w:rPr>
            </w:r>
            <w:r w:rsidR="00B67151" w:rsidRPr="005A701F">
              <w:rPr>
                <w:webHidden/>
              </w:rPr>
              <w:fldChar w:fldCharType="separate"/>
            </w:r>
            <w:r w:rsidR="00265A88">
              <w:rPr>
                <w:webHidden/>
              </w:rPr>
              <w:t>4</w:t>
            </w:r>
            <w:r w:rsidR="00B67151" w:rsidRPr="005A701F">
              <w:rPr>
                <w:webHidden/>
              </w:rPr>
              <w:fldChar w:fldCharType="end"/>
            </w:r>
          </w:hyperlink>
        </w:p>
        <w:p w:rsidR="00B67151" w:rsidRPr="005A701F" w:rsidRDefault="00F62434">
          <w:pPr>
            <w:pStyle w:val="18"/>
            <w:rPr>
              <w:rFonts w:asciiTheme="minorHAnsi" w:eastAsiaTheme="minorEastAsia" w:hAnsiTheme="minorHAnsi" w:cstheme="minorBidi"/>
              <w:spacing w:val="0"/>
              <w:sz w:val="22"/>
              <w:szCs w:val="22"/>
            </w:rPr>
          </w:pPr>
          <w:hyperlink w:anchor="_Toc131591851" w:history="1">
            <w:r w:rsidR="00B67151" w:rsidRPr="005A701F">
              <w:rPr>
                <w:rStyle w:val="a4"/>
                <w:rFonts w:eastAsia="Arial Unicode MS"/>
                <w:lang w:eastAsia="en-US" w:bidi="en-US"/>
              </w:rPr>
              <w:t>3. Место дисциплины в структуре образовательной программы</w:t>
            </w:r>
            <w:r w:rsidR="00B67151" w:rsidRPr="005A701F">
              <w:rPr>
                <w:webHidden/>
              </w:rPr>
              <w:tab/>
            </w:r>
            <w:r w:rsidR="00B67151" w:rsidRPr="005A701F">
              <w:rPr>
                <w:webHidden/>
              </w:rPr>
              <w:fldChar w:fldCharType="begin"/>
            </w:r>
            <w:r w:rsidR="00B67151" w:rsidRPr="005A701F">
              <w:rPr>
                <w:webHidden/>
              </w:rPr>
              <w:instrText xml:space="preserve"> PAGEREF _Toc131591851 \h </w:instrText>
            </w:r>
            <w:r w:rsidR="00B67151" w:rsidRPr="005A701F">
              <w:rPr>
                <w:webHidden/>
              </w:rPr>
            </w:r>
            <w:r w:rsidR="00B67151" w:rsidRPr="005A701F">
              <w:rPr>
                <w:webHidden/>
              </w:rPr>
              <w:fldChar w:fldCharType="separate"/>
            </w:r>
            <w:r w:rsidR="00265A88">
              <w:rPr>
                <w:webHidden/>
              </w:rPr>
              <w:t>5</w:t>
            </w:r>
            <w:r w:rsidR="00B67151" w:rsidRPr="005A701F">
              <w:rPr>
                <w:webHidden/>
              </w:rPr>
              <w:fldChar w:fldCharType="end"/>
            </w:r>
          </w:hyperlink>
        </w:p>
        <w:p w:rsidR="00B67151" w:rsidRPr="005A701F" w:rsidRDefault="00F62434">
          <w:pPr>
            <w:pStyle w:val="18"/>
            <w:rPr>
              <w:rFonts w:asciiTheme="minorHAnsi" w:eastAsiaTheme="minorEastAsia" w:hAnsiTheme="minorHAnsi" w:cstheme="minorBidi"/>
              <w:spacing w:val="0"/>
              <w:sz w:val="22"/>
              <w:szCs w:val="22"/>
            </w:rPr>
          </w:pPr>
          <w:hyperlink w:anchor="_Toc131591852" w:history="1">
            <w:r w:rsidR="00B67151" w:rsidRPr="005A701F">
              <w:rPr>
                <w:rStyle w:val="a4"/>
                <w:lang w:bidi="en-US"/>
              </w:rPr>
              <w:t>4.</w:t>
            </w:r>
            <w:r w:rsidR="00B67151" w:rsidRPr="005A701F">
              <w:rPr>
                <w:rFonts w:asciiTheme="minorHAnsi" w:eastAsiaTheme="minorEastAsia" w:hAnsiTheme="minorHAnsi" w:cstheme="minorBidi"/>
                <w:spacing w:val="0"/>
                <w:sz w:val="22"/>
                <w:szCs w:val="22"/>
              </w:rPr>
              <w:tab/>
            </w:r>
            <w:r w:rsidR="00B67151" w:rsidRPr="005A701F">
              <w:rPr>
                <w:rStyle w:val="a4"/>
                <w:lang w:bidi="en-US"/>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B67151" w:rsidRPr="005A701F">
              <w:rPr>
                <w:webHidden/>
              </w:rPr>
              <w:tab/>
            </w:r>
            <w:r w:rsidR="00B67151" w:rsidRPr="005A701F">
              <w:rPr>
                <w:webHidden/>
              </w:rPr>
              <w:fldChar w:fldCharType="begin"/>
            </w:r>
            <w:r w:rsidR="00B67151" w:rsidRPr="005A701F">
              <w:rPr>
                <w:webHidden/>
              </w:rPr>
              <w:instrText xml:space="preserve"> PAGEREF _Toc131591852 \h </w:instrText>
            </w:r>
            <w:r w:rsidR="00B67151" w:rsidRPr="005A701F">
              <w:rPr>
                <w:webHidden/>
              </w:rPr>
            </w:r>
            <w:r w:rsidR="00B67151" w:rsidRPr="005A701F">
              <w:rPr>
                <w:webHidden/>
              </w:rPr>
              <w:fldChar w:fldCharType="separate"/>
            </w:r>
            <w:r w:rsidR="00265A88">
              <w:rPr>
                <w:webHidden/>
              </w:rPr>
              <w:t>5</w:t>
            </w:r>
            <w:r w:rsidR="00B67151" w:rsidRPr="005A701F">
              <w:rPr>
                <w:webHidden/>
              </w:rPr>
              <w:fldChar w:fldCharType="end"/>
            </w:r>
          </w:hyperlink>
        </w:p>
        <w:p w:rsidR="00B67151" w:rsidRPr="005A701F" w:rsidRDefault="00F62434">
          <w:pPr>
            <w:pStyle w:val="18"/>
            <w:rPr>
              <w:rFonts w:asciiTheme="minorHAnsi" w:eastAsiaTheme="minorEastAsia" w:hAnsiTheme="minorHAnsi" w:cstheme="minorBidi"/>
              <w:spacing w:val="0"/>
              <w:sz w:val="22"/>
              <w:szCs w:val="22"/>
            </w:rPr>
          </w:pPr>
          <w:hyperlink w:anchor="_Toc131591853" w:history="1">
            <w:r w:rsidR="00B67151" w:rsidRPr="005A701F">
              <w:rPr>
                <w:rStyle w:val="a4"/>
                <w:lang w:bidi="en-US"/>
              </w:rPr>
              <w:t>5.</w:t>
            </w:r>
            <w:r w:rsidR="00B67151" w:rsidRPr="005A701F">
              <w:rPr>
                <w:rFonts w:asciiTheme="minorHAnsi" w:eastAsiaTheme="minorEastAsia" w:hAnsiTheme="minorHAnsi" w:cstheme="minorBidi"/>
                <w:spacing w:val="0"/>
                <w:sz w:val="22"/>
                <w:szCs w:val="22"/>
              </w:rPr>
              <w:tab/>
            </w:r>
            <w:r w:rsidR="00B67151" w:rsidRPr="005A701F">
              <w:rPr>
                <w:rStyle w:val="a4"/>
                <w:lang w:bidi="en-US"/>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B67151" w:rsidRPr="005A701F">
              <w:rPr>
                <w:webHidden/>
              </w:rPr>
              <w:tab/>
            </w:r>
            <w:r w:rsidR="00B67151" w:rsidRPr="005A701F">
              <w:rPr>
                <w:webHidden/>
              </w:rPr>
              <w:fldChar w:fldCharType="begin"/>
            </w:r>
            <w:r w:rsidR="00B67151" w:rsidRPr="005A701F">
              <w:rPr>
                <w:webHidden/>
              </w:rPr>
              <w:instrText xml:space="preserve"> PAGEREF _Toc131591853 \h </w:instrText>
            </w:r>
            <w:r w:rsidR="00B67151" w:rsidRPr="005A701F">
              <w:rPr>
                <w:webHidden/>
              </w:rPr>
            </w:r>
            <w:r w:rsidR="00B67151" w:rsidRPr="005A701F">
              <w:rPr>
                <w:webHidden/>
              </w:rPr>
              <w:fldChar w:fldCharType="separate"/>
            </w:r>
            <w:r w:rsidR="00265A88">
              <w:rPr>
                <w:webHidden/>
              </w:rPr>
              <w:t>6</w:t>
            </w:r>
            <w:r w:rsidR="00B67151" w:rsidRPr="005A701F">
              <w:rPr>
                <w:webHidden/>
              </w:rPr>
              <w:fldChar w:fldCharType="end"/>
            </w:r>
          </w:hyperlink>
        </w:p>
        <w:p w:rsidR="00B67151" w:rsidRPr="005A701F" w:rsidRDefault="00F62434">
          <w:pPr>
            <w:pStyle w:val="18"/>
            <w:rPr>
              <w:rFonts w:asciiTheme="minorHAnsi" w:eastAsiaTheme="minorEastAsia" w:hAnsiTheme="minorHAnsi" w:cstheme="minorBidi"/>
              <w:spacing w:val="0"/>
              <w:sz w:val="22"/>
              <w:szCs w:val="22"/>
            </w:rPr>
          </w:pPr>
          <w:hyperlink w:anchor="_Toc131591854" w:history="1">
            <w:r w:rsidR="00B67151" w:rsidRPr="005A701F">
              <w:rPr>
                <w:rStyle w:val="a4"/>
                <w:rFonts w:eastAsia="Arial Unicode MS"/>
                <w:lang w:bidi="en-US"/>
              </w:rPr>
              <w:t>5.1.  Содержание дисциплины</w:t>
            </w:r>
            <w:r w:rsidR="00B67151" w:rsidRPr="005A701F">
              <w:rPr>
                <w:webHidden/>
              </w:rPr>
              <w:tab/>
            </w:r>
            <w:r w:rsidR="00B67151" w:rsidRPr="005A701F">
              <w:rPr>
                <w:webHidden/>
              </w:rPr>
              <w:fldChar w:fldCharType="begin"/>
            </w:r>
            <w:r w:rsidR="00B67151" w:rsidRPr="005A701F">
              <w:rPr>
                <w:webHidden/>
              </w:rPr>
              <w:instrText xml:space="preserve"> PAGEREF _Toc131591854 \h </w:instrText>
            </w:r>
            <w:r w:rsidR="00B67151" w:rsidRPr="005A701F">
              <w:rPr>
                <w:webHidden/>
              </w:rPr>
            </w:r>
            <w:r w:rsidR="00B67151" w:rsidRPr="005A701F">
              <w:rPr>
                <w:webHidden/>
              </w:rPr>
              <w:fldChar w:fldCharType="separate"/>
            </w:r>
            <w:r w:rsidR="00265A88">
              <w:rPr>
                <w:webHidden/>
              </w:rPr>
              <w:t>6</w:t>
            </w:r>
            <w:r w:rsidR="00B67151" w:rsidRPr="005A701F">
              <w:rPr>
                <w:webHidden/>
              </w:rPr>
              <w:fldChar w:fldCharType="end"/>
            </w:r>
          </w:hyperlink>
        </w:p>
        <w:p w:rsidR="00B67151" w:rsidRPr="005A701F" w:rsidRDefault="00F62434">
          <w:pPr>
            <w:pStyle w:val="18"/>
            <w:rPr>
              <w:rFonts w:asciiTheme="minorHAnsi" w:eastAsiaTheme="minorEastAsia" w:hAnsiTheme="minorHAnsi" w:cstheme="minorBidi"/>
              <w:spacing w:val="0"/>
              <w:sz w:val="22"/>
              <w:szCs w:val="22"/>
            </w:rPr>
          </w:pPr>
          <w:hyperlink w:anchor="_Toc131591855" w:history="1">
            <w:r w:rsidR="00B67151" w:rsidRPr="005A701F">
              <w:rPr>
                <w:rStyle w:val="a4"/>
                <w:rFonts w:eastAsia="Arial Unicode MS"/>
                <w:lang w:bidi="en-US"/>
              </w:rPr>
              <w:t>5.2. Учебно-тематический план</w:t>
            </w:r>
            <w:r w:rsidR="00B67151" w:rsidRPr="005A701F">
              <w:rPr>
                <w:webHidden/>
              </w:rPr>
              <w:tab/>
            </w:r>
            <w:r w:rsidR="00B67151" w:rsidRPr="005A701F">
              <w:rPr>
                <w:webHidden/>
              </w:rPr>
              <w:fldChar w:fldCharType="begin"/>
            </w:r>
            <w:r w:rsidR="00B67151" w:rsidRPr="005A701F">
              <w:rPr>
                <w:webHidden/>
              </w:rPr>
              <w:instrText xml:space="preserve"> PAGEREF _Toc131591855 \h </w:instrText>
            </w:r>
            <w:r w:rsidR="00B67151" w:rsidRPr="005A701F">
              <w:rPr>
                <w:webHidden/>
              </w:rPr>
            </w:r>
            <w:r w:rsidR="00B67151" w:rsidRPr="005A701F">
              <w:rPr>
                <w:webHidden/>
              </w:rPr>
              <w:fldChar w:fldCharType="separate"/>
            </w:r>
            <w:r w:rsidR="00265A88">
              <w:rPr>
                <w:webHidden/>
              </w:rPr>
              <w:t>11</w:t>
            </w:r>
            <w:r w:rsidR="00B67151" w:rsidRPr="005A701F">
              <w:rPr>
                <w:webHidden/>
              </w:rPr>
              <w:fldChar w:fldCharType="end"/>
            </w:r>
          </w:hyperlink>
        </w:p>
        <w:p w:rsidR="00B67151" w:rsidRPr="005A701F" w:rsidRDefault="00F62434">
          <w:pPr>
            <w:pStyle w:val="18"/>
            <w:rPr>
              <w:rFonts w:asciiTheme="minorHAnsi" w:eastAsiaTheme="minorEastAsia" w:hAnsiTheme="minorHAnsi" w:cstheme="minorBidi"/>
              <w:spacing w:val="0"/>
              <w:sz w:val="22"/>
              <w:szCs w:val="22"/>
            </w:rPr>
          </w:pPr>
          <w:hyperlink w:anchor="_Toc131591856" w:history="1">
            <w:r w:rsidR="00B67151" w:rsidRPr="005A701F">
              <w:rPr>
                <w:rStyle w:val="a4"/>
                <w:bCs/>
                <w:shd w:val="clear" w:color="auto" w:fill="FFFFFF"/>
                <w:lang w:bidi="en-US"/>
              </w:rPr>
              <w:t>5.3. Содержание практических и семинарских занятий</w:t>
            </w:r>
            <w:r w:rsidR="00B67151" w:rsidRPr="005A701F">
              <w:rPr>
                <w:webHidden/>
              </w:rPr>
              <w:tab/>
            </w:r>
            <w:r w:rsidR="00B67151" w:rsidRPr="005A701F">
              <w:rPr>
                <w:webHidden/>
              </w:rPr>
              <w:fldChar w:fldCharType="begin"/>
            </w:r>
            <w:r w:rsidR="00B67151" w:rsidRPr="005A701F">
              <w:rPr>
                <w:webHidden/>
              </w:rPr>
              <w:instrText xml:space="preserve"> PAGEREF _Toc131591856 \h </w:instrText>
            </w:r>
            <w:r w:rsidR="00B67151" w:rsidRPr="005A701F">
              <w:rPr>
                <w:webHidden/>
              </w:rPr>
            </w:r>
            <w:r w:rsidR="00B67151" w:rsidRPr="005A701F">
              <w:rPr>
                <w:webHidden/>
              </w:rPr>
              <w:fldChar w:fldCharType="separate"/>
            </w:r>
            <w:r w:rsidR="00265A88">
              <w:rPr>
                <w:webHidden/>
              </w:rPr>
              <w:t>12</w:t>
            </w:r>
            <w:r w:rsidR="00B67151" w:rsidRPr="005A701F">
              <w:rPr>
                <w:webHidden/>
              </w:rPr>
              <w:fldChar w:fldCharType="end"/>
            </w:r>
          </w:hyperlink>
        </w:p>
        <w:p w:rsidR="00B67151" w:rsidRPr="005A701F" w:rsidRDefault="00F62434">
          <w:pPr>
            <w:pStyle w:val="18"/>
            <w:rPr>
              <w:rFonts w:asciiTheme="minorHAnsi" w:eastAsiaTheme="minorEastAsia" w:hAnsiTheme="minorHAnsi" w:cstheme="minorBidi"/>
              <w:spacing w:val="0"/>
              <w:sz w:val="22"/>
              <w:szCs w:val="22"/>
            </w:rPr>
          </w:pPr>
          <w:hyperlink w:anchor="_Toc131591857" w:history="1">
            <w:r w:rsidR="00B67151" w:rsidRPr="005A701F">
              <w:rPr>
                <w:rStyle w:val="a4"/>
                <w:bCs/>
                <w:shd w:val="clear" w:color="auto" w:fill="FFFFFF"/>
                <w:lang w:bidi="en-US"/>
              </w:rPr>
              <w:t>6. Перечень учебно-методического обеспечения для самостоятельной работы обучающихся по дисциплине</w:t>
            </w:r>
            <w:r w:rsidR="00B67151" w:rsidRPr="005A701F">
              <w:rPr>
                <w:webHidden/>
              </w:rPr>
              <w:tab/>
            </w:r>
            <w:r w:rsidR="00B67151" w:rsidRPr="005A701F">
              <w:rPr>
                <w:webHidden/>
              </w:rPr>
              <w:fldChar w:fldCharType="begin"/>
            </w:r>
            <w:r w:rsidR="00B67151" w:rsidRPr="005A701F">
              <w:rPr>
                <w:webHidden/>
              </w:rPr>
              <w:instrText xml:space="preserve"> PAGEREF _Toc131591857 \h </w:instrText>
            </w:r>
            <w:r w:rsidR="00B67151" w:rsidRPr="005A701F">
              <w:rPr>
                <w:webHidden/>
              </w:rPr>
            </w:r>
            <w:r w:rsidR="00B67151" w:rsidRPr="005A701F">
              <w:rPr>
                <w:webHidden/>
              </w:rPr>
              <w:fldChar w:fldCharType="separate"/>
            </w:r>
            <w:r w:rsidR="00265A88">
              <w:rPr>
                <w:webHidden/>
              </w:rPr>
              <w:t>15</w:t>
            </w:r>
            <w:r w:rsidR="00B67151" w:rsidRPr="005A701F">
              <w:rPr>
                <w:webHidden/>
              </w:rPr>
              <w:fldChar w:fldCharType="end"/>
            </w:r>
          </w:hyperlink>
        </w:p>
        <w:p w:rsidR="00B67151" w:rsidRPr="005A701F" w:rsidRDefault="00F62434">
          <w:pPr>
            <w:pStyle w:val="18"/>
            <w:rPr>
              <w:rFonts w:asciiTheme="minorHAnsi" w:eastAsiaTheme="minorEastAsia" w:hAnsiTheme="minorHAnsi" w:cstheme="minorBidi"/>
              <w:spacing w:val="0"/>
              <w:sz w:val="22"/>
              <w:szCs w:val="22"/>
            </w:rPr>
          </w:pPr>
          <w:hyperlink w:anchor="_Toc131591858" w:history="1">
            <w:r w:rsidR="00B67151" w:rsidRPr="005A701F">
              <w:rPr>
                <w:rStyle w:val="a4"/>
                <w:bCs/>
                <w:shd w:val="clear" w:color="auto" w:fill="FFFFFF"/>
                <w:lang w:bidi="en-US"/>
              </w:rPr>
              <w:t xml:space="preserve">6.1. </w:t>
            </w:r>
            <w:r w:rsidR="00B67151" w:rsidRPr="005A701F">
              <w:rPr>
                <w:rStyle w:val="a4"/>
                <w:lang w:bidi="en-US"/>
              </w:rPr>
              <w:t>Перечень вопросов, отводимых на самостоятельное освоение дисциплины, формы внеаудиторной самостоятельной работы</w:t>
            </w:r>
            <w:r w:rsidR="00B67151" w:rsidRPr="005A701F">
              <w:rPr>
                <w:webHidden/>
              </w:rPr>
              <w:tab/>
            </w:r>
            <w:r w:rsidR="00B67151" w:rsidRPr="005A701F">
              <w:rPr>
                <w:webHidden/>
              </w:rPr>
              <w:fldChar w:fldCharType="begin"/>
            </w:r>
            <w:r w:rsidR="00B67151" w:rsidRPr="005A701F">
              <w:rPr>
                <w:webHidden/>
              </w:rPr>
              <w:instrText xml:space="preserve"> PAGEREF _Toc131591858 \h </w:instrText>
            </w:r>
            <w:r w:rsidR="00B67151" w:rsidRPr="005A701F">
              <w:rPr>
                <w:webHidden/>
              </w:rPr>
            </w:r>
            <w:r w:rsidR="00B67151" w:rsidRPr="005A701F">
              <w:rPr>
                <w:webHidden/>
              </w:rPr>
              <w:fldChar w:fldCharType="separate"/>
            </w:r>
            <w:r w:rsidR="00265A88">
              <w:rPr>
                <w:webHidden/>
              </w:rPr>
              <w:t>15</w:t>
            </w:r>
            <w:r w:rsidR="00B67151" w:rsidRPr="005A701F">
              <w:rPr>
                <w:webHidden/>
              </w:rPr>
              <w:fldChar w:fldCharType="end"/>
            </w:r>
          </w:hyperlink>
        </w:p>
        <w:p w:rsidR="00B67151" w:rsidRPr="005A701F" w:rsidRDefault="00F62434">
          <w:pPr>
            <w:pStyle w:val="18"/>
            <w:rPr>
              <w:rFonts w:asciiTheme="minorHAnsi" w:eastAsiaTheme="minorEastAsia" w:hAnsiTheme="minorHAnsi" w:cstheme="minorBidi"/>
              <w:spacing w:val="0"/>
              <w:sz w:val="22"/>
              <w:szCs w:val="22"/>
            </w:rPr>
          </w:pPr>
          <w:hyperlink w:anchor="_Toc131591859" w:history="1">
            <w:r w:rsidR="00B67151" w:rsidRPr="005A701F">
              <w:rPr>
                <w:rStyle w:val="a4"/>
                <w:bCs/>
                <w:shd w:val="clear" w:color="auto" w:fill="FFFFFF"/>
                <w:lang w:bidi="en-US"/>
              </w:rPr>
              <w:t>6.</w:t>
            </w:r>
            <w:r w:rsidR="00B67151" w:rsidRPr="005A701F">
              <w:rPr>
                <w:rStyle w:val="a4"/>
                <w:rFonts w:eastAsia="Arial Unicode MS"/>
                <w:bCs/>
                <w:shd w:val="clear" w:color="auto" w:fill="FFFFFF"/>
                <w:lang w:bidi="en-US"/>
              </w:rPr>
              <w:t>2</w:t>
            </w:r>
            <w:r w:rsidR="00B67151" w:rsidRPr="005A701F">
              <w:rPr>
                <w:rStyle w:val="a4"/>
                <w:bCs/>
                <w:shd w:val="clear" w:color="auto" w:fill="FFFFFF"/>
                <w:lang w:bidi="en-US"/>
              </w:rPr>
              <w:t xml:space="preserve">. </w:t>
            </w:r>
            <w:r w:rsidR="00B67151" w:rsidRPr="005A701F">
              <w:rPr>
                <w:rStyle w:val="a4"/>
                <w:lang w:bidi="en-US"/>
              </w:rPr>
              <w:t>Перечень вопросов, заданий, тем для подготовки к текущему контролю</w:t>
            </w:r>
            <w:r w:rsidR="00B67151" w:rsidRPr="005A701F">
              <w:rPr>
                <w:webHidden/>
              </w:rPr>
              <w:tab/>
            </w:r>
            <w:r w:rsidR="00B67151" w:rsidRPr="005A701F">
              <w:rPr>
                <w:webHidden/>
              </w:rPr>
              <w:fldChar w:fldCharType="begin"/>
            </w:r>
            <w:r w:rsidR="00B67151" w:rsidRPr="005A701F">
              <w:rPr>
                <w:webHidden/>
              </w:rPr>
              <w:instrText xml:space="preserve"> PAGEREF _Toc131591859 \h </w:instrText>
            </w:r>
            <w:r w:rsidR="00B67151" w:rsidRPr="005A701F">
              <w:rPr>
                <w:webHidden/>
              </w:rPr>
            </w:r>
            <w:r w:rsidR="00B67151" w:rsidRPr="005A701F">
              <w:rPr>
                <w:webHidden/>
              </w:rPr>
              <w:fldChar w:fldCharType="separate"/>
            </w:r>
            <w:r w:rsidR="00265A88">
              <w:rPr>
                <w:webHidden/>
              </w:rPr>
              <w:t>17</w:t>
            </w:r>
            <w:r w:rsidR="00B67151" w:rsidRPr="005A701F">
              <w:rPr>
                <w:webHidden/>
              </w:rPr>
              <w:fldChar w:fldCharType="end"/>
            </w:r>
          </w:hyperlink>
        </w:p>
        <w:p w:rsidR="00B67151" w:rsidRPr="005A701F" w:rsidRDefault="00F62434">
          <w:pPr>
            <w:pStyle w:val="18"/>
            <w:rPr>
              <w:rFonts w:asciiTheme="minorHAnsi" w:eastAsiaTheme="minorEastAsia" w:hAnsiTheme="minorHAnsi" w:cstheme="minorBidi"/>
              <w:spacing w:val="0"/>
              <w:sz w:val="22"/>
              <w:szCs w:val="22"/>
            </w:rPr>
          </w:pPr>
          <w:hyperlink w:anchor="_Toc131591860" w:history="1">
            <w:r w:rsidR="00B67151" w:rsidRPr="005A701F">
              <w:rPr>
                <w:rStyle w:val="a4"/>
                <w:rFonts w:eastAsia="Arial Unicode MS"/>
                <w:lang w:bidi="en-US"/>
              </w:rPr>
              <w:t>7.</w:t>
            </w:r>
            <w:r w:rsidR="00B67151" w:rsidRPr="005A701F">
              <w:rPr>
                <w:rFonts w:asciiTheme="minorHAnsi" w:eastAsiaTheme="minorEastAsia" w:hAnsiTheme="minorHAnsi" w:cstheme="minorBidi"/>
                <w:spacing w:val="0"/>
                <w:sz w:val="22"/>
                <w:szCs w:val="22"/>
              </w:rPr>
              <w:tab/>
            </w:r>
            <w:r w:rsidR="00B67151" w:rsidRPr="005A701F">
              <w:rPr>
                <w:rStyle w:val="a4"/>
                <w:rFonts w:eastAsia="Arial Unicode MS"/>
                <w:lang w:bidi="en-US"/>
              </w:rPr>
              <w:t>Фонд оценочных средств для проведения промежуточной аттестации обучающихся по дисциплине</w:t>
            </w:r>
            <w:r w:rsidR="00B67151" w:rsidRPr="005A701F">
              <w:rPr>
                <w:webHidden/>
              </w:rPr>
              <w:tab/>
            </w:r>
            <w:r w:rsidR="00B67151" w:rsidRPr="005A701F">
              <w:rPr>
                <w:webHidden/>
              </w:rPr>
              <w:fldChar w:fldCharType="begin"/>
            </w:r>
            <w:r w:rsidR="00B67151" w:rsidRPr="005A701F">
              <w:rPr>
                <w:webHidden/>
              </w:rPr>
              <w:instrText xml:space="preserve"> PAGEREF _Toc131591860 \h </w:instrText>
            </w:r>
            <w:r w:rsidR="00B67151" w:rsidRPr="005A701F">
              <w:rPr>
                <w:webHidden/>
              </w:rPr>
            </w:r>
            <w:r w:rsidR="00B67151" w:rsidRPr="005A701F">
              <w:rPr>
                <w:webHidden/>
              </w:rPr>
              <w:fldChar w:fldCharType="separate"/>
            </w:r>
            <w:r w:rsidR="00265A88">
              <w:rPr>
                <w:webHidden/>
              </w:rPr>
              <w:t>17</w:t>
            </w:r>
            <w:r w:rsidR="00B67151" w:rsidRPr="005A701F">
              <w:rPr>
                <w:webHidden/>
              </w:rPr>
              <w:fldChar w:fldCharType="end"/>
            </w:r>
          </w:hyperlink>
        </w:p>
        <w:p w:rsidR="00B67151" w:rsidRPr="005A701F" w:rsidRDefault="00F62434">
          <w:pPr>
            <w:pStyle w:val="18"/>
            <w:rPr>
              <w:rFonts w:asciiTheme="minorHAnsi" w:eastAsiaTheme="minorEastAsia" w:hAnsiTheme="minorHAnsi" w:cstheme="minorBidi"/>
              <w:spacing w:val="0"/>
              <w:sz w:val="22"/>
              <w:szCs w:val="22"/>
            </w:rPr>
          </w:pPr>
          <w:hyperlink w:anchor="_Toc131591861" w:history="1">
            <w:r w:rsidR="00B67151" w:rsidRPr="005A701F">
              <w:rPr>
                <w:rStyle w:val="a4"/>
                <w:rFonts w:eastAsia="Arial Unicode MS"/>
                <w:lang w:bidi="en-US"/>
              </w:rPr>
              <w:t>7.1</w:t>
            </w:r>
            <w:r w:rsidR="00B67151" w:rsidRPr="005A701F">
              <w:rPr>
                <w:rFonts w:asciiTheme="minorHAnsi" w:eastAsiaTheme="minorEastAsia" w:hAnsiTheme="minorHAnsi" w:cstheme="minorBidi"/>
                <w:spacing w:val="0"/>
                <w:sz w:val="22"/>
                <w:szCs w:val="22"/>
              </w:rPr>
              <w:tab/>
            </w:r>
            <w:r w:rsidR="00B67151" w:rsidRPr="005A701F">
              <w:rPr>
                <w:rStyle w:val="a4"/>
                <w:rFonts w:eastAsia="Arial Unicode MS"/>
                <w:lang w:bidi="en-US"/>
              </w:rPr>
              <w:t>Перечень компетенций, формируемых в процессе освоения дисциплины</w:t>
            </w:r>
            <w:r w:rsidR="00B67151" w:rsidRPr="005A701F">
              <w:rPr>
                <w:webHidden/>
              </w:rPr>
              <w:tab/>
            </w:r>
            <w:r w:rsidR="00B67151" w:rsidRPr="005A701F">
              <w:rPr>
                <w:webHidden/>
              </w:rPr>
              <w:fldChar w:fldCharType="begin"/>
            </w:r>
            <w:r w:rsidR="00B67151" w:rsidRPr="005A701F">
              <w:rPr>
                <w:webHidden/>
              </w:rPr>
              <w:instrText xml:space="preserve"> PAGEREF _Toc131591861 \h </w:instrText>
            </w:r>
            <w:r w:rsidR="00B67151" w:rsidRPr="005A701F">
              <w:rPr>
                <w:webHidden/>
              </w:rPr>
            </w:r>
            <w:r w:rsidR="00B67151" w:rsidRPr="005A701F">
              <w:rPr>
                <w:webHidden/>
              </w:rPr>
              <w:fldChar w:fldCharType="separate"/>
            </w:r>
            <w:r w:rsidR="00265A88">
              <w:rPr>
                <w:webHidden/>
              </w:rPr>
              <w:t>17</w:t>
            </w:r>
            <w:r w:rsidR="00B67151" w:rsidRPr="005A701F">
              <w:rPr>
                <w:webHidden/>
              </w:rPr>
              <w:fldChar w:fldCharType="end"/>
            </w:r>
          </w:hyperlink>
        </w:p>
        <w:p w:rsidR="00B67151" w:rsidRPr="005A701F" w:rsidRDefault="00F62434">
          <w:pPr>
            <w:pStyle w:val="18"/>
            <w:rPr>
              <w:rFonts w:asciiTheme="minorHAnsi" w:eastAsiaTheme="minorEastAsia" w:hAnsiTheme="minorHAnsi" w:cstheme="minorBidi"/>
              <w:spacing w:val="0"/>
              <w:sz w:val="22"/>
              <w:szCs w:val="22"/>
            </w:rPr>
          </w:pPr>
          <w:hyperlink w:anchor="_Toc131591862" w:history="1">
            <w:r w:rsidR="00B67151" w:rsidRPr="005A701F">
              <w:rPr>
                <w:rStyle w:val="a4"/>
                <w:spacing w:val="10"/>
                <w:shd w:val="clear" w:color="auto" w:fill="FFFFFF"/>
                <w:lang w:bidi="en-US"/>
              </w:rPr>
              <w:t xml:space="preserve">7.2. </w:t>
            </w:r>
            <w:r w:rsidR="00B67151" w:rsidRPr="005A701F">
              <w:rPr>
                <w:rStyle w:val="a4"/>
                <w:lang w:eastAsia="en-US" w:bidi="en-US"/>
              </w:rPr>
              <w:t>Типовые контрольные задания или иные материалы, необходимые для оценки индикаторов достижения компетенций, умений и знаний</w:t>
            </w:r>
            <w:r w:rsidR="00B67151" w:rsidRPr="005A701F">
              <w:rPr>
                <w:webHidden/>
              </w:rPr>
              <w:tab/>
            </w:r>
            <w:r w:rsidR="00B67151" w:rsidRPr="005A701F">
              <w:rPr>
                <w:webHidden/>
              </w:rPr>
              <w:fldChar w:fldCharType="begin"/>
            </w:r>
            <w:r w:rsidR="00B67151" w:rsidRPr="005A701F">
              <w:rPr>
                <w:webHidden/>
              </w:rPr>
              <w:instrText xml:space="preserve"> PAGEREF _Toc131591862 \h </w:instrText>
            </w:r>
            <w:r w:rsidR="00B67151" w:rsidRPr="005A701F">
              <w:rPr>
                <w:webHidden/>
              </w:rPr>
            </w:r>
            <w:r w:rsidR="00B67151" w:rsidRPr="005A701F">
              <w:rPr>
                <w:webHidden/>
              </w:rPr>
              <w:fldChar w:fldCharType="separate"/>
            </w:r>
            <w:r w:rsidR="00265A88">
              <w:rPr>
                <w:webHidden/>
              </w:rPr>
              <w:t>18</w:t>
            </w:r>
            <w:r w:rsidR="00B67151" w:rsidRPr="005A701F">
              <w:rPr>
                <w:webHidden/>
              </w:rPr>
              <w:fldChar w:fldCharType="end"/>
            </w:r>
          </w:hyperlink>
        </w:p>
        <w:p w:rsidR="00B67151" w:rsidRPr="005A701F" w:rsidRDefault="00F62434">
          <w:pPr>
            <w:pStyle w:val="18"/>
            <w:rPr>
              <w:rFonts w:asciiTheme="minorHAnsi" w:eastAsiaTheme="minorEastAsia" w:hAnsiTheme="minorHAnsi" w:cstheme="minorBidi"/>
              <w:spacing w:val="0"/>
              <w:sz w:val="22"/>
              <w:szCs w:val="22"/>
            </w:rPr>
          </w:pPr>
          <w:hyperlink w:anchor="_Toc131591863" w:history="1">
            <w:r w:rsidR="00B67151" w:rsidRPr="005A701F">
              <w:rPr>
                <w:rStyle w:val="a4"/>
                <w:lang w:bidi="en-US"/>
              </w:rPr>
              <w:t>7.3. Типовые контрольные задания или иные материалы, необходимые для оценки знаний и умений</w:t>
            </w:r>
            <w:r w:rsidR="00B67151" w:rsidRPr="005A701F">
              <w:rPr>
                <w:webHidden/>
              </w:rPr>
              <w:tab/>
            </w:r>
            <w:r w:rsidR="00B67151" w:rsidRPr="005A701F">
              <w:rPr>
                <w:webHidden/>
              </w:rPr>
              <w:fldChar w:fldCharType="begin"/>
            </w:r>
            <w:r w:rsidR="00B67151" w:rsidRPr="005A701F">
              <w:rPr>
                <w:webHidden/>
              </w:rPr>
              <w:instrText xml:space="preserve"> PAGEREF _Toc131591863 \h </w:instrText>
            </w:r>
            <w:r w:rsidR="00B67151" w:rsidRPr="005A701F">
              <w:rPr>
                <w:webHidden/>
              </w:rPr>
            </w:r>
            <w:r w:rsidR="00B67151" w:rsidRPr="005A701F">
              <w:rPr>
                <w:webHidden/>
              </w:rPr>
              <w:fldChar w:fldCharType="separate"/>
            </w:r>
            <w:r w:rsidR="00265A88">
              <w:rPr>
                <w:webHidden/>
              </w:rPr>
              <w:t>20</w:t>
            </w:r>
            <w:r w:rsidR="00B67151" w:rsidRPr="005A701F">
              <w:rPr>
                <w:webHidden/>
              </w:rPr>
              <w:fldChar w:fldCharType="end"/>
            </w:r>
          </w:hyperlink>
        </w:p>
        <w:p w:rsidR="00B67151" w:rsidRPr="005A701F" w:rsidRDefault="00F62434">
          <w:pPr>
            <w:pStyle w:val="18"/>
            <w:rPr>
              <w:rFonts w:asciiTheme="minorHAnsi" w:eastAsiaTheme="minorEastAsia" w:hAnsiTheme="minorHAnsi" w:cstheme="minorBidi"/>
              <w:spacing w:val="0"/>
              <w:sz w:val="22"/>
              <w:szCs w:val="22"/>
            </w:rPr>
          </w:pPr>
          <w:hyperlink w:anchor="_Toc131591864" w:history="1">
            <w:r w:rsidR="00B67151" w:rsidRPr="005A701F">
              <w:rPr>
                <w:rStyle w:val="a4"/>
                <w:rFonts w:eastAsia="Arial Unicode MS"/>
                <w:lang w:bidi="en-US"/>
              </w:rPr>
              <w:t>8.  Перечень основной и дополнительной учебной литературы, необходимой для освоения дисциплины</w:t>
            </w:r>
            <w:r w:rsidR="00B67151" w:rsidRPr="005A701F">
              <w:rPr>
                <w:webHidden/>
              </w:rPr>
              <w:tab/>
            </w:r>
            <w:r w:rsidR="00B67151" w:rsidRPr="005A701F">
              <w:rPr>
                <w:webHidden/>
              </w:rPr>
              <w:fldChar w:fldCharType="begin"/>
            </w:r>
            <w:r w:rsidR="00B67151" w:rsidRPr="005A701F">
              <w:rPr>
                <w:webHidden/>
              </w:rPr>
              <w:instrText xml:space="preserve"> PAGEREF _Toc131591864 \h </w:instrText>
            </w:r>
            <w:r w:rsidR="00B67151" w:rsidRPr="005A701F">
              <w:rPr>
                <w:webHidden/>
              </w:rPr>
            </w:r>
            <w:r w:rsidR="00B67151" w:rsidRPr="005A701F">
              <w:rPr>
                <w:webHidden/>
              </w:rPr>
              <w:fldChar w:fldCharType="separate"/>
            </w:r>
            <w:r w:rsidR="00265A88">
              <w:rPr>
                <w:webHidden/>
              </w:rPr>
              <w:t>23</w:t>
            </w:r>
            <w:r w:rsidR="00B67151" w:rsidRPr="005A701F">
              <w:rPr>
                <w:webHidden/>
              </w:rPr>
              <w:fldChar w:fldCharType="end"/>
            </w:r>
          </w:hyperlink>
        </w:p>
        <w:p w:rsidR="00B67151" w:rsidRPr="005A701F" w:rsidRDefault="00F62434">
          <w:pPr>
            <w:pStyle w:val="18"/>
            <w:rPr>
              <w:rFonts w:asciiTheme="minorHAnsi" w:eastAsiaTheme="minorEastAsia" w:hAnsiTheme="minorHAnsi" w:cstheme="minorBidi"/>
              <w:spacing w:val="0"/>
              <w:sz w:val="22"/>
              <w:szCs w:val="22"/>
            </w:rPr>
          </w:pPr>
          <w:hyperlink w:anchor="_Toc131591865" w:history="1">
            <w:r w:rsidR="00B67151" w:rsidRPr="005A701F">
              <w:rPr>
                <w:rStyle w:val="a4"/>
                <w:lang w:bidi="en-US"/>
              </w:rPr>
              <w:t>9. Перечень ресурсов информационно-телекоммуникационной сети «Интернет», необходимых для освоения дисциплины</w:t>
            </w:r>
            <w:r w:rsidR="00B67151" w:rsidRPr="005A701F">
              <w:rPr>
                <w:webHidden/>
              </w:rPr>
              <w:tab/>
            </w:r>
            <w:r w:rsidR="00B67151" w:rsidRPr="005A701F">
              <w:rPr>
                <w:webHidden/>
              </w:rPr>
              <w:fldChar w:fldCharType="begin"/>
            </w:r>
            <w:r w:rsidR="00B67151" w:rsidRPr="005A701F">
              <w:rPr>
                <w:webHidden/>
              </w:rPr>
              <w:instrText xml:space="preserve"> PAGEREF _Toc131591865 \h </w:instrText>
            </w:r>
            <w:r w:rsidR="00B67151" w:rsidRPr="005A701F">
              <w:rPr>
                <w:webHidden/>
              </w:rPr>
            </w:r>
            <w:r w:rsidR="00B67151" w:rsidRPr="005A701F">
              <w:rPr>
                <w:webHidden/>
              </w:rPr>
              <w:fldChar w:fldCharType="separate"/>
            </w:r>
            <w:r w:rsidR="00265A88">
              <w:rPr>
                <w:webHidden/>
              </w:rPr>
              <w:t>24</w:t>
            </w:r>
            <w:r w:rsidR="00B67151" w:rsidRPr="005A701F">
              <w:rPr>
                <w:webHidden/>
              </w:rPr>
              <w:fldChar w:fldCharType="end"/>
            </w:r>
          </w:hyperlink>
        </w:p>
        <w:p w:rsidR="00B67151" w:rsidRPr="005A701F" w:rsidRDefault="00F62434">
          <w:pPr>
            <w:pStyle w:val="18"/>
            <w:rPr>
              <w:rFonts w:asciiTheme="minorHAnsi" w:eastAsiaTheme="minorEastAsia" w:hAnsiTheme="minorHAnsi" w:cstheme="minorBidi"/>
              <w:spacing w:val="0"/>
              <w:sz w:val="22"/>
              <w:szCs w:val="22"/>
            </w:rPr>
          </w:pPr>
          <w:hyperlink w:anchor="_Toc131591866" w:history="1">
            <w:r w:rsidR="00B67151" w:rsidRPr="005A701F">
              <w:rPr>
                <w:rStyle w:val="a4"/>
                <w:rFonts w:eastAsia="Arial Unicode MS"/>
                <w:lang w:bidi="en-US"/>
              </w:rPr>
              <w:t>10. Методические указания для обучающихся по освоению дисциплины</w:t>
            </w:r>
            <w:r w:rsidR="00B67151" w:rsidRPr="005A701F">
              <w:rPr>
                <w:webHidden/>
              </w:rPr>
              <w:tab/>
            </w:r>
            <w:r w:rsidR="00B67151" w:rsidRPr="005A701F">
              <w:rPr>
                <w:webHidden/>
              </w:rPr>
              <w:fldChar w:fldCharType="begin"/>
            </w:r>
            <w:r w:rsidR="00B67151" w:rsidRPr="005A701F">
              <w:rPr>
                <w:webHidden/>
              </w:rPr>
              <w:instrText xml:space="preserve"> PAGEREF _Toc131591866 \h </w:instrText>
            </w:r>
            <w:r w:rsidR="00B67151" w:rsidRPr="005A701F">
              <w:rPr>
                <w:webHidden/>
              </w:rPr>
            </w:r>
            <w:r w:rsidR="00B67151" w:rsidRPr="005A701F">
              <w:rPr>
                <w:webHidden/>
              </w:rPr>
              <w:fldChar w:fldCharType="separate"/>
            </w:r>
            <w:r w:rsidR="00265A88">
              <w:rPr>
                <w:webHidden/>
              </w:rPr>
              <w:t>23</w:t>
            </w:r>
            <w:r w:rsidR="00B67151" w:rsidRPr="005A701F">
              <w:rPr>
                <w:webHidden/>
              </w:rPr>
              <w:fldChar w:fldCharType="end"/>
            </w:r>
          </w:hyperlink>
        </w:p>
        <w:p w:rsidR="00B67151" w:rsidRPr="005A701F" w:rsidRDefault="00F62434">
          <w:pPr>
            <w:pStyle w:val="18"/>
            <w:rPr>
              <w:rFonts w:asciiTheme="minorHAnsi" w:eastAsiaTheme="minorEastAsia" w:hAnsiTheme="minorHAnsi" w:cstheme="minorBidi"/>
              <w:spacing w:val="0"/>
              <w:sz w:val="22"/>
              <w:szCs w:val="22"/>
            </w:rPr>
          </w:pPr>
          <w:hyperlink w:anchor="_Toc131591867" w:history="1">
            <w:r w:rsidR="00B67151" w:rsidRPr="005A701F">
              <w:rPr>
                <w:rStyle w:val="a4"/>
                <w:rFonts w:eastAsia="Times New Roman"/>
                <w:bCs/>
                <w:lang w:eastAsia="en-US"/>
              </w:rPr>
              <w:t>11.Перечень</w:t>
            </w:r>
            <w:r w:rsidR="00B67151" w:rsidRPr="005A701F">
              <w:rPr>
                <w:rStyle w:val="a4"/>
                <w:rFonts w:eastAsia="Times New Roman"/>
                <w:bCs/>
                <w:spacing w:val="1"/>
                <w:lang w:eastAsia="en-US"/>
              </w:rPr>
              <w:t xml:space="preserve"> </w:t>
            </w:r>
            <w:r w:rsidR="00B67151" w:rsidRPr="005A701F">
              <w:rPr>
                <w:rStyle w:val="a4"/>
                <w:rFonts w:eastAsia="Times New Roman"/>
                <w:bCs/>
                <w:lang w:eastAsia="en-US"/>
              </w:rPr>
              <w:t>информационных</w:t>
            </w:r>
            <w:r w:rsidR="00B67151" w:rsidRPr="005A701F">
              <w:rPr>
                <w:rStyle w:val="a4"/>
                <w:rFonts w:eastAsia="Times New Roman"/>
                <w:bCs/>
                <w:spacing w:val="1"/>
                <w:lang w:eastAsia="en-US"/>
              </w:rPr>
              <w:t xml:space="preserve"> </w:t>
            </w:r>
            <w:r w:rsidR="00B67151" w:rsidRPr="005A701F">
              <w:rPr>
                <w:rStyle w:val="a4"/>
                <w:rFonts w:eastAsia="Times New Roman"/>
                <w:bCs/>
                <w:lang w:eastAsia="en-US"/>
              </w:rPr>
              <w:t>технологий,</w:t>
            </w:r>
            <w:r w:rsidR="00B67151" w:rsidRPr="005A701F">
              <w:rPr>
                <w:rStyle w:val="a4"/>
                <w:rFonts w:eastAsia="Times New Roman"/>
                <w:bCs/>
                <w:spacing w:val="1"/>
                <w:lang w:eastAsia="en-US"/>
              </w:rPr>
              <w:t xml:space="preserve"> </w:t>
            </w:r>
            <w:r w:rsidR="00B67151" w:rsidRPr="005A701F">
              <w:rPr>
                <w:rStyle w:val="a4"/>
                <w:rFonts w:eastAsia="Times New Roman"/>
                <w:bCs/>
                <w:lang w:eastAsia="en-US"/>
              </w:rPr>
              <w:t>используемых</w:t>
            </w:r>
            <w:r w:rsidR="00B67151" w:rsidRPr="005A701F">
              <w:rPr>
                <w:rStyle w:val="a4"/>
                <w:rFonts w:eastAsia="Times New Roman"/>
                <w:bCs/>
                <w:spacing w:val="1"/>
                <w:lang w:eastAsia="en-US"/>
              </w:rPr>
              <w:t xml:space="preserve"> </w:t>
            </w:r>
            <w:r w:rsidR="00B67151" w:rsidRPr="005A701F">
              <w:rPr>
                <w:rStyle w:val="a4"/>
                <w:rFonts w:eastAsia="Times New Roman"/>
                <w:bCs/>
                <w:lang w:eastAsia="en-US"/>
              </w:rPr>
              <w:t>при</w:t>
            </w:r>
            <w:r w:rsidR="00B67151" w:rsidRPr="005A701F">
              <w:rPr>
                <w:rStyle w:val="a4"/>
                <w:rFonts w:eastAsia="Times New Roman"/>
                <w:bCs/>
                <w:spacing w:val="-67"/>
                <w:lang w:eastAsia="en-US"/>
              </w:rPr>
              <w:t xml:space="preserve"> </w:t>
            </w:r>
            <w:r w:rsidR="00B67151" w:rsidRPr="005A701F">
              <w:rPr>
                <w:rStyle w:val="a4"/>
                <w:rFonts w:eastAsia="Times New Roman"/>
                <w:bCs/>
                <w:lang w:eastAsia="en-US"/>
              </w:rPr>
              <w:t>осуществлении</w:t>
            </w:r>
            <w:r w:rsidR="00B67151" w:rsidRPr="005A701F">
              <w:rPr>
                <w:rStyle w:val="a4"/>
                <w:rFonts w:eastAsia="Times New Roman"/>
                <w:bCs/>
                <w:spacing w:val="1"/>
                <w:lang w:eastAsia="en-US"/>
              </w:rPr>
              <w:t xml:space="preserve"> </w:t>
            </w:r>
            <w:r w:rsidR="00B67151" w:rsidRPr="005A701F">
              <w:rPr>
                <w:rStyle w:val="a4"/>
                <w:rFonts w:eastAsia="Times New Roman"/>
                <w:bCs/>
                <w:lang w:eastAsia="en-US"/>
              </w:rPr>
              <w:t>образовательного</w:t>
            </w:r>
            <w:r w:rsidR="00B67151" w:rsidRPr="005A701F">
              <w:rPr>
                <w:rStyle w:val="a4"/>
                <w:rFonts w:eastAsia="Times New Roman"/>
                <w:bCs/>
                <w:spacing w:val="1"/>
                <w:lang w:eastAsia="en-US"/>
              </w:rPr>
              <w:t xml:space="preserve"> </w:t>
            </w:r>
            <w:r w:rsidR="00B67151" w:rsidRPr="005A701F">
              <w:rPr>
                <w:rStyle w:val="a4"/>
                <w:rFonts w:eastAsia="Times New Roman"/>
                <w:bCs/>
                <w:lang w:eastAsia="en-US"/>
              </w:rPr>
              <w:t>процесса</w:t>
            </w:r>
            <w:r w:rsidR="00B67151" w:rsidRPr="005A701F">
              <w:rPr>
                <w:rStyle w:val="a4"/>
                <w:rFonts w:eastAsia="Times New Roman"/>
                <w:bCs/>
                <w:spacing w:val="1"/>
                <w:lang w:eastAsia="en-US"/>
              </w:rPr>
              <w:t xml:space="preserve"> </w:t>
            </w:r>
            <w:r w:rsidR="00B67151" w:rsidRPr="005A701F">
              <w:rPr>
                <w:rStyle w:val="a4"/>
                <w:rFonts w:eastAsia="Times New Roman"/>
                <w:bCs/>
                <w:lang w:eastAsia="en-US"/>
              </w:rPr>
              <w:t>по</w:t>
            </w:r>
            <w:r w:rsidR="00B67151" w:rsidRPr="005A701F">
              <w:rPr>
                <w:rStyle w:val="a4"/>
                <w:rFonts w:eastAsia="Times New Roman"/>
                <w:bCs/>
                <w:spacing w:val="1"/>
                <w:lang w:eastAsia="en-US"/>
              </w:rPr>
              <w:t xml:space="preserve"> </w:t>
            </w:r>
            <w:r w:rsidR="00B67151" w:rsidRPr="005A701F">
              <w:rPr>
                <w:rStyle w:val="a4"/>
                <w:rFonts w:eastAsia="Times New Roman"/>
                <w:bCs/>
                <w:lang w:eastAsia="en-US"/>
              </w:rPr>
              <w:t>дисциплине,</w:t>
            </w:r>
            <w:r w:rsidR="00B67151" w:rsidRPr="005A701F">
              <w:rPr>
                <w:rStyle w:val="a4"/>
                <w:rFonts w:eastAsia="Times New Roman"/>
                <w:bCs/>
                <w:spacing w:val="1"/>
                <w:lang w:eastAsia="en-US"/>
              </w:rPr>
              <w:t xml:space="preserve"> </w:t>
            </w:r>
            <w:r w:rsidR="00B67151" w:rsidRPr="005A701F">
              <w:rPr>
                <w:rStyle w:val="a4"/>
                <w:rFonts w:eastAsia="Times New Roman"/>
                <w:bCs/>
                <w:lang w:eastAsia="en-US"/>
              </w:rPr>
              <w:t>включая</w:t>
            </w:r>
            <w:r w:rsidR="00B67151" w:rsidRPr="005A701F">
              <w:rPr>
                <w:rStyle w:val="a4"/>
                <w:rFonts w:eastAsia="Times New Roman"/>
                <w:bCs/>
                <w:spacing w:val="1"/>
                <w:lang w:eastAsia="en-US"/>
              </w:rPr>
              <w:t xml:space="preserve"> </w:t>
            </w:r>
            <w:r w:rsidR="00B67151" w:rsidRPr="005A701F">
              <w:rPr>
                <w:rStyle w:val="a4"/>
                <w:rFonts w:eastAsia="Times New Roman"/>
                <w:bCs/>
                <w:lang w:eastAsia="en-US"/>
              </w:rPr>
              <w:t>перечень необходимого программного обеспечения и информационных</w:t>
            </w:r>
            <w:r w:rsidR="00B67151" w:rsidRPr="005A701F">
              <w:rPr>
                <w:rStyle w:val="a4"/>
                <w:rFonts w:eastAsia="Times New Roman"/>
                <w:bCs/>
                <w:spacing w:val="1"/>
                <w:lang w:eastAsia="en-US"/>
              </w:rPr>
              <w:t xml:space="preserve"> </w:t>
            </w:r>
            <w:r w:rsidR="00B67151" w:rsidRPr="005A701F">
              <w:rPr>
                <w:rStyle w:val="a4"/>
                <w:rFonts w:eastAsia="Times New Roman"/>
                <w:bCs/>
                <w:lang w:eastAsia="en-US"/>
              </w:rPr>
              <w:t>справочных систем</w:t>
            </w:r>
            <w:r w:rsidR="00B67151" w:rsidRPr="005A701F">
              <w:rPr>
                <w:webHidden/>
              </w:rPr>
              <w:tab/>
            </w:r>
            <w:r w:rsidR="00B67151" w:rsidRPr="005A701F">
              <w:rPr>
                <w:webHidden/>
              </w:rPr>
              <w:fldChar w:fldCharType="begin"/>
            </w:r>
            <w:r w:rsidR="00B67151" w:rsidRPr="005A701F">
              <w:rPr>
                <w:webHidden/>
              </w:rPr>
              <w:instrText xml:space="preserve"> PAGEREF _Toc131591867 \h </w:instrText>
            </w:r>
            <w:r w:rsidR="00B67151" w:rsidRPr="005A701F">
              <w:rPr>
                <w:webHidden/>
              </w:rPr>
            </w:r>
            <w:r w:rsidR="00B67151" w:rsidRPr="005A701F">
              <w:rPr>
                <w:webHidden/>
              </w:rPr>
              <w:fldChar w:fldCharType="separate"/>
            </w:r>
            <w:r w:rsidR="00265A88">
              <w:rPr>
                <w:webHidden/>
              </w:rPr>
              <w:t>30</w:t>
            </w:r>
            <w:r w:rsidR="00B67151" w:rsidRPr="005A701F">
              <w:rPr>
                <w:webHidden/>
              </w:rPr>
              <w:fldChar w:fldCharType="end"/>
            </w:r>
          </w:hyperlink>
        </w:p>
        <w:p w:rsidR="00B67151" w:rsidRPr="005A701F" w:rsidRDefault="00F62434">
          <w:pPr>
            <w:pStyle w:val="18"/>
            <w:rPr>
              <w:rFonts w:asciiTheme="minorHAnsi" w:eastAsiaTheme="minorEastAsia" w:hAnsiTheme="minorHAnsi" w:cstheme="minorBidi"/>
              <w:spacing w:val="0"/>
              <w:sz w:val="22"/>
              <w:szCs w:val="22"/>
            </w:rPr>
          </w:pPr>
          <w:hyperlink w:anchor="_Toc131591868" w:history="1">
            <w:r w:rsidR="00B67151" w:rsidRPr="005A701F">
              <w:rPr>
                <w:rStyle w:val="a4"/>
                <w:rFonts w:eastAsia="Times New Roman"/>
                <w:bCs/>
                <w:lang w:eastAsia="en-US"/>
              </w:rPr>
              <w:t>11.1.</w:t>
            </w:r>
            <w:r w:rsidR="00B67151" w:rsidRPr="005A701F">
              <w:rPr>
                <w:rStyle w:val="a4"/>
                <w:rFonts w:eastAsia="Times New Roman"/>
                <w:bCs/>
                <w:spacing w:val="-6"/>
                <w:lang w:eastAsia="en-US"/>
              </w:rPr>
              <w:t xml:space="preserve"> </w:t>
            </w:r>
            <w:r w:rsidR="00B67151" w:rsidRPr="005A701F">
              <w:rPr>
                <w:rStyle w:val="a4"/>
                <w:rFonts w:eastAsia="Times New Roman"/>
                <w:bCs/>
                <w:lang w:eastAsia="en-US"/>
              </w:rPr>
              <w:t>Комплект</w:t>
            </w:r>
            <w:r w:rsidR="00B67151" w:rsidRPr="005A701F">
              <w:rPr>
                <w:rStyle w:val="a4"/>
                <w:rFonts w:eastAsia="Times New Roman"/>
                <w:bCs/>
                <w:spacing w:val="-4"/>
                <w:lang w:eastAsia="en-US"/>
              </w:rPr>
              <w:t xml:space="preserve"> </w:t>
            </w:r>
            <w:r w:rsidR="00B67151" w:rsidRPr="005A701F">
              <w:rPr>
                <w:rStyle w:val="a4"/>
                <w:rFonts w:eastAsia="Times New Roman"/>
                <w:bCs/>
                <w:lang w:eastAsia="en-US"/>
              </w:rPr>
              <w:t>лицензионного</w:t>
            </w:r>
            <w:r w:rsidR="00B67151" w:rsidRPr="005A701F">
              <w:rPr>
                <w:rStyle w:val="a4"/>
                <w:rFonts w:eastAsia="Times New Roman"/>
                <w:bCs/>
                <w:spacing w:val="-5"/>
                <w:lang w:eastAsia="en-US"/>
              </w:rPr>
              <w:t xml:space="preserve"> </w:t>
            </w:r>
            <w:r w:rsidR="00B67151" w:rsidRPr="005A701F">
              <w:rPr>
                <w:rStyle w:val="a4"/>
                <w:rFonts w:eastAsia="Times New Roman"/>
                <w:bCs/>
                <w:lang w:eastAsia="en-US"/>
              </w:rPr>
              <w:t>программного</w:t>
            </w:r>
            <w:r w:rsidR="00B67151" w:rsidRPr="005A701F">
              <w:rPr>
                <w:rStyle w:val="a4"/>
                <w:rFonts w:eastAsia="Times New Roman"/>
                <w:bCs/>
                <w:spacing w:val="-4"/>
                <w:lang w:eastAsia="en-US"/>
              </w:rPr>
              <w:t xml:space="preserve"> </w:t>
            </w:r>
            <w:r w:rsidR="00B67151" w:rsidRPr="005A701F">
              <w:rPr>
                <w:rStyle w:val="a4"/>
                <w:rFonts w:eastAsia="Times New Roman"/>
                <w:bCs/>
                <w:lang w:eastAsia="en-US"/>
              </w:rPr>
              <w:t>обеспечения</w:t>
            </w:r>
            <w:r w:rsidR="00B67151" w:rsidRPr="005A701F">
              <w:rPr>
                <w:webHidden/>
              </w:rPr>
              <w:tab/>
            </w:r>
            <w:r w:rsidR="00B67151" w:rsidRPr="005A701F">
              <w:rPr>
                <w:webHidden/>
              </w:rPr>
              <w:fldChar w:fldCharType="begin"/>
            </w:r>
            <w:r w:rsidR="00B67151" w:rsidRPr="005A701F">
              <w:rPr>
                <w:webHidden/>
              </w:rPr>
              <w:instrText xml:space="preserve"> PAGEREF _Toc131591868 \h </w:instrText>
            </w:r>
            <w:r w:rsidR="00B67151" w:rsidRPr="005A701F">
              <w:rPr>
                <w:webHidden/>
              </w:rPr>
            </w:r>
            <w:r w:rsidR="00B67151" w:rsidRPr="005A701F">
              <w:rPr>
                <w:webHidden/>
              </w:rPr>
              <w:fldChar w:fldCharType="separate"/>
            </w:r>
            <w:r w:rsidR="00265A88">
              <w:rPr>
                <w:webHidden/>
              </w:rPr>
              <w:t>30</w:t>
            </w:r>
            <w:r w:rsidR="00B67151" w:rsidRPr="005A701F">
              <w:rPr>
                <w:webHidden/>
              </w:rPr>
              <w:fldChar w:fldCharType="end"/>
            </w:r>
          </w:hyperlink>
        </w:p>
        <w:p w:rsidR="00B67151" w:rsidRPr="005A701F" w:rsidRDefault="00F62434">
          <w:pPr>
            <w:pStyle w:val="18"/>
            <w:rPr>
              <w:rFonts w:asciiTheme="minorHAnsi" w:eastAsiaTheme="minorEastAsia" w:hAnsiTheme="minorHAnsi" w:cstheme="minorBidi"/>
              <w:spacing w:val="0"/>
              <w:sz w:val="22"/>
              <w:szCs w:val="22"/>
            </w:rPr>
          </w:pPr>
          <w:hyperlink w:anchor="_Toc131591869" w:history="1">
            <w:r w:rsidR="00B67151" w:rsidRPr="005A701F">
              <w:rPr>
                <w:rStyle w:val="a4"/>
                <w:rFonts w:eastAsia="Times New Roman"/>
                <w:bCs/>
                <w:lang w:eastAsia="en-US"/>
              </w:rPr>
              <w:t xml:space="preserve">11.2 Современные профессиональные базы данных </w:t>
            </w:r>
            <w:r w:rsidR="00B67151" w:rsidRPr="005A701F">
              <w:rPr>
                <w:rStyle w:val="a4"/>
                <w:rFonts w:eastAsia="Times New Roman"/>
                <w:bCs/>
                <w:spacing w:val="-2"/>
                <w:lang w:eastAsia="en-US"/>
              </w:rPr>
              <w:t>и</w:t>
            </w:r>
            <w:r w:rsidR="00B67151" w:rsidRPr="005A701F">
              <w:rPr>
                <w:rStyle w:val="a4"/>
                <w:rFonts w:eastAsia="Times New Roman"/>
                <w:bCs/>
                <w:spacing w:val="-67"/>
                <w:lang w:eastAsia="en-US"/>
              </w:rPr>
              <w:t xml:space="preserve"> </w:t>
            </w:r>
            <w:r w:rsidR="00B67151" w:rsidRPr="005A701F">
              <w:rPr>
                <w:rStyle w:val="a4"/>
                <w:rFonts w:eastAsia="Times New Roman"/>
                <w:bCs/>
                <w:lang w:eastAsia="en-US"/>
              </w:rPr>
              <w:t>информационные</w:t>
            </w:r>
            <w:r w:rsidR="00B67151" w:rsidRPr="005A701F">
              <w:rPr>
                <w:rStyle w:val="a4"/>
                <w:rFonts w:eastAsia="Times New Roman"/>
                <w:bCs/>
                <w:spacing w:val="-1"/>
                <w:lang w:eastAsia="en-US"/>
              </w:rPr>
              <w:t xml:space="preserve"> </w:t>
            </w:r>
            <w:r w:rsidR="00B67151" w:rsidRPr="005A701F">
              <w:rPr>
                <w:rStyle w:val="a4"/>
                <w:rFonts w:eastAsia="Times New Roman"/>
                <w:bCs/>
                <w:lang w:eastAsia="en-US"/>
              </w:rPr>
              <w:t>справочные системы</w:t>
            </w:r>
            <w:r w:rsidR="00B67151" w:rsidRPr="005A701F">
              <w:rPr>
                <w:webHidden/>
              </w:rPr>
              <w:tab/>
            </w:r>
            <w:r w:rsidR="00B67151" w:rsidRPr="005A701F">
              <w:rPr>
                <w:webHidden/>
              </w:rPr>
              <w:fldChar w:fldCharType="begin"/>
            </w:r>
            <w:r w:rsidR="00B67151" w:rsidRPr="005A701F">
              <w:rPr>
                <w:webHidden/>
              </w:rPr>
              <w:instrText xml:space="preserve"> PAGEREF _Toc131591869 \h </w:instrText>
            </w:r>
            <w:r w:rsidR="00B67151" w:rsidRPr="005A701F">
              <w:rPr>
                <w:webHidden/>
              </w:rPr>
            </w:r>
            <w:r w:rsidR="00B67151" w:rsidRPr="005A701F">
              <w:rPr>
                <w:webHidden/>
              </w:rPr>
              <w:fldChar w:fldCharType="separate"/>
            </w:r>
            <w:r w:rsidR="00265A88">
              <w:rPr>
                <w:webHidden/>
              </w:rPr>
              <w:t>30</w:t>
            </w:r>
            <w:r w:rsidR="00B67151" w:rsidRPr="005A701F">
              <w:rPr>
                <w:webHidden/>
              </w:rPr>
              <w:fldChar w:fldCharType="end"/>
            </w:r>
          </w:hyperlink>
        </w:p>
        <w:p w:rsidR="00876C81" w:rsidRPr="005A701F" w:rsidRDefault="00933B95" w:rsidP="00876C81">
          <w:pPr>
            <w:ind w:right="141"/>
            <w:jc w:val="both"/>
          </w:pPr>
          <w:r w:rsidRPr="005A701F">
            <w:rPr>
              <w:rFonts w:ascii="Times New Roman" w:hAnsi="Times New Roman" w:cs="Times New Roman"/>
              <w:color w:val="auto"/>
              <w:sz w:val="28"/>
              <w:szCs w:val="28"/>
            </w:rPr>
            <w:fldChar w:fldCharType="end"/>
          </w:r>
          <w:r w:rsidR="00032512" w:rsidRPr="005A701F">
            <w:t xml:space="preserve"> </w:t>
          </w:r>
          <w:r w:rsidR="00032512" w:rsidRPr="005A701F">
            <w:rPr>
              <w:rFonts w:ascii="Times New Roman" w:hAnsi="Times New Roman" w:cs="Times New Roman"/>
              <w:color w:val="auto"/>
              <w:sz w:val="28"/>
              <w:szCs w:val="28"/>
            </w:rPr>
            <w:t>12.</w:t>
          </w:r>
          <w:r w:rsidR="00032512" w:rsidRPr="005A701F">
            <w:rPr>
              <w:rFonts w:ascii="Times New Roman" w:hAnsi="Times New Roman" w:cs="Times New Roman"/>
              <w:color w:val="auto"/>
              <w:sz w:val="28"/>
              <w:szCs w:val="28"/>
            </w:rPr>
            <w:tab/>
            <w:t>Описание материально-технической базы, необходимой для осуществления образовательного процесса по дисциплине……………</w:t>
          </w:r>
          <w:r w:rsidR="00CF0F27">
            <w:rPr>
              <w:rFonts w:ascii="Times New Roman" w:hAnsi="Times New Roman" w:cs="Times New Roman"/>
              <w:color w:val="auto"/>
              <w:sz w:val="28"/>
              <w:szCs w:val="28"/>
            </w:rPr>
            <w:t>…...</w:t>
          </w:r>
          <w:r w:rsidR="00032512" w:rsidRPr="005A701F">
            <w:rPr>
              <w:rFonts w:ascii="Times New Roman" w:hAnsi="Times New Roman" w:cs="Times New Roman"/>
              <w:color w:val="auto"/>
              <w:sz w:val="28"/>
              <w:szCs w:val="28"/>
            </w:rPr>
            <w:t>30</w:t>
          </w:r>
        </w:p>
      </w:sdtContent>
    </w:sdt>
    <w:p w:rsidR="005A701F" w:rsidRDefault="005A701F" w:rsidP="00D06114">
      <w:pPr>
        <w:pStyle w:val="1"/>
        <w:framePr w:wrap="auto" w:vAnchor="margin" w:yAlign="inline"/>
        <w:spacing w:before="0" w:after="0" w:line="360" w:lineRule="auto"/>
        <w:jc w:val="both"/>
        <w:rPr>
          <w:rFonts w:ascii="Times New Roman" w:hAnsi="Times New Roman" w:cs="Times New Roman"/>
          <w:b/>
          <w:color w:val="auto"/>
          <w:spacing w:val="0"/>
          <w:lang w:val="ru-RU"/>
        </w:rPr>
      </w:pPr>
      <w:bookmarkStart w:id="4" w:name="_Toc485239171"/>
      <w:bookmarkStart w:id="5" w:name="_Toc131591849"/>
    </w:p>
    <w:p w:rsidR="00E5374C" w:rsidRDefault="00E5374C" w:rsidP="00E5374C">
      <w:pPr>
        <w:rPr>
          <w:lang w:bidi="en-US"/>
        </w:rPr>
      </w:pPr>
    </w:p>
    <w:p w:rsidR="00E5374C" w:rsidRDefault="00E5374C" w:rsidP="00E5374C">
      <w:pPr>
        <w:rPr>
          <w:lang w:bidi="en-US"/>
        </w:rPr>
      </w:pPr>
    </w:p>
    <w:p w:rsidR="00D06114" w:rsidRPr="00E24777" w:rsidRDefault="00D06114" w:rsidP="00D06114">
      <w:pPr>
        <w:pStyle w:val="1"/>
        <w:framePr w:wrap="auto" w:vAnchor="margin" w:yAlign="inline"/>
        <w:spacing w:before="0" w:after="0" w:line="360" w:lineRule="auto"/>
        <w:jc w:val="both"/>
        <w:rPr>
          <w:rFonts w:ascii="Times New Roman" w:hAnsi="Times New Roman" w:cs="Times New Roman"/>
          <w:b/>
          <w:color w:val="auto"/>
          <w:spacing w:val="0"/>
          <w:lang w:val="ru-RU"/>
        </w:rPr>
      </w:pPr>
      <w:r w:rsidRPr="00E24777">
        <w:rPr>
          <w:rFonts w:ascii="Times New Roman" w:hAnsi="Times New Roman" w:cs="Times New Roman"/>
          <w:b/>
          <w:color w:val="auto"/>
          <w:spacing w:val="0"/>
          <w:lang w:val="ru-RU"/>
        </w:rPr>
        <w:lastRenderedPageBreak/>
        <w:t>1. Наименование дисциплины</w:t>
      </w:r>
      <w:bookmarkEnd w:id="4"/>
      <w:bookmarkEnd w:id="5"/>
    </w:p>
    <w:p w:rsidR="002B6267" w:rsidRPr="00BB37B5" w:rsidRDefault="003C7D9A" w:rsidP="00D06114">
      <w:pPr>
        <w:shd w:val="clear" w:color="auto" w:fill="FFFFFF"/>
        <w:spacing w:line="360" w:lineRule="auto"/>
        <w:ind w:left="6" w:firstLine="714"/>
        <w:jc w:val="both"/>
        <w:rPr>
          <w:rFonts w:ascii="Times New Roman" w:eastAsia="Calibri" w:hAnsi="Times New Roman" w:cs="Times New Roman"/>
          <w:color w:val="auto"/>
          <w:sz w:val="28"/>
          <w:szCs w:val="28"/>
        </w:rPr>
      </w:pPr>
      <w:r w:rsidRPr="003C7D9A">
        <w:rPr>
          <w:rFonts w:ascii="Times New Roman" w:hAnsi="Times New Roman" w:cs="Times New Roman"/>
          <w:sz w:val="28"/>
        </w:rPr>
        <w:t xml:space="preserve">Наименование дисциплины – </w:t>
      </w:r>
      <w:r w:rsidRPr="00BB37B5">
        <w:rPr>
          <w:rFonts w:ascii="Times New Roman" w:hAnsi="Times New Roman" w:cs="Times New Roman"/>
          <w:sz w:val="28"/>
          <w:szCs w:val="28"/>
        </w:rPr>
        <w:t>«</w:t>
      </w:r>
      <w:r w:rsidR="00C019C8" w:rsidRPr="00C019C8">
        <w:rPr>
          <w:rFonts w:ascii="Times New Roman" w:eastAsia="Calibri" w:hAnsi="Times New Roman" w:cs="Times New Roman"/>
          <w:color w:val="auto"/>
          <w:sz w:val="28"/>
          <w:szCs w:val="28"/>
        </w:rPr>
        <w:t>Международная статистика и платежный баланс</w:t>
      </w:r>
      <w:r w:rsidRPr="00C019C8">
        <w:rPr>
          <w:rFonts w:ascii="Times New Roman" w:eastAsia="Calibri" w:hAnsi="Times New Roman" w:cs="Times New Roman"/>
          <w:color w:val="auto"/>
          <w:sz w:val="28"/>
          <w:szCs w:val="28"/>
        </w:rPr>
        <w:t>»</w:t>
      </w:r>
      <w:r w:rsidR="00C019C8">
        <w:rPr>
          <w:rFonts w:ascii="Times New Roman" w:eastAsia="Calibri" w:hAnsi="Times New Roman" w:cs="Times New Roman"/>
          <w:color w:val="auto"/>
          <w:sz w:val="28"/>
          <w:szCs w:val="28"/>
        </w:rPr>
        <w:t>.</w:t>
      </w:r>
    </w:p>
    <w:p w:rsidR="00D06114" w:rsidRDefault="00D06114" w:rsidP="00D06114">
      <w:pPr>
        <w:pStyle w:val="1"/>
        <w:framePr w:wrap="auto" w:vAnchor="margin" w:yAlign="inline"/>
        <w:spacing w:before="0" w:after="0"/>
        <w:jc w:val="both"/>
        <w:rPr>
          <w:rFonts w:ascii="Times New Roman" w:hAnsi="Times New Roman" w:cs="Times New Roman"/>
          <w:b/>
          <w:color w:val="auto"/>
          <w:spacing w:val="0"/>
          <w:lang w:val="ru-RU"/>
        </w:rPr>
      </w:pPr>
      <w:bookmarkStart w:id="6" w:name="_Toc131591850"/>
      <w:r w:rsidRPr="00E24777">
        <w:rPr>
          <w:rFonts w:ascii="Times New Roman" w:hAnsi="Times New Roman" w:cs="Times New Roman"/>
          <w:b/>
          <w:color w:val="auto"/>
          <w:spacing w:val="0"/>
          <w:lang w:val="ru-RU"/>
        </w:rPr>
        <w:t>2</w:t>
      </w:r>
      <w:r w:rsidRPr="00E24777">
        <w:rPr>
          <w:rFonts w:ascii="Times New Roman" w:hAnsi="Times New Roman" w:cs="Times New Roman"/>
          <w:color w:val="auto"/>
          <w:spacing w:val="0"/>
          <w:lang w:val="ru-RU"/>
        </w:rPr>
        <w:t xml:space="preserve">. </w:t>
      </w:r>
      <w:bookmarkStart w:id="7" w:name="_Toc485239172"/>
      <w:r w:rsidRPr="00E24777">
        <w:rPr>
          <w:rFonts w:ascii="Times New Roman" w:hAnsi="Times New Roman" w:cs="Times New Roman"/>
          <w:b/>
          <w:color w:val="auto"/>
          <w:spacing w:val="0"/>
          <w:lang w:val="ru-RU"/>
        </w:rPr>
        <w:t>Перечень планируемых результатов обучения дисциплине, соотнесенных с планируемыми результатами освоения образовательной программы</w:t>
      </w:r>
      <w:bookmarkEnd w:id="6"/>
      <w:bookmarkEnd w:id="7"/>
    </w:p>
    <w:p w:rsidR="00FC2492" w:rsidRPr="00174EF9" w:rsidRDefault="00174EF9" w:rsidP="00174EF9">
      <w:pPr>
        <w:shd w:val="clear" w:color="auto" w:fill="FFFFFF"/>
        <w:spacing w:line="276" w:lineRule="auto"/>
        <w:ind w:left="7080" w:right="6" w:firstLine="708"/>
        <w:jc w:val="both"/>
        <w:rPr>
          <w:rFonts w:ascii="Times New Roman" w:eastAsia="Calibri" w:hAnsi="Times New Roman" w:cs="Times New Roman"/>
          <w:lang w:eastAsia="en-US"/>
        </w:rPr>
      </w:pPr>
      <w:r w:rsidRPr="00174EF9">
        <w:rPr>
          <w:rFonts w:ascii="Times New Roman" w:eastAsia="Calibri" w:hAnsi="Times New Roman" w:cs="Times New Roman"/>
          <w:lang w:eastAsia="en-US"/>
        </w:rPr>
        <w:t>Таблица 1</w:t>
      </w:r>
    </w:p>
    <w:tbl>
      <w:tblPr>
        <w:tblStyle w:val="af9"/>
        <w:tblW w:w="0" w:type="auto"/>
        <w:tblInd w:w="108" w:type="dxa"/>
        <w:tblLayout w:type="fixed"/>
        <w:tblLook w:val="04A0" w:firstRow="1" w:lastRow="0" w:firstColumn="1" w:lastColumn="0" w:noHBand="0" w:noVBand="1"/>
      </w:tblPr>
      <w:tblGrid>
        <w:gridCol w:w="993"/>
        <w:gridCol w:w="1842"/>
        <w:gridCol w:w="2268"/>
        <w:gridCol w:w="4360"/>
      </w:tblGrid>
      <w:tr w:rsidR="00E82884" w:rsidRPr="00174EF9" w:rsidTr="00E82884">
        <w:tc>
          <w:tcPr>
            <w:tcW w:w="993" w:type="dxa"/>
          </w:tcPr>
          <w:p w:rsidR="00E82884" w:rsidRPr="00174EF9" w:rsidRDefault="00E82884" w:rsidP="00E82884">
            <w:pPr>
              <w:rPr>
                <w:rFonts w:ascii="Times New Roman" w:hAnsi="Times New Roman" w:cs="Times New Roman"/>
                <w:b/>
                <w:color w:val="auto"/>
                <w:sz w:val="20"/>
                <w:szCs w:val="20"/>
              </w:rPr>
            </w:pPr>
            <w:r w:rsidRPr="00174EF9">
              <w:rPr>
                <w:rFonts w:ascii="Times New Roman" w:hAnsi="Times New Roman" w:cs="Times New Roman"/>
                <w:b/>
                <w:color w:val="auto"/>
                <w:sz w:val="20"/>
                <w:szCs w:val="20"/>
              </w:rPr>
              <w:t>Код компетенции</w:t>
            </w:r>
          </w:p>
        </w:tc>
        <w:tc>
          <w:tcPr>
            <w:tcW w:w="1842" w:type="dxa"/>
          </w:tcPr>
          <w:p w:rsidR="00E82884" w:rsidRPr="00174EF9" w:rsidRDefault="00E82884" w:rsidP="00E82884">
            <w:pPr>
              <w:rPr>
                <w:rFonts w:ascii="Times New Roman" w:hAnsi="Times New Roman" w:cs="Times New Roman"/>
                <w:b/>
                <w:color w:val="auto"/>
                <w:sz w:val="20"/>
                <w:szCs w:val="20"/>
              </w:rPr>
            </w:pPr>
            <w:r w:rsidRPr="00174EF9">
              <w:rPr>
                <w:rFonts w:ascii="Times New Roman" w:hAnsi="Times New Roman" w:cs="Times New Roman"/>
                <w:b/>
                <w:color w:val="auto"/>
                <w:sz w:val="20"/>
                <w:szCs w:val="20"/>
              </w:rPr>
              <w:t>Наименование компетенции</w:t>
            </w:r>
          </w:p>
        </w:tc>
        <w:tc>
          <w:tcPr>
            <w:tcW w:w="2268" w:type="dxa"/>
          </w:tcPr>
          <w:p w:rsidR="00E82884" w:rsidRPr="00174EF9" w:rsidRDefault="00E82884" w:rsidP="00E82884">
            <w:pPr>
              <w:rPr>
                <w:rFonts w:ascii="Times New Roman" w:hAnsi="Times New Roman" w:cs="Times New Roman"/>
                <w:b/>
                <w:color w:val="auto"/>
                <w:sz w:val="20"/>
                <w:szCs w:val="20"/>
              </w:rPr>
            </w:pPr>
            <w:r w:rsidRPr="00174EF9">
              <w:rPr>
                <w:rFonts w:ascii="Times New Roman" w:hAnsi="Times New Roman" w:cs="Times New Roman"/>
                <w:b/>
                <w:color w:val="auto"/>
                <w:sz w:val="20"/>
                <w:szCs w:val="20"/>
              </w:rPr>
              <w:t>Индикаторы достижения компетенции</w:t>
            </w:r>
          </w:p>
        </w:tc>
        <w:tc>
          <w:tcPr>
            <w:tcW w:w="4360" w:type="dxa"/>
          </w:tcPr>
          <w:p w:rsidR="00E82884" w:rsidRPr="00174EF9" w:rsidRDefault="00E82884" w:rsidP="00E82884">
            <w:pPr>
              <w:rPr>
                <w:rFonts w:ascii="Times New Roman" w:hAnsi="Times New Roman" w:cs="Times New Roman"/>
                <w:b/>
                <w:color w:val="auto"/>
                <w:sz w:val="20"/>
                <w:szCs w:val="20"/>
              </w:rPr>
            </w:pPr>
            <w:r w:rsidRPr="00174EF9">
              <w:rPr>
                <w:rFonts w:ascii="Times New Roman" w:hAnsi="Times New Roman" w:cs="Times New Roman"/>
                <w:b/>
                <w:color w:val="auto"/>
                <w:sz w:val="20"/>
                <w:szCs w:val="20"/>
              </w:rPr>
              <w:t>Результаты обучения (владения, умения и знания), соотнесенные с компетенциями/индикаторами достижения компетенции</w:t>
            </w:r>
          </w:p>
        </w:tc>
      </w:tr>
      <w:tr w:rsidR="009547CF" w:rsidRPr="00020D2B" w:rsidTr="00E82884">
        <w:tc>
          <w:tcPr>
            <w:tcW w:w="993" w:type="dxa"/>
          </w:tcPr>
          <w:p w:rsidR="009547CF" w:rsidRPr="00926E05" w:rsidRDefault="009547CF" w:rsidP="009547CF">
            <w:pPr>
              <w:jc w:val="center"/>
              <w:rPr>
                <w:rFonts w:ascii="Times New Roman" w:hAnsi="Times New Roman" w:cs="Times New Roman"/>
                <w:b/>
                <w:sz w:val="20"/>
                <w:szCs w:val="20"/>
              </w:rPr>
            </w:pPr>
            <w:r w:rsidRPr="00926E05">
              <w:rPr>
                <w:rFonts w:ascii="Times New Roman" w:hAnsi="Times New Roman" w:cs="Times New Roman"/>
                <w:b/>
                <w:sz w:val="20"/>
                <w:szCs w:val="20"/>
              </w:rPr>
              <w:t>ПКН-5</w:t>
            </w:r>
          </w:p>
          <w:p w:rsidR="009547CF" w:rsidRPr="00020D2B" w:rsidRDefault="009547CF" w:rsidP="009547CF">
            <w:pPr>
              <w:rPr>
                <w:rFonts w:ascii="Times New Roman" w:hAnsi="Times New Roman" w:cs="Times New Roman"/>
                <w:sz w:val="20"/>
                <w:szCs w:val="20"/>
              </w:rPr>
            </w:pPr>
          </w:p>
        </w:tc>
        <w:tc>
          <w:tcPr>
            <w:tcW w:w="1842" w:type="dxa"/>
          </w:tcPr>
          <w:p w:rsidR="009547CF" w:rsidRPr="00020D2B" w:rsidRDefault="009547CF" w:rsidP="000158FB">
            <w:pPr>
              <w:rPr>
                <w:rFonts w:ascii="Times New Roman" w:hAnsi="Times New Roman" w:cs="Times New Roman"/>
                <w:color w:val="auto"/>
                <w:sz w:val="20"/>
                <w:szCs w:val="20"/>
              </w:rPr>
            </w:pPr>
            <w:r w:rsidRPr="00020D2B">
              <w:rPr>
                <w:rFonts w:ascii="Times New Roman" w:eastAsia="Times New Roman" w:hAnsi="Times New Roman" w:cs="Times New Roman"/>
                <w:sz w:val="20"/>
                <w:szCs w:val="20"/>
              </w:rPr>
              <w:t xml:space="preserve">Способность управлять экономическими рисками, инвестициями, финансовыми потоками на основе интеграции знаний из смежных областей, нести ответственность за принятые организационно-управленческие решения </w:t>
            </w:r>
          </w:p>
        </w:tc>
        <w:tc>
          <w:tcPr>
            <w:tcW w:w="2268" w:type="dxa"/>
          </w:tcPr>
          <w:p w:rsidR="009547CF" w:rsidRPr="00020D2B" w:rsidRDefault="009547CF" w:rsidP="000158FB">
            <w:pPr>
              <w:rPr>
                <w:rFonts w:ascii="Times New Roman" w:hAnsi="Times New Roman" w:cs="Times New Roman"/>
                <w:sz w:val="20"/>
                <w:szCs w:val="20"/>
              </w:rPr>
            </w:pPr>
            <w:r w:rsidRPr="00020D2B">
              <w:rPr>
                <w:rFonts w:ascii="Times New Roman" w:hAnsi="Times New Roman" w:cs="Times New Roman"/>
                <w:sz w:val="20"/>
                <w:szCs w:val="20"/>
              </w:rPr>
              <w:t>1. Применяет 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p w:rsidR="009547CF" w:rsidRPr="00020D2B" w:rsidRDefault="009547CF" w:rsidP="000158FB">
            <w:pPr>
              <w:rPr>
                <w:rFonts w:ascii="Times New Roman" w:hAnsi="Times New Roman" w:cs="Times New Roman"/>
                <w:sz w:val="20"/>
                <w:szCs w:val="20"/>
              </w:rPr>
            </w:pPr>
            <w:r w:rsidRPr="00020D2B">
              <w:rPr>
                <w:rFonts w:ascii="Times New Roman" w:hAnsi="Times New Roman" w:cs="Times New Roman"/>
                <w:sz w:val="20"/>
                <w:szCs w:val="20"/>
              </w:rPr>
              <w:t>2. Демонстрирует знания содержания основных схем финансового обеспечения инвестиционных проектов и их особенностей.</w:t>
            </w:r>
          </w:p>
          <w:p w:rsidR="009547CF" w:rsidRPr="00020D2B" w:rsidRDefault="009547CF" w:rsidP="000158FB">
            <w:pPr>
              <w:rPr>
                <w:rFonts w:ascii="Times New Roman" w:hAnsi="Times New Roman" w:cs="Times New Roman"/>
                <w:color w:val="auto"/>
                <w:sz w:val="20"/>
                <w:szCs w:val="20"/>
              </w:rPr>
            </w:pPr>
            <w:r w:rsidRPr="00020D2B">
              <w:rPr>
                <w:rFonts w:ascii="Times New Roman" w:hAnsi="Times New Roman" w:cs="Times New Roman"/>
                <w:sz w:val="20"/>
                <w:szCs w:val="20"/>
              </w:rPr>
              <w:t xml:space="preserve">3. Обосновывает решения по управлению инвестиционными проектами и финансовыми потоками на основе интеграции знаний из разных областей   </w:t>
            </w:r>
          </w:p>
        </w:tc>
        <w:tc>
          <w:tcPr>
            <w:tcW w:w="4360" w:type="dxa"/>
          </w:tcPr>
          <w:p w:rsidR="009547CF" w:rsidRPr="00F4257A" w:rsidRDefault="009547CF" w:rsidP="000158FB">
            <w:pPr>
              <w:rPr>
                <w:rFonts w:ascii="Times New Roman" w:hAnsi="Times New Roman" w:cs="Times New Roman"/>
                <w:sz w:val="20"/>
                <w:szCs w:val="20"/>
              </w:rPr>
            </w:pPr>
            <w:r w:rsidRPr="000158FB">
              <w:rPr>
                <w:rFonts w:ascii="Times New Roman" w:hAnsi="Times New Roman" w:cs="Times New Roman"/>
                <w:b/>
                <w:sz w:val="20"/>
                <w:szCs w:val="20"/>
              </w:rPr>
              <w:t>Знать:</w:t>
            </w:r>
            <w:r w:rsidRPr="00F4257A">
              <w:rPr>
                <w:rFonts w:ascii="Times New Roman" w:hAnsi="Times New Roman" w:cs="Times New Roman"/>
                <w:sz w:val="20"/>
                <w:szCs w:val="20"/>
              </w:rPr>
              <w:t xml:space="preserve"> современные методы и средства сбора, обработки, систематизации и анализа информации для решения задач, поставленных руководителем</w:t>
            </w:r>
          </w:p>
          <w:p w:rsidR="009547CF" w:rsidRPr="00F4257A" w:rsidRDefault="009547CF" w:rsidP="000158FB">
            <w:pPr>
              <w:rPr>
                <w:rFonts w:ascii="Times New Roman" w:hAnsi="Times New Roman" w:cs="Times New Roman"/>
                <w:sz w:val="20"/>
                <w:szCs w:val="20"/>
              </w:rPr>
            </w:pPr>
            <w:r w:rsidRPr="000158FB">
              <w:rPr>
                <w:rFonts w:ascii="Times New Roman" w:hAnsi="Times New Roman" w:cs="Times New Roman"/>
                <w:b/>
                <w:sz w:val="20"/>
                <w:szCs w:val="20"/>
              </w:rPr>
              <w:t>Уметь:</w:t>
            </w:r>
            <w:r w:rsidRPr="00F4257A">
              <w:rPr>
                <w:rFonts w:ascii="Times New Roman" w:hAnsi="Times New Roman" w:cs="Times New Roman"/>
                <w:sz w:val="20"/>
                <w:szCs w:val="20"/>
              </w:rPr>
              <w:t xml:space="preserve"> осуществлять выбор методов средств сбора, обработки, систематизации и анализа информации для решения задач, поставленных руководителем</w:t>
            </w:r>
          </w:p>
          <w:p w:rsidR="009547CF" w:rsidRPr="00F4257A" w:rsidRDefault="009547CF" w:rsidP="000158FB">
            <w:pPr>
              <w:rPr>
                <w:rFonts w:ascii="Times New Roman" w:hAnsi="Times New Roman" w:cs="Times New Roman"/>
                <w:sz w:val="20"/>
                <w:szCs w:val="20"/>
                <w:highlight w:val="yellow"/>
              </w:rPr>
            </w:pPr>
          </w:p>
          <w:p w:rsidR="009547CF" w:rsidRPr="00F4257A" w:rsidRDefault="009547CF" w:rsidP="000158FB">
            <w:pPr>
              <w:rPr>
                <w:rFonts w:ascii="Times New Roman" w:hAnsi="Times New Roman" w:cs="Times New Roman"/>
                <w:sz w:val="20"/>
                <w:szCs w:val="20"/>
                <w:highlight w:val="yellow"/>
              </w:rPr>
            </w:pPr>
          </w:p>
          <w:p w:rsidR="009547CF" w:rsidRDefault="009547CF" w:rsidP="000158FB">
            <w:pPr>
              <w:rPr>
                <w:rFonts w:ascii="Times New Roman" w:hAnsi="Times New Roman" w:cs="Times New Roman"/>
                <w:sz w:val="20"/>
                <w:szCs w:val="20"/>
              </w:rPr>
            </w:pPr>
          </w:p>
          <w:p w:rsidR="009547CF" w:rsidRPr="00F4257A" w:rsidRDefault="009547CF" w:rsidP="000158FB">
            <w:pPr>
              <w:rPr>
                <w:rFonts w:ascii="Times New Roman" w:hAnsi="Times New Roman" w:cs="Times New Roman"/>
                <w:sz w:val="20"/>
                <w:szCs w:val="20"/>
              </w:rPr>
            </w:pPr>
            <w:r w:rsidRPr="000158FB">
              <w:rPr>
                <w:rFonts w:ascii="Times New Roman" w:hAnsi="Times New Roman" w:cs="Times New Roman"/>
                <w:b/>
                <w:sz w:val="20"/>
                <w:szCs w:val="20"/>
              </w:rPr>
              <w:t>Знать:</w:t>
            </w:r>
            <w:r w:rsidRPr="00F4257A">
              <w:rPr>
                <w:rFonts w:ascii="Times New Roman" w:hAnsi="Times New Roman" w:cs="Times New Roman"/>
                <w:sz w:val="20"/>
                <w:szCs w:val="20"/>
              </w:rPr>
              <w:t xml:space="preserve"> методы сбора и поиска информации для формирования возможных решений финансового обеспечения</w:t>
            </w:r>
          </w:p>
          <w:p w:rsidR="009547CF" w:rsidRPr="00F4257A" w:rsidRDefault="009547CF" w:rsidP="000158FB">
            <w:pPr>
              <w:rPr>
                <w:rFonts w:ascii="Times New Roman" w:hAnsi="Times New Roman" w:cs="Times New Roman"/>
                <w:sz w:val="20"/>
                <w:szCs w:val="20"/>
              </w:rPr>
            </w:pPr>
            <w:r w:rsidRPr="000158FB">
              <w:rPr>
                <w:rFonts w:ascii="Times New Roman" w:hAnsi="Times New Roman" w:cs="Times New Roman"/>
                <w:b/>
                <w:sz w:val="20"/>
                <w:szCs w:val="20"/>
              </w:rPr>
              <w:t>Уметь:</w:t>
            </w:r>
            <w:r w:rsidRPr="00F4257A">
              <w:rPr>
                <w:rFonts w:ascii="Times New Roman" w:hAnsi="Times New Roman" w:cs="Times New Roman"/>
                <w:sz w:val="20"/>
                <w:szCs w:val="20"/>
              </w:rPr>
              <w:t xml:space="preserve"> осуществлять выбор методов поиска и сбора информации для формирования возможных решений о финансовом обеспечении</w:t>
            </w:r>
          </w:p>
          <w:p w:rsidR="009547CF" w:rsidRPr="00F4257A" w:rsidRDefault="009547CF" w:rsidP="000158FB">
            <w:pPr>
              <w:rPr>
                <w:rFonts w:ascii="Times New Roman" w:hAnsi="Times New Roman" w:cs="Times New Roman"/>
                <w:sz w:val="20"/>
                <w:szCs w:val="20"/>
              </w:rPr>
            </w:pPr>
          </w:p>
          <w:p w:rsidR="009547CF" w:rsidRPr="00F4257A" w:rsidRDefault="009547CF" w:rsidP="000158FB">
            <w:pPr>
              <w:rPr>
                <w:rFonts w:ascii="Times New Roman" w:hAnsi="Times New Roman" w:cs="Times New Roman"/>
                <w:sz w:val="20"/>
                <w:szCs w:val="20"/>
              </w:rPr>
            </w:pPr>
            <w:r w:rsidRPr="000158FB">
              <w:rPr>
                <w:rFonts w:ascii="Times New Roman" w:hAnsi="Times New Roman" w:cs="Times New Roman"/>
                <w:b/>
                <w:sz w:val="20"/>
                <w:szCs w:val="20"/>
              </w:rPr>
              <w:t>Знать:</w:t>
            </w:r>
            <w:r w:rsidRPr="00F4257A">
              <w:rPr>
                <w:rFonts w:ascii="Times New Roman" w:hAnsi="Times New Roman" w:cs="Times New Roman"/>
                <w:sz w:val="20"/>
                <w:szCs w:val="20"/>
              </w:rPr>
              <w:t xml:space="preserve"> методы поиска в базах данных и переработки информации, необходимой для принятия обоснованных управленческих решений </w:t>
            </w:r>
          </w:p>
          <w:p w:rsidR="009547CF" w:rsidRPr="00F4257A" w:rsidRDefault="009547CF" w:rsidP="000158FB">
            <w:pPr>
              <w:rPr>
                <w:rFonts w:ascii="Times New Roman" w:hAnsi="Times New Roman" w:cs="Times New Roman"/>
                <w:sz w:val="20"/>
                <w:szCs w:val="20"/>
              </w:rPr>
            </w:pPr>
            <w:r w:rsidRPr="000158FB">
              <w:rPr>
                <w:rFonts w:ascii="Times New Roman" w:hAnsi="Times New Roman" w:cs="Times New Roman"/>
                <w:b/>
                <w:sz w:val="20"/>
                <w:szCs w:val="20"/>
              </w:rPr>
              <w:t>Уметь:</w:t>
            </w:r>
            <w:r w:rsidRPr="00F4257A">
              <w:rPr>
                <w:rFonts w:ascii="Times New Roman" w:hAnsi="Times New Roman" w:cs="Times New Roman"/>
                <w:sz w:val="20"/>
                <w:szCs w:val="20"/>
              </w:rPr>
              <w:t xml:space="preserve"> осуществлять выбор методов поиска в базах данных и переработки информации, необходимой для принятия обоснованных управленческих решений</w:t>
            </w:r>
          </w:p>
        </w:tc>
      </w:tr>
      <w:tr w:rsidR="009547CF" w:rsidRPr="00020D2B" w:rsidTr="00E82884">
        <w:tc>
          <w:tcPr>
            <w:tcW w:w="993" w:type="dxa"/>
          </w:tcPr>
          <w:p w:rsidR="009547CF" w:rsidRPr="00926E05" w:rsidRDefault="009547CF" w:rsidP="009547CF">
            <w:pPr>
              <w:rPr>
                <w:rFonts w:ascii="Times New Roman" w:hAnsi="Times New Roman" w:cs="Times New Roman"/>
                <w:b/>
                <w:sz w:val="20"/>
                <w:szCs w:val="20"/>
              </w:rPr>
            </w:pPr>
            <w:r w:rsidRPr="00926E05">
              <w:rPr>
                <w:rFonts w:ascii="Times New Roman" w:hAnsi="Times New Roman" w:cs="Times New Roman"/>
                <w:b/>
                <w:sz w:val="20"/>
                <w:szCs w:val="20"/>
              </w:rPr>
              <w:t>ПК-5</w:t>
            </w:r>
          </w:p>
        </w:tc>
        <w:tc>
          <w:tcPr>
            <w:tcW w:w="1842" w:type="dxa"/>
          </w:tcPr>
          <w:p w:rsidR="009547CF" w:rsidRPr="00020D2B" w:rsidRDefault="009547CF" w:rsidP="000158FB">
            <w:pPr>
              <w:rPr>
                <w:rFonts w:ascii="Times New Roman" w:hAnsi="Times New Roman" w:cs="Times New Roman"/>
                <w:sz w:val="20"/>
                <w:szCs w:val="20"/>
              </w:rPr>
            </w:pPr>
            <w:r w:rsidRPr="00020D2B">
              <w:rPr>
                <w:rFonts w:ascii="Times New Roman" w:hAnsi="Times New Roman" w:cs="Times New Roman"/>
                <w:sz w:val="20"/>
                <w:szCs w:val="20"/>
              </w:rPr>
              <w:t xml:space="preserve">Способность составлять и анализировать финансовую отчетность в соответствии с международными стандартами финансовой отчетности, принимать эффективные управленческие решения на ее основе </w:t>
            </w:r>
          </w:p>
        </w:tc>
        <w:tc>
          <w:tcPr>
            <w:tcW w:w="2268" w:type="dxa"/>
          </w:tcPr>
          <w:p w:rsidR="009547CF" w:rsidRPr="00020D2B" w:rsidRDefault="009547CF" w:rsidP="000158FB">
            <w:pPr>
              <w:pStyle w:val="a6"/>
              <w:ind w:left="0"/>
              <w:rPr>
                <w:sz w:val="20"/>
                <w:szCs w:val="20"/>
                <w:lang w:val="ru-RU"/>
              </w:rPr>
            </w:pPr>
            <w:r w:rsidRPr="00020D2B">
              <w:rPr>
                <w:sz w:val="20"/>
                <w:szCs w:val="20"/>
                <w:lang w:val="ru-RU"/>
              </w:rPr>
              <w:t>1. Составляет, анализирует и представляет финансовую отчетность экономического субъекта.</w:t>
            </w:r>
          </w:p>
          <w:p w:rsidR="000158FB" w:rsidRDefault="000158FB" w:rsidP="000158FB">
            <w:pPr>
              <w:pStyle w:val="a6"/>
              <w:ind w:left="0"/>
              <w:rPr>
                <w:sz w:val="20"/>
                <w:szCs w:val="20"/>
                <w:lang w:val="ru-RU"/>
              </w:rPr>
            </w:pPr>
          </w:p>
          <w:p w:rsidR="009547CF" w:rsidRPr="00020D2B" w:rsidRDefault="009547CF" w:rsidP="000158FB">
            <w:pPr>
              <w:pStyle w:val="a6"/>
              <w:ind w:left="0"/>
              <w:rPr>
                <w:sz w:val="20"/>
                <w:szCs w:val="20"/>
                <w:lang w:val="ru-RU"/>
              </w:rPr>
            </w:pPr>
            <w:r w:rsidRPr="00020D2B">
              <w:rPr>
                <w:sz w:val="20"/>
                <w:szCs w:val="20"/>
                <w:lang w:val="ru-RU"/>
              </w:rPr>
              <w:t>2. Принимает управленческие решения на основе данных финансовой отчетности, составленной по МСФО.</w:t>
            </w:r>
          </w:p>
          <w:p w:rsidR="009547CF" w:rsidRDefault="009547CF" w:rsidP="000158FB">
            <w:pPr>
              <w:rPr>
                <w:rFonts w:ascii="Times New Roman" w:hAnsi="Times New Roman" w:cs="Times New Roman"/>
                <w:sz w:val="20"/>
                <w:szCs w:val="20"/>
              </w:rPr>
            </w:pPr>
          </w:p>
          <w:p w:rsidR="009547CF" w:rsidRPr="00020D2B" w:rsidRDefault="009547CF" w:rsidP="000158FB">
            <w:pPr>
              <w:rPr>
                <w:rFonts w:ascii="Times New Roman" w:hAnsi="Times New Roman" w:cs="Times New Roman"/>
                <w:sz w:val="20"/>
                <w:szCs w:val="20"/>
              </w:rPr>
            </w:pPr>
            <w:r w:rsidRPr="00020D2B">
              <w:rPr>
                <w:rFonts w:ascii="Times New Roman" w:hAnsi="Times New Roman" w:cs="Times New Roman"/>
                <w:sz w:val="20"/>
                <w:szCs w:val="20"/>
              </w:rPr>
              <w:lastRenderedPageBreak/>
              <w:t>3. Принимает оптимальные управленческие решения по международной финансовой деятельности на основании анализа объективных данных.</w:t>
            </w:r>
          </w:p>
        </w:tc>
        <w:tc>
          <w:tcPr>
            <w:tcW w:w="4360" w:type="dxa"/>
          </w:tcPr>
          <w:p w:rsidR="009547CF" w:rsidRDefault="009547CF" w:rsidP="000158FB">
            <w:pPr>
              <w:rPr>
                <w:rFonts w:ascii="Times New Roman" w:hAnsi="Times New Roman" w:cs="Times New Roman"/>
                <w:sz w:val="20"/>
                <w:szCs w:val="20"/>
              </w:rPr>
            </w:pPr>
            <w:r w:rsidRPr="000158FB">
              <w:rPr>
                <w:rFonts w:ascii="Times New Roman" w:hAnsi="Times New Roman" w:cs="Times New Roman"/>
                <w:b/>
                <w:sz w:val="20"/>
                <w:szCs w:val="20"/>
              </w:rPr>
              <w:lastRenderedPageBreak/>
              <w:t>Знать:</w:t>
            </w:r>
            <w:r>
              <w:rPr>
                <w:rFonts w:ascii="Times New Roman" w:hAnsi="Times New Roman" w:cs="Times New Roman"/>
                <w:sz w:val="20"/>
                <w:szCs w:val="20"/>
              </w:rPr>
              <w:t xml:space="preserve"> методику составления </w:t>
            </w:r>
            <w:r w:rsidRPr="00020D2B">
              <w:rPr>
                <w:rFonts w:ascii="Times New Roman" w:hAnsi="Times New Roman" w:cs="Times New Roman"/>
                <w:sz w:val="20"/>
                <w:szCs w:val="20"/>
              </w:rPr>
              <w:t>финансов</w:t>
            </w:r>
            <w:r>
              <w:rPr>
                <w:rFonts w:ascii="Times New Roman" w:hAnsi="Times New Roman" w:cs="Times New Roman"/>
                <w:sz w:val="20"/>
                <w:szCs w:val="20"/>
              </w:rPr>
              <w:t>ой</w:t>
            </w:r>
            <w:r w:rsidRPr="00020D2B">
              <w:rPr>
                <w:rFonts w:ascii="Times New Roman" w:hAnsi="Times New Roman" w:cs="Times New Roman"/>
                <w:sz w:val="20"/>
                <w:szCs w:val="20"/>
              </w:rPr>
              <w:t xml:space="preserve"> отчетност</w:t>
            </w:r>
            <w:r>
              <w:rPr>
                <w:rFonts w:ascii="Times New Roman" w:hAnsi="Times New Roman" w:cs="Times New Roman"/>
                <w:sz w:val="20"/>
                <w:szCs w:val="20"/>
              </w:rPr>
              <w:t>и организаций и банков.</w:t>
            </w:r>
          </w:p>
          <w:p w:rsidR="009547CF" w:rsidRDefault="009547CF" w:rsidP="000158FB">
            <w:pPr>
              <w:rPr>
                <w:rFonts w:ascii="Times New Roman" w:hAnsi="Times New Roman" w:cs="Times New Roman"/>
                <w:sz w:val="20"/>
                <w:szCs w:val="20"/>
              </w:rPr>
            </w:pPr>
            <w:r w:rsidRPr="000158FB">
              <w:rPr>
                <w:rFonts w:ascii="Times New Roman" w:hAnsi="Times New Roman" w:cs="Times New Roman"/>
                <w:b/>
                <w:sz w:val="20"/>
                <w:szCs w:val="20"/>
              </w:rPr>
              <w:t>Уметь:</w:t>
            </w:r>
            <w:r>
              <w:rPr>
                <w:rFonts w:ascii="Times New Roman" w:hAnsi="Times New Roman" w:cs="Times New Roman"/>
                <w:sz w:val="20"/>
                <w:szCs w:val="20"/>
              </w:rPr>
              <w:t xml:space="preserve"> проводить статистический анализ финансовой отчетности банков и организаций.</w:t>
            </w:r>
          </w:p>
          <w:p w:rsidR="009547CF" w:rsidRDefault="009547CF" w:rsidP="000158FB">
            <w:pPr>
              <w:rPr>
                <w:rFonts w:ascii="Times New Roman" w:hAnsi="Times New Roman" w:cs="Times New Roman"/>
                <w:sz w:val="20"/>
                <w:szCs w:val="20"/>
              </w:rPr>
            </w:pPr>
          </w:p>
          <w:p w:rsidR="009547CF" w:rsidRDefault="009547CF" w:rsidP="000158FB">
            <w:pPr>
              <w:rPr>
                <w:rFonts w:ascii="Times New Roman" w:hAnsi="Times New Roman" w:cs="Times New Roman"/>
                <w:sz w:val="20"/>
                <w:szCs w:val="20"/>
              </w:rPr>
            </w:pPr>
          </w:p>
          <w:p w:rsidR="009547CF" w:rsidRDefault="009547CF" w:rsidP="000158FB">
            <w:pPr>
              <w:rPr>
                <w:rFonts w:ascii="Times New Roman" w:hAnsi="Times New Roman" w:cs="Times New Roman"/>
                <w:sz w:val="20"/>
                <w:szCs w:val="20"/>
              </w:rPr>
            </w:pPr>
          </w:p>
          <w:p w:rsidR="009547CF" w:rsidRPr="000E584C" w:rsidRDefault="009547CF" w:rsidP="000158FB">
            <w:pPr>
              <w:rPr>
                <w:rFonts w:ascii="Times New Roman" w:hAnsi="Times New Roman" w:cs="Times New Roman"/>
                <w:sz w:val="20"/>
                <w:szCs w:val="20"/>
              </w:rPr>
            </w:pPr>
            <w:r w:rsidRPr="000158FB">
              <w:rPr>
                <w:rFonts w:ascii="Times New Roman" w:hAnsi="Times New Roman" w:cs="Times New Roman"/>
                <w:b/>
                <w:sz w:val="20"/>
                <w:szCs w:val="20"/>
              </w:rPr>
              <w:t>Знать:</w:t>
            </w:r>
            <w:r w:rsidRPr="000E584C">
              <w:rPr>
                <w:rFonts w:ascii="Times New Roman" w:hAnsi="Times New Roman" w:cs="Times New Roman"/>
                <w:sz w:val="20"/>
                <w:szCs w:val="20"/>
              </w:rPr>
              <w:t xml:space="preserve"> общие черты и различия в принципах организации статистики различных международных организаций; методологию приведения к сопоставимости показателей на основе международных стандартов.</w:t>
            </w:r>
          </w:p>
          <w:p w:rsidR="009547CF" w:rsidRPr="000E584C" w:rsidRDefault="009547CF" w:rsidP="000158FB">
            <w:pPr>
              <w:rPr>
                <w:rFonts w:ascii="Times New Roman" w:hAnsi="Times New Roman" w:cs="Times New Roman"/>
                <w:sz w:val="20"/>
                <w:szCs w:val="20"/>
              </w:rPr>
            </w:pPr>
            <w:r w:rsidRPr="000158FB">
              <w:rPr>
                <w:rFonts w:ascii="Times New Roman" w:hAnsi="Times New Roman" w:cs="Times New Roman"/>
                <w:b/>
                <w:sz w:val="20"/>
                <w:szCs w:val="20"/>
              </w:rPr>
              <w:t>Уметь:</w:t>
            </w:r>
            <w:r w:rsidRPr="000E584C">
              <w:rPr>
                <w:rFonts w:ascii="Times New Roman" w:hAnsi="Times New Roman" w:cs="Times New Roman"/>
                <w:sz w:val="20"/>
                <w:szCs w:val="20"/>
              </w:rPr>
              <w:t xml:space="preserve"> обрабатывать и анализировать статистических данных в зависимости от целей исследования.</w:t>
            </w:r>
          </w:p>
          <w:p w:rsidR="009547CF" w:rsidRDefault="009547CF" w:rsidP="000158FB">
            <w:pPr>
              <w:rPr>
                <w:rFonts w:ascii="Times New Roman" w:hAnsi="Times New Roman" w:cs="Times New Roman"/>
                <w:sz w:val="20"/>
                <w:szCs w:val="20"/>
              </w:rPr>
            </w:pPr>
            <w:r w:rsidRPr="000158FB">
              <w:rPr>
                <w:rFonts w:ascii="Times New Roman" w:hAnsi="Times New Roman" w:cs="Times New Roman"/>
                <w:b/>
                <w:sz w:val="20"/>
                <w:szCs w:val="20"/>
              </w:rPr>
              <w:t>Знать:</w:t>
            </w:r>
            <w:r>
              <w:rPr>
                <w:rFonts w:ascii="Times New Roman" w:hAnsi="Times New Roman" w:cs="Times New Roman"/>
                <w:sz w:val="20"/>
                <w:szCs w:val="20"/>
              </w:rPr>
              <w:t xml:space="preserve"> </w:t>
            </w:r>
            <w:r w:rsidRPr="000E584C">
              <w:rPr>
                <w:rFonts w:ascii="Times New Roman" w:hAnsi="Times New Roman" w:cs="Times New Roman"/>
                <w:sz w:val="20"/>
                <w:szCs w:val="20"/>
              </w:rPr>
              <w:t>метод</w:t>
            </w:r>
            <w:r>
              <w:rPr>
                <w:rFonts w:ascii="Times New Roman" w:hAnsi="Times New Roman" w:cs="Times New Roman"/>
                <w:sz w:val="20"/>
                <w:szCs w:val="20"/>
              </w:rPr>
              <w:t>ы</w:t>
            </w:r>
            <w:r w:rsidRPr="000E584C">
              <w:rPr>
                <w:rFonts w:ascii="Times New Roman" w:hAnsi="Times New Roman" w:cs="Times New Roman"/>
                <w:sz w:val="20"/>
                <w:szCs w:val="20"/>
              </w:rPr>
              <w:t xml:space="preserve"> международной статистики</w:t>
            </w:r>
            <w:r>
              <w:rPr>
                <w:rFonts w:ascii="Times New Roman" w:hAnsi="Times New Roman" w:cs="Times New Roman"/>
                <w:sz w:val="20"/>
                <w:szCs w:val="20"/>
              </w:rPr>
              <w:t xml:space="preserve"> для анализа </w:t>
            </w:r>
            <w:r w:rsidRPr="00020D2B">
              <w:rPr>
                <w:rFonts w:ascii="Times New Roman" w:hAnsi="Times New Roman" w:cs="Times New Roman"/>
                <w:sz w:val="20"/>
                <w:szCs w:val="20"/>
              </w:rPr>
              <w:t>объективных данных</w:t>
            </w:r>
            <w:r>
              <w:rPr>
                <w:rFonts w:ascii="Times New Roman" w:hAnsi="Times New Roman" w:cs="Times New Roman"/>
                <w:sz w:val="20"/>
                <w:szCs w:val="20"/>
              </w:rPr>
              <w:t>.</w:t>
            </w:r>
          </w:p>
          <w:p w:rsidR="009547CF" w:rsidRPr="000E584C" w:rsidRDefault="009547CF" w:rsidP="000158FB">
            <w:pPr>
              <w:rPr>
                <w:rFonts w:ascii="Times New Roman" w:hAnsi="Times New Roman" w:cs="Times New Roman"/>
                <w:sz w:val="20"/>
                <w:szCs w:val="20"/>
              </w:rPr>
            </w:pPr>
            <w:r w:rsidRPr="000158FB">
              <w:rPr>
                <w:rFonts w:ascii="Times New Roman" w:hAnsi="Times New Roman" w:cs="Times New Roman"/>
                <w:b/>
                <w:sz w:val="20"/>
                <w:szCs w:val="20"/>
              </w:rPr>
              <w:lastRenderedPageBreak/>
              <w:t>Уметь:</w:t>
            </w:r>
            <w:r>
              <w:rPr>
                <w:rFonts w:ascii="Times New Roman" w:hAnsi="Times New Roman" w:cs="Times New Roman"/>
                <w:sz w:val="20"/>
                <w:szCs w:val="20"/>
              </w:rPr>
              <w:t xml:space="preserve"> использовать </w:t>
            </w:r>
            <w:r w:rsidRPr="000E584C">
              <w:rPr>
                <w:rFonts w:ascii="Times New Roman" w:hAnsi="Times New Roman" w:cs="Times New Roman"/>
                <w:sz w:val="20"/>
                <w:szCs w:val="20"/>
              </w:rPr>
              <w:t>метод</w:t>
            </w:r>
            <w:r>
              <w:rPr>
                <w:rFonts w:ascii="Times New Roman" w:hAnsi="Times New Roman" w:cs="Times New Roman"/>
                <w:sz w:val="20"/>
                <w:szCs w:val="20"/>
              </w:rPr>
              <w:t>ы</w:t>
            </w:r>
            <w:r w:rsidRPr="000E584C">
              <w:rPr>
                <w:rFonts w:ascii="Times New Roman" w:hAnsi="Times New Roman" w:cs="Times New Roman"/>
                <w:sz w:val="20"/>
                <w:szCs w:val="20"/>
              </w:rPr>
              <w:t xml:space="preserve"> международной статистики</w:t>
            </w:r>
            <w:r>
              <w:rPr>
                <w:rFonts w:ascii="Times New Roman" w:hAnsi="Times New Roman" w:cs="Times New Roman"/>
                <w:sz w:val="20"/>
                <w:szCs w:val="20"/>
              </w:rPr>
              <w:t xml:space="preserve"> </w:t>
            </w:r>
            <w:r w:rsidRPr="000E584C">
              <w:rPr>
                <w:rFonts w:ascii="Times New Roman" w:hAnsi="Times New Roman" w:cs="Times New Roman"/>
                <w:sz w:val="20"/>
                <w:szCs w:val="20"/>
              </w:rPr>
              <w:t xml:space="preserve">для </w:t>
            </w:r>
            <w:r>
              <w:rPr>
                <w:rFonts w:ascii="Times New Roman" w:hAnsi="Times New Roman" w:cs="Times New Roman"/>
                <w:sz w:val="20"/>
                <w:szCs w:val="20"/>
              </w:rPr>
              <w:t>п</w:t>
            </w:r>
            <w:r w:rsidRPr="00020D2B">
              <w:rPr>
                <w:rFonts w:ascii="Times New Roman" w:hAnsi="Times New Roman" w:cs="Times New Roman"/>
                <w:sz w:val="20"/>
                <w:szCs w:val="20"/>
              </w:rPr>
              <w:t>рин</w:t>
            </w:r>
            <w:r>
              <w:rPr>
                <w:rFonts w:ascii="Times New Roman" w:hAnsi="Times New Roman" w:cs="Times New Roman"/>
                <w:sz w:val="20"/>
                <w:szCs w:val="20"/>
              </w:rPr>
              <w:t>ятия</w:t>
            </w:r>
            <w:r w:rsidRPr="00020D2B">
              <w:rPr>
                <w:rFonts w:ascii="Times New Roman" w:hAnsi="Times New Roman" w:cs="Times New Roman"/>
                <w:sz w:val="20"/>
                <w:szCs w:val="20"/>
              </w:rPr>
              <w:t xml:space="preserve"> оптимальны</w:t>
            </w:r>
            <w:r>
              <w:rPr>
                <w:rFonts w:ascii="Times New Roman" w:hAnsi="Times New Roman" w:cs="Times New Roman"/>
                <w:sz w:val="20"/>
                <w:szCs w:val="20"/>
              </w:rPr>
              <w:t>х</w:t>
            </w:r>
            <w:r w:rsidRPr="00020D2B">
              <w:rPr>
                <w:rFonts w:ascii="Times New Roman" w:hAnsi="Times New Roman" w:cs="Times New Roman"/>
                <w:sz w:val="20"/>
                <w:szCs w:val="20"/>
              </w:rPr>
              <w:t xml:space="preserve"> управленчески</w:t>
            </w:r>
            <w:r>
              <w:rPr>
                <w:rFonts w:ascii="Times New Roman" w:hAnsi="Times New Roman" w:cs="Times New Roman"/>
                <w:sz w:val="20"/>
                <w:szCs w:val="20"/>
              </w:rPr>
              <w:t>х</w:t>
            </w:r>
            <w:r w:rsidRPr="00020D2B">
              <w:rPr>
                <w:rFonts w:ascii="Times New Roman" w:hAnsi="Times New Roman" w:cs="Times New Roman"/>
                <w:sz w:val="20"/>
                <w:szCs w:val="20"/>
              </w:rPr>
              <w:t xml:space="preserve"> решени</w:t>
            </w:r>
            <w:r>
              <w:rPr>
                <w:rFonts w:ascii="Times New Roman" w:hAnsi="Times New Roman" w:cs="Times New Roman"/>
                <w:sz w:val="20"/>
                <w:szCs w:val="20"/>
              </w:rPr>
              <w:t>й</w:t>
            </w:r>
            <w:r w:rsidRPr="00020D2B">
              <w:rPr>
                <w:rFonts w:ascii="Times New Roman" w:hAnsi="Times New Roman" w:cs="Times New Roman"/>
                <w:sz w:val="20"/>
                <w:szCs w:val="20"/>
              </w:rPr>
              <w:t xml:space="preserve"> по международной финансовой деятельности</w:t>
            </w:r>
            <w:r w:rsidRPr="000E584C">
              <w:rPr>
                <w:rFonts w:ascii="Times New Roman" w:hAnsi="Times New Roman" w:cs="Times New Roman"/>
                <w:sz w:val="20"/>
                <w:szCs w:val="20"/>
              </w:rPr>
              <w:t xml:space="preserve"> (экономико-статистического анализа развития отдельных стран в мировом сообществе и др.).</w:t>
            </w:r>
          </w:p>
        </w:tc>
      </w:tr>
    </w:tbl>
    <w:p w:rsidR="00E82884" w:rsidRDefault="00E82884" w:rsidP="002E20EF">
      <w:pPr>
        <w:shd w:val="clear" w:color="auto" w:fill="FFFFFF"/>
        <w:spacing w:line="276" w:lineRule="auto"/>
        <w:ind w:right="6" w:firstLine="709"/>
        <w:jc w:val="both"/>
        <w:rPr>
          <w:rStyle w:val="10"/>
          <w:rFonts w:ascii="Times New Roman" w:eastAsia="Arial Unicode MS" w:hAnsi="Times New Roman" w:cs="Times New Roman"/>
          <w:b/>
          <w:color w:val="auto"/>
          <w:spacing w:val="0"/>
          <w:lang w:val="ru-RU"/>
        </w:rPr>
      </w:pPr>
    </w:p>
    <w:p w:rsidR="00D06114" w:rsidRPr="00E24777" w:rsidRDefault="00D06114" w:rsidP="002E20EF">
      <w:pPr>
        <w:shd w:val="clear" w:color="auto" w:fill="FFFFFF"/>
        <w:spacing w:line="276" w:lineRule="auto"/>
        <w:ind w:right="6" w:firstLine="709"/>
        <w:jc w:val="both"/>
        <w:rPr>
          <w:rFonts w:ascii="Times New Roman" w:hAnsi="Times New Roman" w:cs="Times New Roman"/>
          <w:b/>
          <w:color w:val="auto"/>
          <w:sz w:val="28"/>
          <w:szCs w:val="28"/>
        </w:rPr>
      </w:pPr>
      <w:bookmarkStart w:id="8" w:name="_Toc131591851"/>
      <w:r w:rsidRPr="00E24777">
        <w:rPr>
          <w:rStyle w:val="10"/>
          <w:rFonts w:ascii="Times New Roman" w:eastAsia="Arial Unicode MS" w:hAnsi="Times New Roman" w:cs="Times New Roman"/>
          <w:b/>
          <w:color w:val="auto"/>
          <w:spacing w:val="0"/>
          <w:lang w:val="ru-RU"/>
        </w:rPr>
        <w:t>3. Место дисциплины в структуре образовательной программы</w:t>
      </w:r>
      <w:bookmarkEnd w:id="8"/>
      <w:r w:rsidRPr="00E24777">
        <w:rPr>
          <w:rFonts w:ascii="Times New Roman" w:hAnsi="Times New Roman" w:cs="Times New Roman"/>
          <w:b/>
          <w:color w:val="auto"/>
          <w:sz w:val="28"/>
          <w:szCs w:val="28"/>
        </w:rPr>
        <w:t xml:space="preserve"> </w:t>
      </w:r>
    </w:p>
    <w:p w:rsidR="006A59B2" w:rsidRPr="006A59B2" w:rsidRDefault="006A59B2" w:rsidP="006A59B2">
      <w:pPr>
        <w:spacing w:after="120"/>
        <w:jc w:val="both"/>
        <w:rPr>
          <w:rFonts w:ascii="Times New Roman" w:hAnsi="Times New Roman" w:cs="Times New Roman"/>
          <w:sz w:val="28"/>
          <w:szCs w:val="28"/>
        </w:rPr>
      </w:pPr>
      <w:bookmarkStart w:id="9" w:name="_Toc129607044"/>
      <w:bookmarkStart w:id="10" w:name="_Toc131591852"/>
      <w:bookmarkStart w:id="11" w:name="_Toc455511847"/>
      <w:bookmarkStart w:id="12" w:name="_Toc486491777"/>
      <w:r w:rsidRPr="006A59B2">
        <w:rPr>
          <w:rFonts w:ascii="Times New Roman" w:hAnsi="Times New Roman" w:cs="Times New Roman"/>
          <w:sz w:val="28"/>
          <w:szCs w:val="28"/>
        </w:rPr>
        <w:t xml:space="preserve">Дисциплина </w:t>
      </w:r>
      <w:r w:rsidRPr="006A59B2">
        <w:rPr>
          <w:rFonts w:ascii="Times New Roman" w:hAnsi="Times New Roman" w:cs="Times New Roman"/>
          <w:bCs/>
          <w:sz w:val="28"/>
          <w:szCs w:val="28"/>
        </w:rPr>
        <w:t xml:space="preserve">«Международная статистика и платежный баланс» является </w:t>
      </w:r>
      <w:r w:rsidRPr="006A59B2">
        <w:rPr>
          <w:rFonts w:ascii="Times New Roman" w:hAnsi="Times New Roman" w:cs="Times New Roman"/>
          <w:sz w:val="28"/>
          <w:szCs w:val="28"/>
        </w:rPr>
        <w:t xml:space="preserve">дисциплиной по выбору </w:t>
      </w:r>
      <w:r w:rsidR="009E0009">
        <w:rPr>
          <w:rFonts w:ascii="Times New Roman" w:hAnsi="Times New Roman" w:cs="Times New Roman"/>
          <w:sz w:val="28"/>
          <w:szCs w:val="28"/>
        </w:rPr>
        <w:t>модуля</w:t>
      </w:r>
      <w:r w:rsidRPr="006A59B2">
        <w:rPr>
          <w:rFonts w:ascii="Times New Roman" w:hAnsi="Times New Roman" w:cs="Times New Roman"/>
          <w:sz w:val="28"/>
          <w:szCs w:val="28"/>
        </w:rPr>
        <w:t xml:space="preserve"> дисциплин по выбору</w:t>
      </w:r>
      <w:r w:rsidR="009E0009">
        <w:rPr>
          <w:rFonts w:ascii="Times New Roman" w:hAnsi="Times New Roman" w:cs="Times New Roman"/>
          <w:sz w:val="28"/>
          <w:szCs w:val="28"/>
        </w:rPr>
        <w:t xml:space="preserve">, </w:t>
      </w:r>
      <w:r w:rsidR="009E0009" w:rsidRPr="009E0009">
        <w:rPr>
          <w:rFonts w:ascii="Times New Roman" w:hAnsi="Times New Roman" w:cs="Times New Roman"/>
          <w:sz w:val="28"/>
          <w:szCs w:val="28"/>
        </w:rPr>
        <w:t>углубляющих освоение программы магистратуры</w:t>
      </w:r>
      <w:r w:rsidRPr="006A59B2">
        <w:rPr>
          <w:rFonts w:ascii="Times New Roman" w:hAnsi="Times New Roman" w:cs="Times New Roman"/>
          <w:sz w:val="28"/>
          <w:szCs w:val="28"/>
        </w:rPr>
        <w:t xml:space="preserve"> «Международн</w:t>
      </w:r>
      <w:r>
        <w:rPr>
          <w:rFonts w:ascii="Times New Roman" w:hAnsi="Times New Roman" w:cs="Times New Roman"/>
          <w:sz w:val="28"/>
          <w:szCs w:val="28"/>
        </w:rPr>
        <w:t xml:space="preserve">ые финансы/ </w:t>
      </w:r>
      <w:r>
        <w:rPr>
          <w:rFonts w:ascii="Times New Roman" w:hAnsi="Times New Roman" w:cs="Times New Roman"/>
          <w:sz w:val="28"/>
          <w:szCs w:val="28"/>
          <w:lang w:val="en-US"/>
        </w:rPr>
        <w:t>International</w:t>
      </w:r>
      <w:r w:rsidRPr="006A59B2">
        <w:rPr>
          <w:rFonts w:ascii="Times New Roman" w:hAnsi="Times New Roman" w:cs="Times New Roman"/>
          <w:sz w:val="28"/>
          <w:szCs w:val="28"/>
        </w:rPr>
        <w:t xml:space="preserve"> </w:t>
      </w:r>
      <w:r>
        <w:rPr>
          <w:rFonts w:ascii="Times New Roman" w:hAnsi="Times New Roman" w:cs="Times New Roman"/>
          <w:sz w:val="28"/>
          <w:szCs w:val="28"/>
          <w:lang w:val="en-US"/>
        </w:rPr>
        <w:t>finance</w:t>
      </w:r>
      <w:proofErr w:type="gramStart"/>
      <w:r>
        <w:rPr>
          <w:rFonts w:ascii="Times New Roman" w:hAnsi="Times New Roman" w:cs="Times New Roman"/>
          <w:sz w:val="28"/>
          <w:szCs w:val="28"/>
        </w:rPr>
        <w:t xml:space="preserve">» </w:t>
      </w:r>
      <w:r w:rsidR="00604CBD">
        <w:rPr>
          <w:rFonts w:ascii="Times New Roman" w:hAnsi="Times New Roman" w:cs="Times New Roman"/>
          <w:sz w:val="28"/>
          <w:szCs w:val="28"/>
        </w:rPr>
        <w:t>,</w:t>
      </w:r>
      <w:proofErr w:type="gramEnd"/>
      <w:r w:rsidR="00604CBD">
        <w:rPr>
          <w:rFonts w:ascii="Times New Roman" w:hAnsi="Times New Roman" w:cs="Times New Roman"/>
          <w:sz w:val="28"/>
          <w:szCs w:val="28"/>
        </w:rPr>
        <w:t xml:space="preserve"> </w:t>
      </w:r>
      <w:r w:rsidRPr="006A59B2">
        <w:rPr>
          <w:rFonts w:ascii="Times New Roman" w:hAnsi="Times New Roman" w:cs="Times New Roman"/>
          <w:sz w:val="28"/>
          <w:szCs w:val="28"/>
        </w:rPr>
        <w:t>направление подготовки 38.04.01 «Экономика»</w:t>
      </w:r>
    </w:p>
    <w:p w:rsidR="001837FD" w:rsidRPr="00BB37B5" w:rsidRDefault="00756EC0" w:rsidP="00BB37B5">
      <w:pPr>
        <w:pStyle w:val="1"/>
        <w:keepNext/>
        <w:keepLines/>
        <w:framePr w:wrap="auto" w:vAnchor="margin" w:yAlign="inline"/>
        <w:widowControl w:val="0"/>
        <w:numPr>
          <w:ilvl w:val="0"/>
          <w:numId w:val="8"/>
        </w:numPr>
        <w:tabs>
          <w:tab w:val="clear" w:pos="708"/>
          <w:tab w:val="left" w:pos="1134"/>
        </w:tabs>
        <w:autoSpaceDE w:val="0"/>
        <w:autoSpaceDN w:val="0"/>
        <w:adjustRightInd w:val="0"/>
        <w:spacing w:after="60"/>
        <w:ind w:right="138"/>
        <w:jc w:val="both"/>
        <w:rPr>
          <w:rFonts w:ascii="Times New Roman" w:hAnsi="Times New Roman" w:cs="Times New Roman"/>
          <w:b/>
          <w:color w:val="000000" w:themeColor="text1"/>
          <w:lang w:val="ru-RU"/>
        </w:rPr>
      </w:pPr>
      <w:r w:rsidRPr="00756EC0">
        <w:rPr>
          <w:rFonts w:ascii="Times New Roman" w:hAnsi="Times New Roman" w:cs="Times New Roman"/>
          <w:b/>
          <w:color w:val="000000" w:themeColor="text1"/>
          <w:lang w:val="ru-RU"/>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9"/>
      <w:bookmarkEnd w:id="10"/>
      <w:bookmarkEnd w:id="11"/>
      <w:bookmarkEnd w:id="12"/>
    </w:p>
    <w:p w:rsidR="004B1F0A" w:rsidRPr="00926E05" w:rsidRDefault="00926E05" w:rsidP="004B1F0A">
      <w:pPr>
        <w:shd w:val="clear" w:color="auto" w:fill="FFFFFF"/>
        <w:rPr>
          <w:rFonts w:ascii="Times New Roman" w:eastAsia="Calibri" w:hAnsi="Times New Roman" w:cs="Times New Roman"/>
          <w:lang w:eastAsia="en-US"/>
        </w:rPr>
      </w:pPr>
      <w:r>
        <w:rPr>
          <w:rFonts w:ascii="Times New Roman" w:eastAsia="Calibri" w:hAnsi="Times New Roman" w:cs="Times New Roman"/>
          <w:lang w:eastAsia="en-US"/>
        </w:rPr>
        <w:tab/>
      </w:r>
      <w:r>
        <w:rPr>
          <w:rFonts w:ascii="Times New Roman" w:eastAsia="Calibri" w:hAnsi="Times New Roman" w:cs="Times New Roman"/>
          <w:lang w:eastAsia="en-US"/>
        </w:rPr>
        <w:tab/>
      </w:r>
      <w:r>
        <w:rPr>
          <w:rFonts w:ascii="Times New Roman" w:eastAsia="Calibri" w:hAnsi="Times New Roman" w:cs="Times New Roman"/>
          <w:lang w:eastAsia="en-US"/>
        </w:rPr>
        <w:tab/>
      </w:r>
      <w:r>
        <w:rPr>
          <w:rFonts w:ascii="Times New Roman" w:eastAsia="Calibri" w:hAnsi="Times New Roman" w:cs="Times New Roman"/>
          <w:lang w:eastAsia="en-US"/>
        </w:rPr>
        <w:tab/>
      </w:r>
      <w:r>
        <w:rPr>
          <w:rFonts w:ascii="Times New Roman" w:eastAsia="Calibri" w:hAnsi="Times New Roman" w:cs="Times New Roman"/>
          <w:lang w:eastAsia="en-US"/>
        </w:rPr>
        <w:tab/>
      </w:r>
      <w:r>
        <w:rPr>
          <w:rFonts w:ascii="Times New Roman" w:eastAsia="Calibri" w:hAnsi="Times New Roman" w:cs="Times New Roman"/>
          <w:lang w:eastAsia="en-US"/>
        </w:rPr>
        <w:tab/>
      </w:r>
      <w:r>
        <w:rPr>
          <w:rFonts w:ascii="Times New Roman" w:eastAsia="Calibri" w:hAnsi="Times New Roman" w:cs="Times New Roman"/>
          <w:lang w:eastAsia="en-US"/>
        </w:rPr>
        <w:tab/>
      </w:r>
      <w:r>
        <w:rPr>
          <w:rFonts w:ascii="Times New Roman" w:eastAsia="Calibri" w:hAnsi="Times New Roman" w:cs="Times New Roman"/>
          <w:lang w:eastAsia="en-US"/>
        </w:rPr>
        <w:tab/>
      </w:r>
      <w:r>
        <w:rPr>
          <w:rFonts w:ascii="Times New Roman" w:eastAsia="Calibri" w:hAnsi="Times New Roman" w:cs="Times New Roman"/>
          <w:lang w:eastAsia="en-US"/>
        </w:rPr>
        <w:tab/>
      </w:r>
      <w:r>
        <w:rPr>
          <w:rFonts w:ascii="Times New Roman" w:eastAsia="Calibri" w:hAnsi="Times New Roman" w:cs="Times New Roman"/>
          <w:lang w:eastAsia="en-US"/>
        </w:rPr>
        <w:tab/>
      </w:r>
      <w:r>
        <w:rPr>
          <w:rFonts w:ascii="Times New Roman" w:eastAsia="Calibri" w:hAnsi="Times New Roman" w:cs="Times New Roman"/>
          <w:lang w:eastAsia="en-US"/>
        </w:rPr>
        <w:tab/>
      </w:r>
      <w:r w:rsidRPr="00926E05">
        <w:rPr>
          <w:rFonts w:ascii="Times New Roman" w:eastAsia="Calibri" w:hAnsi="Times New Roman" w:cs="Times New Roman"/>
          <w:lang w:eastAsia="en-US"/>
        </w:rPr>
        <w:t>Таблица 2</w:t>
      </w:r>
    </w:p>
    <w:tbl>
      <w:tblPr>
        <w:tblW w:w="9450" w:type="dxa"/>
        <w:tblInd w:w="40" w:type="dxa"/>
        <w:tblLayout w:type="fixed"/>
        <w:tblCellMar>
          <w:left w:w="40" w:type="dxa"/>
          <w:right w:w="40" w:type="dxa"/>
        </w:tblCellMar>
        <w:tblLook w:val="0000" w:firstRow="0" w:lastRow="0" w:firstColumn="0" w:lastColumn="0" w:noHBand="0" w:noVBand="0"/>
      </w:tblPr>
      <w:tblGrid>
        <w:gridCol w:w="4820"/>
        <w:gridCol w:w="2362"/>
        <w:gridCol w:w="2268"/>
      </w:tblGrid>
      <w:tr w:rsidR="004B1F0A" w:rsidRPr="00E24777" w:rsidTr="00FC7DF7">
        <w:trPr>
          <w:trHeight w:val="411"/>
        </w:trPr>
        <w:tc>
          <w:tcPr>
            <w:tcW w:w="4820" w:type="dxa"/>
            <w:tcBorders>
              <w:top w:val="single" w:sz="6" w:space="0" w:color="auto"/>
              <w:left w:val="single" w:sz="6" w:space="0" w:color="auto"/>
              <w:right w:val="single" w:sz="6" w:space="0" w:color="auto"/>
            </w:tcBorders>
            <w:shd w:val="clear" w:color="auto" w:fill="FFFFFF"/>
          </w:tcPr>
          <w:p w:rsidR="004B1F0A" w:rsidRPr="00E24777" w:rsidRDefault="004B1F0A" w:rsidP="005A701F">
            <w:pPr>
              <w:widowControl w:val="0"/>
              <w:shd w:val="clear" w:color="auto" w:fill="FFFFFF"/>
              <w:tabs>
                <w:tab w:val="clear" w:pos="708"/>
              </w:tabs>
              <w:autoSpaceDE w:val="0"/>
              <w:autoSpaceDN w:val="0"/>
              <w:adjustRightInd w:val="0"/>
              <w:spacing w:line="320" w:lineRule="exact"/>
              <w:ind w:left="14"/>
              <w:rPr>
                <w:rFonts w:ascii="Times New Roman" w:eastAsia="Times New Roman" w:hAnsi="Times New Roman" w:cs="Times New Roman"/>
                <w:color w:val="auto"/>
              </w:rPr>
            </w:pPr>
            <w:r w:rsidRPr="00E24777">
              <w:rPr>
                <w:rFonts w:ascii="Times New Roman" w:eastAsia="Times New Roman" w:hAnsi="Times New Roman" w:cs="Times New Roman"/>
                <w:b/>
                <w:bCs/>
                <w:color w:val="auto"/>
              </w:rPr>
              <w:t>Вид учебной работы по дисциплине</w:t>
            </w:r>
          </w:p>
        </w:tc>
        <w:tc>
          <w:tcPr>
            <w:tcW w:w="2362" w:type="dxa"/>
            <w:tcBorders>
              <w:top w:val="single" w:sz="6" w:space="0" w:color="auto"/>
              <w:left w:val="single" w:sz="6" w:space="0" w:color="auto"/>
              <w:right w:val="single" w:sz="6" w:space="0" w:color="auto"/>
            </w:tcBorders>
            <w:shd w:val="clear" w:color="auto" w:fill="FFFFFF"/>
          </w:tcPr>
          <w:p w:rsidR="004B1F0A" w:rsidRPr="00E24777" w:rsidRDefault="004B1F0A" w:rsidP="005A701F">
            <w:pPr>
              <w:widowControl w:val="0"/>
              <w:shd w:val="clear" w:color="auto" w:fill="FFFFFF"/>
              <w:tabs>
                <w:tab w:val="clear" w:pos="708"/>
              </w:tabs>
              <w:autoSpaceDE w:val="0"/>
              <w:autoSpaceDN w:val="0"/>
              <w:adjustRightInd w:val="0"/>
              <w:spacing w:line="320" w:lineRule="exact"/>
              <w:ind w:left="102" w:right="102"/>
              <w:rPr>
                <w:rFonts w:ascii="Times New Roman" w:eastAsia="Times New Roman" w:hAnsi="Times New Roman" w:cs="Times New Roman"/>
                <w:b/>
                <w:bCs/>
                <w:color w:val="auto"/>
              </w:rPr>
            </w:pPr>
            <w:r w:rsidRPr="00E24777">
              <w:rPr>
                <w:rFonts w:ascii="Times New Roman" w:eastAsia="Times New Roman" w:hAnsi="Times New Roman" w:cs="Times New Roman"/>
                <w:b/>
                <w:bCs/>
                <w:color w:val="auto"/>
              </w:rPr>
              <w:t>Всего (в з/е и часах)</w:t>
            </w:r>
          </w:p>
        </w:tc>
        <w:tc>
          <w:tcPr>
            <w:tcW w:w="2268" w:type="dxa"/>
            <w:tcBorders>
              <w:top w:val="single" w:sz="4" w:space="0" w:color="auto"/>
              <w:left w:val="single" w:sz="4" w:space="0" w:color="auto"/>
              <w:right w:val="single" w:sz="6" w:space="0" w:color="auto"/>
            </w:tcBorders>
            <w:shd w:val="clear" w:color="auto" w:fill="FFFFFF"/>
          </w:tcPr>
          <w:p w:rsidR="004B1F0A" w:rsidRPr="00E24777" w:rsidRDefault="006A59B2" w:rsidP="004B1F0A">
            <w:pPr>
              <w:widowControl w:val="0"/>
              <w:shd w:val="clear" w:color="auto" w:fill="FFFFFF"/>
              <w:tabs>
                <w:tab w:val="clear" w:pos="708"/>
              </w:tabs>
              <w:autoSpaceDE w:val="0"/>
              <w:autoSpaceDN w:val="0"/>
              <w:adjustRightInd w:val="0"/>
              <w:spacing w:line="274" w:lineRule="exact"/>
              <w:ind w:left="91"/>
              <w:rPr>
                <w:rFonts w:ascii="Times New Roman" w:eastAsia="Times New Roman" w:hAnsi="Times New Roman" w:cs="Times New Roman"/>
                <w:color w:val="auto"/>
              </w:rPr>
            </w:pPr>
            <w:r>
              <w:rPr>
                <w:rFonts w:ascii="Times New Roman" w:eastAsia="Times New Roman" w:hAnsi="Times New Roman" w:cs="Times New Roman"/>
                <w:b/>
                <w:bCs/>
                <w:color w:val="auto"/>
              </w:rPr>
              <w:t>6 модуль</w:t>
            </w:r>
          </w:p>
        </w:tc>
      </w:tr>
      <w:tr w:rsidR="004B1F0A" w:rsidRPr="00E24777" w:rsidTr="00FC7DF7">
        <w:trPr>
          <w:trHeight w:val="417"/>
        </w:trPr>
        <w:tc>
          <w:tcPr>
            <w:tcW w:w="4820" w:type="dxa"/>
            <w:tcBorders>
              <w:top w:val="single" w:sz="6" w:space="0" w:color="auto"/>
              <w:left w:val="single" w:sz="6" w:space="0" w:color="auto"/>
              <w:bottom w:val="single" w:sz="6" w:space="0" w:color="auto"/>
              <w:right w:val="single" w:sz="6" w:space="0" w:color="auto"/>
            </w:tcBorders>
            <w:shd w:val="clear" w:color="auto" w:fill="FFFFFF"/>
          </w:tcPr>
          <w:p w:rsidR="004B1F0A" w:rsidRPr="00E24777" w:rsidRDefault="004B1F0A" w:rsidP="005A701F">
            <w:pPr>
              <w:widowControl w:val="0"/>
              <w:shd w:val="clear" w:color="auto" w:fill="FFFFFF"/>
              <w:tabs>
                <w:tab w:val="clear" w:pos="708"/>
              </w:tabs>
              <w:autoSpaceDE w:val="0"/>
              <w:autoSpaceDN w:val="0"/>
              <w:adjustRightInd w:val="0"/>
              <w:spacing w:line="320" w:lineRule="exact"/>
              <w:ind w:left="14"/>
              <w:rPr>
                <w:rFonts w:ascii="Times New Roman" w:eastAsia="Times New Roman" w:hAnsi="Times New Roman" w:cs="Times New Roman"/>
                <w:color w:val="auto"/>
              </w:rPr>
            </w:pPr>
            <w:r w:rsidRPr="00E24777">
              <w:rPr>
                <w:rFonts w:ascii="Times New Roman" w:eastAsia="Times New Roman" w:hAnsi="Times New Roman" w:cs="Times New Roman"/>
                <w:b/>
                <w:bCs/>
                <w:color w:val="auto"/>
              </w:rPr>
              <w:t>Общая трудоемкость дисциплины</w:t>
            </w:r>
          </w:p>
        </w:tc>
        <w:tc>
          <w:tcPr>
            <w:tcW w:w="2362" w:type="dxa"/>
            <w:tcBorders>
              <w:top w:val="single" w:sz="6" w:space="0" w:color="auto"/>
              <w:left w:val="single" w:sz="6" w:space="0" w:color="auto"/>
              <w:bottom w:val="single" w:sz="6" w:space="0" w:color="auto"/>
              <w:right w:val="single" w:sz="6" w:space="0" w:color="auto"/>
            </w:tcBorders>
            <w:shd w:val="clear" w:color="auto" w:fill="FFFFFF"/>
          </w:tcPr>
          <w:p w:rsidR="004B1F0A" w:rsidRPr="00E24777" w:rsidRDefault="00BB37B5" w:rsidP="004B1F0A">
            <w:pPr>
              <w:widowControl w:val="0"/>
              <w:shd w:val="clear" w:color="auto" w:fill="FFFFFF"/>
              <w:tabs>
                <w:tab w:val="clear" w:pos="708"/>
              </w:tabs>
              <w:autoSpaceDE w:val="0"/>
              <w:autoSpaceDN w:val="0"/>
              <w:adjustRightInd w:val="0"/>
              <w:spacing w:line="320" w:lineRule="exact"/>
              <w:rPr>
                <w:rFonts w:ascii="Times New Roman" w:eastAsia="Times New Roman" w:hAnsi="Times New Roman" w:cs="Times New Roman"/>
                <w:color w:val="auto"/>
              </w:rPr>
            </w:pPr>
            <w:r>
              <w:rPr>
                <w:rFonts w:ascii="Times New Roman" w:eastAsia="Times New Roman" w:hAnsi="Times New Roman" w:cs="Times New Roman"/>
                <w:color w:val="auto"/>
              </w:rPr>
              <w:t>3</w:t>
            </w:r>
            <w:r w:rsidR="004B1F0A" w:rsidRPr="00E24777">
              <w:rPr>
                <w:rFonts w:ascii="Times New Roman" w:eastAsia="Times New Roman" w:hAnsi="Times New Roman" w:cs="Times New Roman"/>
                <w:color w:val="auto"/>
              </w:rPr>
              <w:t xml:space="preserve"> </w:t>
            </w:r>
            <w:proofErr w:type="spellStart"/>
            <w:r w:rsidR="004B1F0A" w:rsidRPr="00E24777">
              <w:rPr>
                <w:rFonts w:ascii="Times New Roman" w:eastAsia="Times New Roman" w:hAnsi="Times New Roman" w:cs="Times New Roman"/>
                <w:color w:val="auto"/>
              </w:rPr>
              <w:t>з.е</w:t>
            </w:r>
            <w:proofErr w:type="spellEnd"/>
            <w:r w:rsidR="004B1F0A" w:rsidRPr="00E24777">
              <w:rPr>
                <w:rFonts w:ascii="Times New Roman" w:eastAsia="Times New Roman" w:hAnsi="Times New Roman" w:cs="Times New Roman"/>
                <w:color w:val="auto"/>
              </w:rPr>
              <w:t xml:space="preserve">., </w:t>
            </w:r>
            <w:r w:rsidR="00BE12BE">
              <w:rPr>
                <w:rFonts w:ascii="Times New Roman" w:eastAsia="Times New Roman" w:hAnsi="Times New Roman" w:cs="Times New Roman"/>
                <w:color w:val="auto"/>
              </w:rPr>
              <w:t>1</w:t>
            </w:r>
            <w:r>
              <w:rPr>
                <w:rFonts w:ascii="Times New Roman" w:eastAsia="Times New Roman" w:hAnsi="Times New Roman" w:cs="Times New Roman"/>
                <w:color w:val="auto"/>
              </w:rPr>
              <w:t>08</w:t>
            </w:r>
            <w:r w:rsidR="004B1F0A" w:rsidRPr="00E24777">
              <w:rPr>
                <w:rFonts w:ascii="Times New Roman" w:eastAsia="Times New Roman" w:hAnsi="Times New Roman" w:cs="Times New Roman"/>
                <w:color w:val="auto"/>
              </w:rPr>
              <w:t xml:space="preserve"> ч.</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rsidR="004B1F0A" w:rsidRPr="002610FE" w:rsidRDefault="00BE12BE" w:rsidP="005A701F">
            <w:pPr>
              <w:widowControl w:val="0"/>
              <w:shd w:val="clear" w:color="auto" w:fill="FFFFFF"/>
              <w:tabs>
                <w:tab w:val="clear" w:pos="708"/>
              </w:tabs>
              <w:autoSpaceDE w:val="0"/>
              <w:autoSpaceDN w:val="0"/>
              <w:adjustRightInd w:val="0"/>
              <w:spacing w:line="320" w:lineRule="exact"/>
              <w:rPr>
                <w:rFonts w:ascii="Times New Roman" w:eastAsia="Times New Roman" w:hAnsi="Times New Roman" w:cs="Times New Roman"/>
                <w:color w:val="auto"/>
              </w:rPr>
            </w:pPr>
            <w:r>
              <w:rPr>
                <w:rFonts w:ascii="Times New Roman" w:eastAsia="Times New Roman" w:hAnsi="Times New Roman" w:cs="Times New Roman"/>
                <w:color w:val="auto"/>
              </w:rPr>
              <w:t>1</w:t>
            </w:r>
            <w:r w:rsidR="00BB37B5">
              <w:rPr>
                <w:rFonts w:ascii="Times New Roman" w:eastAsia="Times New Roman" w:hAnsi="Times New Roman" w:cs="Times New Roman"/>
                <w:color w:val="auto"/>
              </w:rPr>
              <w:t>08</w:t>
            </w:r>
            <w:r w:rsidR="004B1F0A" w:rsidRPr="002610FE">
              <w:rPr>
                <w:rFonts w:ascii="Times New Roman" w:eastAsia="Times New Roman" w:hAnsi="Times New Roman" w:cs="Times New Roman"/>
                <w:color w:val="auto"/>
              </w:rPr>
              <w:t xml:space="preserve"> ч.</w:t>
            </w:r>
          </w:p>
        </w:tc>
      </w:tr>
      <w:tr w:rsidR="006A59B2" w:rsidRPr="00E24777" w:rsidTr="00FC7DF7">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rsidR="006A59B2" w:rsidRPr="00E24777" w:rsidRDefault="006A59B2" w:rsidP="006A59B2">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sidRPr="004B1F0A">
              <w:rPr>
                <w:rFonts w:ascii="Times New Roman" w:eastAsia="Times New Roman" w:hAnsi="Times New Roman" w:cs="Times New Roman"/>
                <w:b/>
                <w:bCs/>
                <w:i/>
                <w:iCs/>
                <w:color w:val="auto"/>
              </w:rPr>
              <w:t>Контактная работа-Аудиторные занятия</w:t>
            </w:r>
          </w:p>
        </w:tc>
        <w:tc>
          <w:tcPr>
            <w:tcW w:w="2362" w:type="dxa"/>
            <w:tcBorders>
              <w:top w:val="single" w:sz="6" w:space="0" w:color="auto"/>
              <w:left w:val="single" w:sz="6" w:space="0" w:color="auto"/>
              <w:bottom w:val="single" w:sz="6" w:space="0" w:color="auto"/>
              <w:right w:val="single" w:sz="6" w:space="0" w:color="auto"/>
            </w:tcBorders>
            <w:shd w:val="clear" w:color="auto" w:fill="FFFFFF"/>
          </w:tcPr>
          <w:p w:rsidR="006A59B2" w:rsidRPr="00E24777" w:rsidRDefault="006A59B2" w:rsidP="006A59B2">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40</w:t>
            </w:r>
            <w:r w:rsidRPr="00E24777">
              <w:rPr>
                <w:rFonts w:ascii="Times New Roman" w:eastAsia="Times New Roman" w:hAnsi="Times New Roman" w:cs="Times New Roman"/>
                <w:color w:val="auto"/>
              </w:rPr>
              <w:t xml:space="preserve"> ч.</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6A59B2" w:rsidRPr="00E24777" w:rsidRDefault="006A59B2" w:rsidP="006A59B2">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40</w:t>
            </w:r>
            <w:r w:rsidRPr="00E24777">
              <w:rPr>
                <w:rFonts w:ascii="Times New Roman" w:eastAsia="Times New Roman" w:hAnsi="Times New Roman" w:cs="Times New Roman"/>
                <w:color w:val="auto"/>
              </w:rPr>
              <w:t xml:space="preserve"> ч.</w:t>
            </w:r>
          </w:p>
        </w:tc>
      </w:tr>
      <w:tr w:rsidR="006A59B2" w:rsidRPr="00E24777" w:rsidTr="00FC7DF7">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rsidR="006A59B2" w:rsidRPr="00E24777" w:rsidRDefault="006A59B2" w:rsidP="006A59B2">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sidRPr="00E24777">
              <w:rPr>
                <w:rFonts w:ascii="Times New Roman" w:eastAsia="Times New Roman" w:hAnsi="Times New Roman" w:cs="Times New Roman"/>
                <w:i/>
                <w:iCs/>
                <w:color w:val="auto"/>
              </w:rPr>
              <w:t>Лекции</w:t>
            </w:r>
          </w:p>
        </w:tc>
        <w:tc>
          <w:tcPr>
            <w:tcW w:w="2362" w:type="dxa"/>
            <w:tcBorders>
              <w:top w:val="single" w:sz="6" w:space="0" w:color="auto"/>
              <w:left w:val="single" w:sz="6" w:space="0" w:color="auto"/>
              <w:bottom w:val="single" w:sz="6" w:space="0" w:color="auto"/>
              <w:right w:val="single" w:sz="6" w:space="0" w:color="auto"/>
            </w:tcBorders>
            <w:shd w:val="clear" w:color="auto" w:fill="FFFFFF"/>
          </w:tcPr>
          <w:p w:rsidR="006A59B2" w:rsidRPr="00E24777" w:rsidRDefault="006A59B2" w:rsidP="006A59B2">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10</w:t>
            </w:r>
            <w:r w:rsidRPr="00E24777">
              <w:rPr>
                <w:rFonts w:ascii="Times New Roman" w:eastAsia="Times New Roman" w:hAnsi="Times New Roman" w:cs="Times New Roman"/>
                <w:color w:val="auto"/>
              </w:rPr>
              <w:t xml:space="preserve"> ч.</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6A59B2" w:rsidRPr="00E24777" w:rsidRDefault="006A59B2" w:rsidP="006A59B2">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10</w:t>
            </w:r>
            <w:r w:rsidRPr="00E24777">
              <w:rPr>
                <w:rFonts w:ascii="Times New Roman" w:eastAsia="Times New Roman" w:hAnsi="Times New Roman" w:cs="Times New Roman"/>
                <w:color w:val="auto"/>
              </w:rPr>
              <w:t xml:space="preserve"> ч.</w:t>
            </w:r>
          </w:p>
        </w:tc>
      </w:tr>
      <w:tr w:rsidR="006A59B2" w:rsidRPr="00E24777" w:rsidTr="00FC7DF7">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rsidR="006A59B2" w:rsidRPr="00E24777" w:rsidRDefault="006A59B2" w:rsidP="006A59B2">
            <w:pPr>
              <w:widowControl w:val="0"/>
              <w:shd w:val="clear" w:color="auto" w:fill="FFFFFF"/>
              <w:tabs>
                <w:tab w:val="clear" w:pos="708"/>
              </w:tabs>
              <w:autoSpaceDE w:val="0"/>
              <w:autoSpaceDN w:val="0"/>
              <w:adjustRightInd w:val="0"/>
              <w:spacing w:line="360" w:lineRule="exact"/>
              <w:ind w:left="5"/>
              <w:rPr>
                <w:rFonts w:ascii="Times New Roman" w:eastAsia="Times New Roman" w:hAnsi="Times New Roman" w:cs="Times New Roman"/>
                <w:color w:val="auto"/>
              </w:rPr>
            </w:pPr>
            <w:r w:rsidRPr="00E24777">
              <w:rPr>
                <w:rFonts w:ascii="Times New Roman" w:eastAsia="Times New Roman" w:hAnsi="Times New Roman" w:cs="Times New Roman"/>
                <w:i/>
                <w:iCs/>
                <w:color w:val="auto"/>
              </w:rPr>
              <w:t>Практические и семинарские занятия,</w:t>
            </w:r>
          </w:p>
        </w:tc>
        <w:tc>
          <w:tcPr>
            <w:tcW w:w="2362" w:type="dxa"/>
            <w:tcBorders>
              <w:top w:val="single" w:sz="6" w:space="0" w:color="auto"/>
              <w:left w:val="single" w:sz="6" w:space="0" w:color="auto"/>
              <w:bottom w:val="single" w:sz="6" w:space="0" w:color="auto"/>
              <w:right w:val="single" w:sz="6" w:space="0" w:color="auto"/>
            </w:tcBorders>
            <w:shd w:val="clear" w:color="auto" w:fill="FFFFFF"/>
          </w:tcPr>
          <w:p w:rsidR="006A59B2" w:rsidRPr="00E24777" w:rsidRDefault="006A59B2" w:rsidP="006A59B2">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30</w:t>
            </w:r>
            <w:r w:rsidRPr="00E24777">
              <w:rPr>
                <w:rFonts w:ascii="Times New Roman" w:eastAsia="Times New Roman" w:hAnsi="Times New Roman" w:cs="Times New Roman"/>
                <w:color w:val="auto"/>
              </w:rPr>
              <w:t xml:space="preserve"> ч.</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6A59B2" w:rsidRPr="00E24777" w:rsidRDefault="006A59B2" w:rsidP="006A59B2">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30</w:t>
            </w:r>
            <w:r w:rsidRPr="00E24777">
              <w:rPr>
                <w:rFonts w:ascii="Times New Roman" w:eastAsia="Times New Roman" w:hAnsi="Times New Roman" w:cs="Times New Roman"/>
                <w:color w:val="auto"/>
              </w:rPr>
              <w:t xml:space="preserve"> ч.</w:t>
            </w:r>
          </w:p>
        </w:tc>
      </w:tr>
      <w:tr w:rsidR="006A59B2" w:rsidRPr="00E24777" w:rsidTr="00FC7DF7">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rsidR="006A59B2" w:rsidRPr="00E24777" w:rsidRDefault="006A59B2" w:rsidP="006A59B2">
            <w:pPr>
              <w:widowControl w:val="0"/>
              <w:shd w:val="clear" w:color="auto" w:fill="FFFFFF"/>
              <w:tabs>
                <w:tab w:val="clear" w:pos="708"/>
              </w:tabs>
              <w:autoSpaceDE w:val="0"/>
              <w:autoSpaceDN w:val="0"/>
              <w:adjustRightInd w:val="0"/>
              <w:spacing w:line="360" w:lineRule="exact"/>
              <w:ind w:left="14"/>
              <w:rPr>
                <w:rFonts w:ascii="Times New Roman" w:eastAsia="Times New Roman" w:hAnsi="Times New Roman" w:cs="Times New Roman"/>
                <w:color w:val="auto"/>
              </w:rPr>
            </w:pPr>
            <w:r w:rsidRPr="00E24777">
              <w:rPr>
                <w:rFonts w:ascii="Times New Roman" w:eastAsia="Times New Roman" w:hAnsi="Times New Roman" w:cs="Times New Roman"/>
                <w:b/>
                <w:bCs/>
                <w:i/>
                <w:iCs/>
                <w:color w:val="auto"/>
              </w:rPr>
              <w:t>Самостоятельная работа</w:t>
            </w:r>
          </w:p>
        </w:tc>
        <w:tc>
          <w:tcPr>
            <w:tcW w:w="2362" w:type="dxa"/>
            <w:tcBorders>
              <w:top w:val="single" w:sz="6" w:space="0" w:color="auto"/>
              <w:left w:val="single" w:sz="6" w:space="0" w:color="auto"/>
              <w:bottom w:val="single" w:sz="6" w:space="0" w:color="auto"/>
              <w:right w:val="single" w:sz="6" w:space="0" w:color="auto"/>
            </w:tcBorders>
            <w:shd w:val="clear" w:color="auto" w:fill="FFFFFF"/>
          </w:tcPr>
          <w:p w:rsidR="006A59B2" w:rsidRPr="00E24777" w:rsidRDefault="006A59B2" w:rsidP="006A59B2">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68</w:t>
            </w:r>
            <w:r w:rsidRPr="00E24777">
              <w:rPr>
                <w:rFonts w:ascii="Times New Roman" w:eastAsia="Times New Roman" w:hAnsi="Times New Roman" w:cs="Times New Roman"/>
                <w:color w:val="auto"/>
              </w:rPr>
              <w:t xml:space="preserve"> ч.</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6A59B2" w:rsidRPr="00E24777" w:rsidRDefault="006A59B2" w:rsidP="006A59B2">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68</w:t>
            </w:r>
            <w:r w:rsidRPr="00E24777">
              <w:rPr>
                <w:rFonts w:ascii="Times New Roman" w:eastAsia="Times New Roman" w:hAnsi="Times New Roman" w:cs="Times New Roman"/>
                <w:color w:val="auto"/>
              </w:rPr>
              <w:t xml:space="preserve"> ч.</w:t>
            </w:r>
          </w:p>
        </w:tc>
      </w:tr>
      <w:tr w:rsidR="004B1F0A" w:rsidRPr="00E24777" w:rsidTr="00FC7DF7">
        <w:trPr>
          <w:trHeight w:val="462"/>
        </w:trPr>
        <w:tc>
          <w:tcPr>
            <w:tcW w:w="4820" w:type="dxa"/>
            <w:tcBorders>
              <w:top w:val="single" w:sz="6" w:space="0" w:color="auto"/>
              <w:left w:val="single" w:sz="6" w:space="0" w:color="auto"/>
              <w:bottom w:val="single" w:sz="6" w:space="0" w:color="auto"/>
              <w:right w:val="single" w:sz="6" w:space="0" w:color="auto"/>
            </w:tcBorders>
            <w:shd w:val="clear" w:color="auto" w:fill="FFFFFF"/>
          </w:tcPr>
          <w:p w:rsidR="004B1F0A" w:rsidRPr="00E24777" w:rsidRDefault="004B1F0A" w:rsidP="005A701F">
            <w:pPr>
              <w:widowControl w:val="0"/>
              <w:shd w:val="clear" w:color="auto" w:fill="FFFFFF"/>
              <w:tabs>
                <w:tab w:val="clear" w:pos="708"/>
              </w:tabs>
              <w:autoSpaceDE w:val="0"/>
              <w:autoSpaceDN w:val="0"/>
              <w:adjustRightInd w:val="0"/>
              <w:spacing w:line="360" w:lineRule="exact"/>
              <w:ind w:left="19"/>
              <w:rPr>
                <w:rFonts w:ascii="Times New Roman" w:eastAsia="Times New Roman" w:hAnsi="Times New Roman" w:cs="Times New Roman"/>
                <w:color w:val="auto"/>
              </w:rPr>
            </w:pPr>
            <w:r w:rsidRPr="00E24777">
              <w:rPr>
                <w:rFonts w:ascii="Times New Roman" w:eastAsia="Times New Roman" w:hAnsi="Times New Roman" w:cs="Times New Roman"/>
                <w:color w:val="auto"/>
              </w:rPr>
              <w:t>Вид текущего контроля</w:t>
            </w:r>
            <w:r>
              <w:rPr>
                <w:rFonts w:ascii="Times New Roman" w:eastAsia="Times New Roman" w:hAnsi="Times New Roman" w:cs="Times New Roman"/>
                <w:color w:val="auto"/>
              </w:rPr>
              <w:t xml:space="preserve"> </w:t>
            </w:r>
          </w:p>
        </w:tc>
        <w:tc>
          <w:tcPr>
            <w:tcW w:w="2362" w:type="dxa"/>
            <w:tcBorders>
              <w:top w:val="single" w:sz="6" w:space="0" w:color="auto"/>
              <w:left w:val="single" w:sz="6" w:space="0" w:color="auto"/>
              <w:bottom w:val="single" w:sz="6" w:space="0" w:color="auto"/>
              <w:right w:val="single" w:sz="6" w:space="0" w:color="auto"/>
            </w:tcBorders>
            <w:shd w:val="clear" w:color="auto" w:fill="FFFFFF"/>
          </w:tcPr>
          <w:p w:rsidR="004B1F0A" w:rsidRPr="00E24777" w:rsidRDefault="00B43ED9" w:rsidP="005A701F">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Контрольная</w:t>
            </w:r>
            <w:r w:rsidR="004B1F0A">
              <w:rPr>
                <w:rFonts w:ascii="Times New Roman" w:eastAsia="Times New Roman" w:hAnsi="Times New Roman" w:cs="Times New Roman"/>
                <w:color w:val="auto"/>
              </w:rPr>
              <w:t xml:space="preserve"> работа</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rsidR="004B1F0A" w:rsidRPr="00E24777" w:rsidRDefault="00B43ED9" w:rsidP="005A701F">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Контрольная</w:t>
            </w:r>
            <w:r w:rsidR="004B1F0A">
              <w:rPr>
                <w:rFonts w:ascii="Times New Roman" w:eastAsia="Times New Roman" w:hAnsi="Times New Roman" w:cs="Times New Roman"/>
                <w:color w:val="auto"/>
              </w:rPr>
              <w:t xml:space="preserve"> работа</w:t>
            </w:r>
          </w:p>
        </w:tc>
      </w:tr>
      <w:tr w:rsidR="004B1F0A" w:rsidRPr="00E24777" w:rsidTr="00FC7DF7">
        <w:trPr>
          <w:trHeight w:val="462"/>
        </w:trPr>
        <w:tc>
          <w:tcPr>
            <w:tcW w:w="4820" w:type="dxa"/>
            <w:tcBorders>
              <w:top w:val="single" w:sz="6" w:space="0" w:color="auto"/>
              <w:left w:val="single" w:sz="6" w:space="0" w:color="auto"/>
              <w:bottom w:val="single" w:sz="6" w:space="0" w:color="auto"/>
              <w:right w:val="single" w:sz="6" w:space="0" w:color="auto"/>
            </w:tcBorders>
            <w:shd w:val="clear" w:color="auto" w:fill="FFFFFF"/>
          </w:tcPr>
          <w:p w:rsidR="004B1F0A" w:rsidRPr="00E24777" w:rsidRDefault="004B1F0A" w:rsidP="005A701F">
            <w:pPr>
              <w:widowControl w:val="0"/>
              <w:shd w:val="clear" w:color="auto" w:fill="FFFFFF"/>
              <w:tabs>
                <w:tab w:val="clear" w:pos="708"/>
              </w:tabs>
              <w:autoSpaceDE w:val="0"/>
              <w:autoSpaceDN w:val="0"/>
              <w:adjustRightInd w:val="0"/>
              <w:spacing w:line="360" w:lineRule="exact"/>
              <w:ind w:left="19"/>
              <w:rPr>
                <w:rFonts w:ascii="Times New Roman" w:eastAsia="Times New Roman" w:hAnsi="Times New Roman" w:cs="Times New Roman"/>
                <w:color w:val="auto"/>
              </w:rPr>
            </w:pPr>
            <w:r w:rsidRPr="00E24777">
              <w:rPr>
                <w:rFonts w:ascii="Times New Roman" w:eastAsia="Times New Roman" w:hAnsi="Times New Roman" w:cs="Times New Roman"/>
                <w:color w:val="auto"/>
              </w:rPr>
              <w:t>Вид промежуточной аттестации</w:t>
            </w:r>
            <w:r>
              <w:rPr>
                <w:rFonts w:ascii="Times New Roman" w:eastAsia="Times New Roman" w:hAnsi="Times New Roman" w:cs="Times New Roman"/>
                <w:color w:val="auto"/>
              </w:rPr>
              <w:t xml:space="preserve"> </w:t>
            </w:r>
          </w:p>
        </w:tc>
        <w:tc>
          <w:tcPr>
            <w:tcW w:w="2362" w:type="dxa"/>
            <w:tcBorders>
              <w:top w:val="single" w:sz="6" w:space="0" w:color="auto"/>
              <w:left w:val="single" w:sz="6" w:space="0" w:color="auto"/>
              <w:bottom w:val="single" w:sz="6" w:space="0" w:color="auto"/>
              <w:right w:val="single" w:sz="6" w:space="0" w:color="auto"/>
            </w:tcBorders>
            <w:shd w:val="clear" w:color="auto" w:fill="FFFFFF"/>
          </w:tcPr>
          <w:p w:rsidR="004B1F0A" w:rsidRPr="00E24777" w:rsidRDefault="006A59B2" w:rsidP="005A701F">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Зачет</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rsidR="004B1F0A" w:rsidRPr="00E24777" w:rsidRDefault="006A59B2" w:rsidP="005A701F">
            <w:pPr>
              <w:widowControl w:val="0"/>
              <w:shd w:val="clear" w:color="auto" w:fill="FFFFFF"/>
              <w:tabs>
                <w:tab w:val="clear" w:pos="708"/>
              </w:tabs>
              <w:autoSpaceDE w:val="0"/>
              <w:autoSpaceDN w:val="0"/>
              <w:adjustRightInd w:val="0"/>
              <w:spacing w:line="360" w:lineRule="exact"/>
              <w:rPr>
                <w:rFonts w:ascii="Times New Roman" w:eastAsia="Times New Roman" w:hAnsi="Times New Roman" w:cs="Times New Roman"/>
                <w:color w:val="auto"/>
              </w:rPr>
            </w:pPr>
            <w:r>
              <w:rPr>
                <w:rFonts w:ascii="Times New Roman" w:eastAsia="Times New Roman" w:hAnsi="Times New Roman" w:cs="Times New Roman"/>
                <w:color w:val="auto"/>
              </w:rPr>
              <w:t>Зачет</w:t>
            </w:r>
          </w:p>
        </w:tc>
      </w:tr>
    </w:tbl>
    <w:p w:rsidR="004B1F0A" w:rsidRDefault="004B1F0A" w:rsidP="004B1F0A">
      <w:pPr>
        <w:shd w:val="clear" w:color="auto" w:fill="FFFFFF"/>
        <w:rPr>
          <w:rFonts w:ascii="Times New Roman" w:eastAsia="Calibri" w:hAnsi="Times New Roman" w:cs="Times New Roman"/>
          <w:sz w:val="28"/>
          <w:szCs w:val="28"/>
          <w:lang w:eastAsia="en-US"/>
        </w:rPr>
      </w:pPr>
    </w:p>
    <w:p w:rsidR="002C57C9" w:rsidRPr="00304017" w:rsidRDefault="00304017" w:rsidP="00BF76CF">
      <w:pPr>
        <w:pStyle w:val="1"/>
        <w:framePr w:wrap="auto" w:vAnchor="margin" w:yAlign="inline"/>
        <w:widowControl w:val="0"/>
        <w:numPr>
          <w:ilvl w:val="0"/>
          <w:numId w:val="8"/>
        </w:numPr>
        <w:tabs>
          <w:tab w:val="clear" w:pos="708"/>
          <w:tab w:val="left" w:pos="1134"/>
        </w:tabs>
        <w:autoSpaceDE w:val="0"/>
        <w:autoSpaceDN w:val="0"/>
        <w:adjustRightInd w:val="0"/>
        <w:spacing w:before="0" w:after="0"/>
        <w:ind w:right="138"/>
        <w:jc w:val="both"/>
        <w:rPr>
          <w:rFonts w:ascii="Times New Roman" w:hAnsi="Times New Roman" w:cs="Times New Roman"/>
          <w:color w:val="000000" w:themeColor="text1"/>
          <w:lang w:val="ru-RU"/>
        </w:rPr>
      </w:pPr>
      <w:bookmarkStart w:id="13" w:name="_Toc468611970"/>
      <w:bookmarkStart w:id="14" w:name="_Toc486491778"/>
      <w:bookmarkStart w:id="15" w:name="_Toc129607045"/>
      <w:bookmarkStart w:id="16" w:name="_Toc131591853"/>
      <w:r w:rsidRPr="00304017">
        <w:rPr>
          <w:rStyle w:val="FontStyle15"/>
          <w:bCs w:val="0"/>
          <w:color w:val="000000" w:themeColor="text1"/>
          <w:sz w:val="28"/>
          <w:szCs w:val="28"/>
          <w:lang w:val="ru-RU"/>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3"/>
      <w:bookmarkEnd w:id="14"/>
      <w:bookmarkEnd w:id="15"/>
      <w:bookmarkEnd w:id="16"/>
    </w:p>
    <w:p w:rsidR="005C52A7" w:rsidRDefault="005C52A7" w:rsidP="006A59B2">
      <w:pPr>
        <w:pStyle w:val="1"/>
        <w:framePr w:wrap="auto" w:vAnchor="margin" w:yAlign="inline"/>
        <w:numPr>
          <w:ilvl w:val="1"/>
          <w:numId w:val="8"/>
        </w:numPr>
        <w:rPr>
          <w:rFonts w:ascii="Times New Roman" w:eastAsia="Arial Unicode MS" w:hAnsi="Times New Roman" w:cs="Times New Roman"/>
          <w:b/>
          <w:color w:val="auto"/>
          <w:spacing w:val="0"/>
          <w:lang w:val="ru-RU"/>
        </w:rPr>
      </w:pPr>
      <w:bookmarkStart w:id="17" w:name="_Toc485239176"/>
      <w:bookmarkStart w:id="18" w:name="_Toc131591854"/>
      <w:bookmarkStart w:id="19" w:name="bookmark20"/>
      <w:bookmarkStart w:id="20" w:name="_Toc485239177"/>
      <w:r w:rsidRPr="00E24777">
        <w:rPr>
          <w:rFonts w:ascii="Times New Roman" w:eastAsia="Arial Unicode MS" w:hAnsi="Times New Roman" w:cs="Times New Roman"/>
          <w:b/>
          <w:color w:val="auto"/>
          <w:spacing w:val="0"/>
          <w:lang w:val="ru-RU"/>
        </w:rPr>
        <w:t>Содержание дисциплины</w:t>
      </w:r>
      <w:bookmarkEnd w:id="17"/>
      <w:bookmarkEnd w:id="18"/>
    </w:p>
    <w:p w:rsidR="005517C6" w:rsidRPr="005517C6" w:rsidRDefault="005517C6" w:rsidP="005517C6">
      <w:pPr>
        <w:rPr>
          <w:rFonts w:ascii="Times New Roman" w:hAnsi="Times New Roman" w:cs="Times New Roman"/>
          <w:lang w:bidi="en-US"/>
        </w:rPr>
      </w:pPr>
      <w:r>
        <w:rPr>
          <w:rFonts w:ascii="Times New Roman" w:hAnsi="Times New Roman" w:cs="Times New Roman"/>
          <w:lang w:bidi="en-US"/>
        </w:rPr>
        <w:tab/>
      </w:r>
      <w:r>
        <w:rPr>
          <w:rFonts w:ascii="Times New Roman" w:hAnsi="Times New Roman" w:cs="Times New Roman"/>
          <w:lang w:bidi="en-US"/>
        </w:rPr>
        <w:tab/>
      </w:r>
      <w:r>
        <w:rPr>
          <w:rFonts w:ascii="Times New Roman" w:hAnsi="Times New Roman" w:cs="Times New Roman"/>
          <w:lang w:bidi="en-US"/>
        </w:rPr>
        <w:tab/>
      </w:r>
      <w:r>
        <w:rPr>
          <w:rFonts w:ascii="Times New Roman" w:hAnsi="Times New Roman" w:cs="Times New Roman"/>
          <w:lang w:bidi="en-US"/>
        </w:rPr>
        <w:tab/>
      </w:r>
      <w:r>
        <w:rPr>
          <w:rFonts w:ascii="Times New Roman" w:hAnsi="Times New Roman" w:cs="Times New Roman"/>
          <w:lang w:bidi="en-US"/>
        </w:rPr>
        <w:tab/>
      </w:r>
      <w:r>
        <w:rPr>
          <w:rFonts w:ascii="Times New Roman" w:hAnsi="Times New Roman" w:cs="Times New Roman"/>
          <w:lang w:bidi="en-US"/>
        </w:rPr>
        <w:tab/>
      </w:r>
      <w:r>
        <w:rPr>
          <w:rFonts w:ascii="Times New Roman" w:hAnsi="Times New Roman" w:cs="Times New Roman"/>
          <w:lang w:bidi="en-US"/>
        </w:rPr>
        <w:tab/>
      </w:r>
      <w:r>
        <w:rPr>
          <w:rFonts w:ascii="Times New Roman" w:hAnsi="Times New Roman" w:cs="Times New Roman"/>
          <w:lang w:bidi="en-US"/>
        </w:rPr>
        <w:tab/>
      </w:r>
      <w:r>
        <w:rPr>
          <w:rFonts w:ascii="Times New Roman" w:hAnsi="Times New Roman" w:cs="Times New Roman"/>
          <w:lang w:bidi="en-US"/>
        </w:rPr>
        <w:tab/>
      </w:r>
      <w:r>
        <w:rPr>
          <w:rFonts w:ascii="Times New Roman" w:hAnsi="Times New Roman" w:cs="Times New Roman"/>
          <w:lang w:bidi="en-US"/>
        </w:rPr>
        <w:tab/>
      </w:r>
      <w:r>
        <w:rPr>
          <w:rFonts w:ascii="Times New Roman" w:hAnsi="Times New Roman" w:cs="Times New Roman"/>
          <w:lang w:bidi="en-US"/>
        </w:rPr>
        <w:tab/>
      </w:r>
      <w:r w:rsidRPr="005517C6">
        <w:rPr>
          <w:rFonts w:ascii="Times New Roman" w:hAnsi="Times New Roman" w:cs="Times New Roman"/>
          <w:lang w:bidi="en-US"/>
        </w:rPr>
        <w:t>Таблица 3</w:t>
      </w:r>
    </w:p>
    <w:tbl>
      <w:tblPr>
        <w:tblW w:w="94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7"/>
        <w:gridCol w:w="6420"/>
      </w:tblGrid>
      <w:tr w:rsidR="006A59B2" w:rsidRPr="006A59B2" w:rsidTr="000465EA">
        <w:trPr>
          <w:trHeight w:val="397"/>
        </w:trPr>
        <w:tc>
          <w:tcPr>
            <w:tcW w:w="3077" w:type="dxa"/>
            <w:vAlign w:val="center"/>
          </w:tcPr>
          <w:p w:rsidR="006A59B2" w:rsidRPr="006A59B2" w:rsidRDefault="00B70E7B" w:rsidP="000465EA">
            <w:pPr>
              <w:jc w:val="both"/>
              <w:rPr>
                <w:rFonts w:ascii="Times New Roman" w:hAnsi="Times New Roman" w:cs="Times New Roman"/>
                <w:sz w:val="20"/>
                <w:szCs w:val="20"/>
              </w:rPr>
            </w:pPr>
            <w:r w:rsidRPr="006A59B2">
              <w:rPr>
                <w:rFonts w:ascii="Times New Roman" w:hAnsi="Times New Roman" w:cs="Times New Roman"/>
                <w:sz w:val="20"/>
                <w:szCs w:val="20"/>
              </w:rPr>
              <w:t>Тема 1. Международная финансовая статистика как отрасль экономической статистики</w:t>
            </w:r>
            <w:r>
              <w:rPr>
                <w:rFonts w:ascii="Times New Roman" w:hAnsi="Times New Roman" w:cs="Times New Roman"/>
                <w:sz w:val="20"/>
                <w:szCs w:val="20"/>
              </w:rPr>
              <w:t xml:space="preserve">. </w:t>
            </w:r>
            <w:r w:rsidRPr="006A59B2">
              <w:rPr>
                <w:rFonts w:ascii="Times New Roman" w:hAnsi="Times New Roman" w:cs="Times New Roman"/>
                <w:sz w:val="20"/>
                <w:szCs w:val="20"/>
              </w:rPr>
              <w:t xml:space="preserve"> Отражение финансовых показателей в системе национальных счетов</w:t>
            </w:r>
          </w:p>
        </w:tc>
        <w:tc>
          <w:tcPr>
            <w:tcW w:w="6420" w:type="dxa"/>
            <w:vAlign w:val="center"/>
          </w:tcPr>
          <w:p w:rsidR="006A59B2" w:rsidRPr="006A59B2" w:rsidRDefault="006A59B2" w:rsidP="000465EA">
            <w:pPr>
              <w:ind w:firstLine="492"/>
              <w:jc w:val="both"/>
              <w:rPr>
                <w:rFonts w:ascii="Times New Roman" w:hAnsi="Times New Roman" w:cs="Times New Roman"/>
                <w:sz w:val="20"/>
                <w:szCs w:val="20"/>
              </w:rPr>
            </w:pPr>
            <w:r w:rsidRPr="006A59B2">
              <w:rPr>
                <w:rFonts w:ascii="Times New Roman" w:hAnsi="Times New Roman" w:cs="Times New Roman"/>
                <w:sz w:val="20"/>
                <w:szCs w:val="20"/>
              </w:rPr>
              <w:t>Понятие, предмет и метод международной статистики. Задачи международной статистики. Роль международной статистики в экономической науке. Понятия резидента, нерезидента, экономической территории, производства, границ производства. Система показателей и классификаций в международной статистике</w:t>
            </w:r>
            <w:r w:rsidR="00B70E7B">
              <w:rPr>
                <w:rFonts w:ascii="Times New Roman" w:hAnsi="Times New Roman" w:cs="Times New Roman"/>
                <w:sz w:val="20"/>
                <w:szCs w:val="20"/>
              </w:rPr>
              <w:t>.</w:t>
            </w:r>
            <w:r w:rsidR="00B70E7B" w:rsidRPr="006A59B2">
              <w:rPr>
                <w:rFonts w:ascii="Times New Roman" w:hAnsi="Times New Roman" w:cs="Times New Roman"/>
                <w:sz w:val="20"/>
                <w:szCs w:val="20"/>
              </w:rPr>
              <w:t xml:space="preserve"> Понятие системы национальных счетов (СНС). Категории, принципы построения и определения системы национальных счетов. Группировки и классификация в СНС. Методы вычисления Валового внутреннего продукта. Методология составления национальных счетов. Счет </w:t>
            </w:r>
            <w:r w:rsidR="00B70E7B" w:rsidRPr="006A59B2">
              <w:rPr>
                <w:rFonts w:ascii="Times New Roman" w:hAnsi="Times New Roman" w:cs="Times New Roman"/>
                <w:sz w:val="20"/>
                <w:szCs w:val="20"/>
              </w:rPr>
              <w:lastRenderedPageBreak/>
              <w:t>производства. Особенности построения счетов сектора "Финансовые учреждения.</w:t>
            </w:r>
          </w:p>
        </w:tc>
      </w:tr>
      <w:tr w:rsidR="006A59B2" w:rsidRPr="006A59B2" w:rsidTr="000465EA">
        <w:trPr>
          <w:trHeight w:val="397"/>
        </w:trPr>
        <w:tc>
          <w:tcPr>
            <w:tcW w:w="3077" w:type="dxa"/>
            <w:vAlign w:val="center"/>
          </w:tcPr>
          <w:p w:rsidR="006A59B2" w:rsidRPr="006A59B2" w:rsidRDefault="006A59B2" w:rsidP="000465EA">
            <w:pPr>
              <w:jc w:val="both"/>
              <w:rPr>
                <w:rFonts w:ascii="Times New Roman" w:hAnsi="Times New Roman" w:cs="Times New Roman"/>
                <w:sz w:val="20"/>
                <w:szCs w:val="20"/>
              </w:rPr>
            </w:pPr>
            <w:r w:rsidRPr="006A59B2">
              <w:rPr>
                <w:rFonts w:ascii="Times New Roman" w:hAnsi="Times New Roman" w:cs="Times New Roman"/>
                <w:sz w:val="20"/>
                <w:szCs w:val="20"/>
              </w:rPr>
              <w:lastRenderedPageBreak/>
              <w:t xml:space="preserve">Тема </w:t>
            </w:r>
            <w:r w:rsidR="00B70E7B">
              <w:rPr>
                <w:rFonts w:ascii="Times New Roman" w:hAnsi="Times New Roman" w:cs="Times New Roman"/>
                <w:sz w:val="20"/>
                <w:szCs w:val="20"/>
              </w:rPr>
              <w:t>2</w:t>
            </w:r>
            <w:r w:rsidRPr="006A59B2">
              <w:rPr>
                <w:rFonts w:ascii="Times New Roman" w:hAnsi="Times New Roman" w:cs="Times New Roman"/>
                <w:sz w:val="20"/>
                <w:szCs w:val="20"/>
              </w:rPr>
              <w:t xml:space="preserve">. </w:t>
            </w:r>
            <w:r w:rsidR="00B70E7B" w:rsidRPr="006A59B2">
              <w:rPr>
                <w:rFonts w:ascii="Times New Roman" w:hAnsi="Times New Roman" w:cs="Times New Roman"/>
                <w:sz w:val="20"/>
                <w:szCs w:val="20"/>
              </w:rPr>
              <w:t>Международная статистика денежного обращения</w:t>
            </w:r>
            <w:r w:rsidR="00B70E7B">
              <w:rPr>
                <w:rFonts w:ascii="Times New Roman" w:hAnsi="Times New Roman" w:cs="Times New Roman"/>
                <w:sz w:val="20"/>
                <w:szCs w:val="20"/>
              </w:rPr>
              <w:t xml:space="preserve"> и кредита. </w:t>
            </w:r>
            <w:r w:rsidR="00B70E7B" w:rsidRPr="006A59B2">
              <w:rPr>
                <w:rFonts w:ascii="Times New Roman" w:hAnsi="Times New Roman" w:cs="Times New Roman"/>
                <w:sz w:val="20"/>
                <w:szCs w:val="20"/>
              </w:rPr>
              <w:t xml:space="preserve"> Международная статистика цен и инфляционных процессов</w:t>
            </w:r>
          </w:p>
        </w:tc>
        <w:tc>
          <w:tcPr>
            <w:tcW w:w="6420" w:type="dxa"/>
            <w:vAlign w:val="center"/>
          </w:tcPr>
          <w:p w:rsidR="00B70E7B" w:rsidRDefault="006A59B2" w:rsidP="000465EA">
            <w:pPr>
              <w:ind w:firstLine="492"/>
              <w:jc w:val="both"/>
              <w:rPr>
                <w:rFonts w:ascii="Times New Roman" w:hAnsi="Times New Roman" w:cs="Times New Roman"/>
                <w:sz w:val="20"/>
                <w:szCs w:val="20"/>
              </w:rPr>
            </w:pPr>
            <w:r w:rsidRPr="006A59B2">
              <w:rPr>
                <w:rFonts w:ascii="Times New Roman" w:hAnsi="Times New Roman" w:cs="Times New Roman"/>
                <w:sz w:val="20"/>
                <w:szCs w:val="20"/>
              </w:rPr>
              <w:t>Определение денежного обращения, функции денег. Предмет международной статистики денег и денежного обращения.  Элементы и расчет оборачиваемости денежной массы (международная практика). Статистические методы прогноза денежной массы и денежного обращения.</w:t>
            </w:r>
            <w:r w:rsidR="00B70E7B" w:rsidRPr="006A59B2">
              <w:rPr>
                <w:rFonts w:ascii="Times New Roman" w:hAnsi="Times New Roman" w:cs="Times New Roman"/>
                <w:sz w:val="20"/>
                <w:szCs w:val="20"/>
              </w:rPr>
              <w:t xml:space="preserve"> Понятие международной статистики кредита. Индексный анализ экономической эффективности банковских кредитов (международный аспект). </w:t>
            </w:r>
          </w:p>
          <w:p w:rsidR="006A59B2" w:rsidRPr="006A59B2" w:rsidRDefault="00B70E7B" w:rsidP="000465EA">
            <w:pPr>
              <w:ind w:firstLine="492"/>
              <w:jc w:val="both"/>
              <w:rPr>
                <w:rFonts w:ascii="Times New Roman" w:hAnsi="Times New Roman" w:cs="Times New Roman"/>
                <w:sz w:val="20"/>
                <w:szCs w:val="20"/>
              </w:rPr>
            </w:pPr>
            <w:r w:rsidRPr="006A59B2">
              <w:rPr>
                <w:rFonts w:ascii="Times New Roman" w:hAnsi="Times New Roman" w:cs="Times New Roman"/>
                <w:sz w:val="20"/>
                <w:szCs w:val="20"/>
              </w:rPr>
              <w:t>Понятие цены. Виды цен. Предмет и метод статистики цен. Система показателей статистики цен. Методы изучения уровня и структуры цены. Понятие инфляции и статистические методы анализа инфляционных процессов.</w:t>
            </w:r>
          </w:p>
        </w:tc>
      </w:tr>
      <w:tr w:rsidR="006A59B2" w:rsidRPr="006A59B2" w:rsidTr="000465EA">
        <w:trPr>
          <w:trHeight w:val="397"/>
        </w:trPr>
        <w:tc>
          <w:tcPr>
            <w:tcW w:w="3077" w:type="dxa"/>
            <w:vAlign w:val="center"/>
          </w:tcPr>
          <w:p w:rsidR="006A59B2" w:rsidRPr="006A59B2" w:rsidRDefault="006A59B2" w:rsidP="000465EA">
            <w:pPr>
              <w:jc w:val="both"/>
              <w:rPr>
                <w:rFonts w:ascii="Times New Roman" w:hAnsi="Times New Roman" w:cs="Times New Roman"/>
                <w:sz w:val="20"/>
                <w:szCs w:val="20"/>
              </w:rPr>
            </w:pPr>
            <w:r w:rsidRPr="006A59B2">
              <w:rPr>
                <w:rFonts w:ascii="Times New Roman" w:hAnsi="Times New Roman" w:cs="Times New Roman"/>
                <w:sz w:val="20"/>
                <w:szCs w:val="20"/>
              </w:rPr>
              <w:t xml:space="preserve">Тема </w:t>
            </w:r>
            <w:r w:rsidR="00B70E7B">
              <w:rPr>
                <w:rFonts w:ascii="Times New Roman" w:hAnsi="Times New Roman" w:cs="Times New Roman"/>
                <w:sz w:val="20"/>
                <w:szCs w:val="20"/>
              </w:rPr>
              <w:t>3</w:t>
            </w:r>
            <w:r w:rsidRPr="006A59B2">
              <w:rPr>
                <w:rFonts w:ascii="Times New Roman" w:hAnsi="Times New Roman" w:cs="Times New Roman"/>
                <w:sz w:val="20"/>
                <w:szCs w:val="20"/>
              </w:rPr>
              <w:t>. Международная банковская статистика</w:t>
            </w:r>
            <w:r w:rsidR="00B70E7B">
              <w:rPr>
                <w:rFonts w:ascii="Times New Roman" w:hAnsi="Times New Roman" w:cs="Times New Roman"/>
                <w:sz w:val="20"/>
                <w:szCs w:val="20"/>
              </w:rPr>
              <w:t>.</w:t>
            </w:r>
            <w:r w:rsidR="00B70E7B" w:rsidRPr="006A59B2">
              <w:rPr>
                <w:rFonts w:ascii="Times New Roman" w:hAnsi="Times New Roman" w:cs="Times New Roman"/>
                <w:sz w:val="20"/>
                <w:szCs w:val="20"/>
              </w:rPr>
              <w:t xml:space="preserve"> Основы международной статистики страхования.</w:t>
            </w:r>
          </w:p>
        </w:tc>
        <w:tc>
          <w:tcPr>
            <w:tcW w:w="6420" w:type="dxa"/>
            <w:vAlign w:val="center"/>
          </w:tcPr>
          <w:p w:rsidR="006A59B2" w:rsidRPr="006A59B2" w:rsidRDefault="006A59B2" w:rsidP="000465EA">
            <w:pPr>
              <w:ind w:firstLine="492"/>
              <w:jc w:val="both"/>
              <w:rPr>
                <w:rFonts w:ascii="Times New Roman" w:hAnsi="Times New Roman" w:cs="Times New Roman"/>
                <w:sz w:val="20"/>
                <w:szCs w:val="20"/>
              </w:rPr>
            </w:pPr>
            <w:r w:rsidRPr="006A59B2">
              <w:rPr>
                <w:rFonts w:ascii="Times New Roman" w:hAnsi="Times New Roman" w:cs="Times New Roman"/>
                <w:sz w:val="20"/>
                <w:szCs w:val="20"/>
              </w:rPr>
              <w:t>Предмет и задачи международной банковской статистики. Информационное обеспечение международной банковской статистики. Статистический анализ банковских ресурсов и банковских активов.</w:t>
            </w:r>
            <w:r w:rsidR="00B70E7B" w:rsidRPr="006A59B2">
              <w:rPr>
                <w:rFonts w:ascii="Times New Roman" w:hAnsi="Times New Roman" w:cs="Times New Roman"/>
                <w:sz w:val="20"/>
                <w:szCs w:val="20"/>
              </w:rPr>
              <w:t xml:space="preserve"> Статистика страхования как раздел финансовой статистики (международный аспект).  Классификации и группировки в статистике страхования. Система показателей имущественного и личного страхования. Методология статистического анализа в</w:t>
            </w:r>
            <w:r w:rsidR="00281BBD">
              <w:rPr>
                <w:rFonts w:ascii="Times New Roman" w:hAnsi="Times New Roman" w:cs="Times New Roman"/>
                <w:sz w:val="20"/>
                <w:szCs w:val="20"/>
              </w:rPr>
              <w:t xml:space="preserve"> </w:t>
            </w:r>
            <w:r w:rsidR="00B70E7B" w:rsidRPr="006A59B2">
              <w:rPr>
                <w:rFonts w:ascii="Times New Roman" w:hAnsi="Times New Roman" w:cs="Times New Roman"/>
                <w:sz w:val="20"/>
                <w:szCs w:val="20"/>
              </w:rPr>
              <w:t>международной</w:t>
            </w:r>
            <w:r w:rsidR="00281BBD">
              <w:rPr>
                <w:rFonts w:ascii="Times New Roman" w:hAnsi="Times New Roman" w:cs="Times New Roman"/>
                <w:sz w:val="20"/>
                <w:szCs w:val="20"/>
              </w:rPr>
              <w:t xml:space="preserve"> </w:t>
            </w:r>
            <w:r w:rsidR="00B70E7B" w:rsidRPr="006A59B2">
              <w:rPr>
                <w:rFonts w:ascii="Times New Roman" w:hAnsi="Times New Roman" w:cs="Times New Roman"/>
                <w:sz w:val="20"/>
                <w:szCs w:val="20"/>
              </w:rPr>
              <w:t>статистик</w:t>
            </w:r>
            <w:r w:rsidR="00F4257A">
              <w:rPr>
                <w:rFonts w:ascii="Times New Roman" w:hAnsi="Times New Roman" w:cs="Times New Roman"/>
                <w:sz w:val="20"/>
                <w:szCs w:val="20"/>
              </w:rPr>
              <w:t>е</w:t>
            </w:r>
            <w:r w:rsidR="00B70E7B" w:rsidRPr="006A59B2">
              <w:rPr>
                <w:rFonts w:ascii="Times New Roman" w:hAnsi="Times New Roman" w:cs="Times New Roman"/>
                <w:sz w:val="20"/>
                <w:szCs w:val="20"/>
              </w:rPr>
              <w:t xml:space="preserve"> страхования. Рейтинги международных страховых компаний.</w:t>
            </w:r>
          </w:p>
        </w:tc>
      </w:tr>
      <w:tr w:rsidR="006A59B2" w:rsidRPr="006A59B2" w:rsidTr="000465EA">
        <w:trPr>
          <w:trHeight w:val="397"/>
        </w:trPr>
        <w:tc>
          <w:tcPr>
            <w:tcW w:w="3077" w:type="dxa"/>
            <w:vAlign w:val="center"/>
          </w:tcPr>
          <w:p w:rsidR="006A59B2" w:rsidRPr="006A59B2" w:rsidRDefault="006A59B2" w:rsidP="000465EA">
            <w:pPr>
              <w:jc w:val="both"/>
              <w:rPr>
                <w:rFonts w:ascii="Times New Roman" w:hAnsi="Times New Roman" w:cs="Times New Roman"/>
                <w:sz w:val="20"/>
                <w:szCs w:val="20"/>
              </w:rPr>
            </w:pPr>
            <w:r w:rsidRPr="006A59B2">
              <w:rPr>
                <w:rFonts w:ascii="Times New Roman" w:hAnsi="Times New Roman" w:cs="Times New Roman"/>
                <w:sz w:val="20"/>
                <w:szCs w:val="20"/>
              </w:rPr>
              <w:t xml:space="preserve">Тема </w:t>
            </w:r>
            <w:r w:rsidR="00B70E7B">
              <w:rPr>
                <w:rFonts w:ascii="Times New Roman" w:hAnsi="Times New Roman" w:cs="Times New Roman"/>
                <w:sz w:val="20"/>
                <w:szCs w:val="20"/>
              </w:rPr>
              <w:t>4</w:t>
            </w:r>
            <w:r w:rsidRPr="006A59B2">
              <w:rPr>
                <w:rFonts w:ascii="Times New Roman" w:hAnsi="Times New Roman" w:cs="Times New Roman"/>
                <w:sz w:val="20"/>
                <w:szCs w:val="20"/>
              </w:rPr>
              <w:t>. Международная статистика финансов организаций (предприятий)</w:t>
            </w:r>
          </w:p>
        </w:tc>
        <w:tc>
          <w:tcPr>
            <w:tcW w:w="6420" w:type="dxa"/>
            <w:vAlign w:val="center"/>
          </w:tcPr>
          <w:p w:rsidR="006A59B2" w:rsidRPr="006A59B2" w:rsidRDefault="006A59B2" w:rsidP="000465EA">
            <w:pPr>
              <w:ind w:firstLine="492"/>
              <w:jc w:val="both"/>
              <w:rPr>
                <w:rFonts w:ascii="Times New Roman" w:hAnsi="Times New Roman" w:cs="Times New Roman"/>
                <w:sz w:val="20"/>
                <w:szCs w:val="20"/>
              </w:rPr>
            </w:pPr>
            <w:r w:rsidRPr="006A59B2">
              <w:rPr>
                <w:rFonts w:ascii="Times New Roman" w:hAnsi="Times New Roman" w:cs="Times New Roman"/>
                <w:sz w:val="20"/>
                <w:szCs w:val="20"/>
              </w:rPr>
              <w:t>Понятие международной статистики финансов организаций (предприятий).  Основные показатели, характеризующие финансовую деятельность предприятия и и</w:t>
            </w:r>
            <w:r w:rsidR="00F4257A">
              <w:rPr>
                <w:rFonts w:ascii="Times New Roman" w:hAnsi="Times New Roman" w:cs="Times New Roman"/>
                <w:sz w:val="20"/>
                <w:szCs w:val="20"/>
              </w:rPr>
              <w:t>х</w:t>
            </w:r>
            <w:r w:rsidRPr="006A59B2">
              <w:rPr>
                <w:rFonts w:ascii="Times New Roman" w:hAnsi="Times New Roman" w:cs="Times New Roman"/>
                <w:sz w:val="20"/>
                <w:szCs w:val="20"/>
              </w:rPr>
              <w:t xml:space="preserve"> статистический анализ (международный аспект). </w:t>
            </w:r>
          </w:p>
        </w:tc>
      </w:tr>
      <w:tr w:rsidR="006A59B2" w:rsidRPr="006A59B2" w:rsidTr="000465EA">
        <w:trPr>
          <w:trHeight w:val="397"/>
        </w:trPr>
        <w:tc>
          <w:tcPr>
            <w:tcW w:w="3077" w:type="dxa"/>
            <w:vAlign w:val="center"/>
          </w:tcPr>
          <w:p w:rsidR="006A59B2" w:rsidRPr="006A59B2" w:rsidRDefault="006A59B2" w:rsidP="000465EA">
            <w:pPr>
              <w:jc w:val="both"/>
              <w:rPr>
                <w:rFonts w:ascii="Times New Roman" w:hAnsi="Times New Roman" w:cs="Times New Roman"/>
                <w:sz w:val="20"/>
                <w:szCs w:val="20"/>
              </w:rPr>
            </w:pPr>
            <w:r w:rsidRPr="006A59B2">
              <w:rPr>
                <w:rFonts w:ascii="Times New Roman" w:hAnsi="Times New Roman" w:cs="Times New Roman"/>
                <w:sz w:val="20"/>
                <w:szCs w:val="20"/>
              </w:rPr>
              <w:t xml:space="preserve">Тема </w:t>
            </w:r>
            <w:r w:rsidR="00B70E7B">
              <w:rPr>
                <w:rFonts w:ascii="Times New Roman" w:hAnsi="Times New Roman" w:cs="Times New Roman"/>
                <w:sz w:val="20"/>
                <w:szCs w:val="20"/>
              </w:rPr>
              <w:t>5</w:t>
            </w:r>
            <w:r w:rsidRPr="006A59B2">
              <w:rPr>
                <w:rFonts w:ascii="Times New Roman" w:hAnsi="Times New Roman" w:cs="Times New Roman"/>
                <w:sz w:val="20"/>
                <w:szCs w:val="20"/>
              </w:rPr>
              <w:t>. Статистика платежного баланса</w:t>
            </w:r>
          </w:p>
        </w:tc>
        <w:tc>
          <w:tcPr>
            <w:tcW w:w="6420" w:type="dxa"/>
            <w:vAlign w:val="center"/>
          </w:tcPr>
          <w:p w:rsidR="006A59B2" w:rsidRPr="006A59B2" w:rsidRDefault="006A59B2" w:rsidP="000465EA">
            <w:pPr>
              <w:ind w:firstLine="492"/>
              <w:jc w:val="both"/>
              <w:rPr>
                <w:rFonts w:ascii="Times New Roman" w:hAnsi="Times New Roman" w:cs="Times New Roman"/>
                <w:sz w:val="20"/>
                <w:szCs w:val="20"/>
              </w:rPr>
            </w:pPr>
            <w:r w:rsidRPr="006A59B2">
              <w:rPr>
                <w:rFonts w:ascii="Times New Roman" w:hAnsi="Times New Roman" w:cs="Times New Roman"/>
                <w:sz w:val="20"/>
                <w:szCs w:val="20"/>
              </w:rPr>
              <w:t xml:space="preserve">Статистика внешнего сектора. Основы разработки платежного баланса. Информационная составляющая платежного баланса. Счет текущих операций. Оценка экспорта и импорта товаров. Счет операций с капиталом и финансовыми инструментами. Платежный баланс в нейтральном и аналитическом представлениях. Статистические методы анализа платежного баланса. </w:t>
            </w:r>
          </w:p>
        </w:tc>
      </w:tr>
    </w:tbl>
    <w:p w:rsidR="006A59B2" w:rsidRPr="00E24777" w:rsidRDefault="006A59B2" w:rsidP="006A59B2">
      <w:pPr>
        <w:pStyle w:val="1"/>
        <w:framePr w:wrap="notBeside" w:hAnchor="page" w:x="1696" w:y="223"/>
        <w:jc w:val="center"/>
        <w:rPr>
          <w:rStyle w:val="40"/>
          <w:rFonts w:eastAsia="Arial Unicode MS"/>
          <w:b/>
          <w:color w:val="auto"/>
          <w:spacing w:val="0"/>
          <w:sz w:val="28"/>
          <w:szCs w:val="28"/>
          <w:lang w:val="ru-RU"/>
        </w:rPr>
      </w:pPr>
      <w:bookmarkStart w:id="21" w:name="_Toc131591855"/>
      <w:r w:rsidRPr="00E24777">
        <w:rPr>
          <w:rStyle w:val="40"/>
          <w:rFonts w:eastAsia="Arial Unicode MS"/>
          <w:b/>
          <w:color w:val="auto"/>
          <w:spacing w:val="0"/>
          <w:sz w:val="28"/>
          <w:szCs w:val="28"/>
          <w:lang w:val="ru-RU"/>
        </w:rPr>
        <w:t>5.2. Учебно-тематический план</w:t>
      </w:r>
      <w:bookmarkEnd w:id="21"/>
    </w:p>
    <w:bookmarkEnd w:id="19"/>
    <w:bookmarkEnd w:id="20"/>
    <w:p w:rsidR="00A82B23" w:rsidRPr="0067719F" w:rsidRDefault="0067719F" w:rsidP="005A701F">
      <w:pPr>
        <w:shd w:val="clear" w:color="auto" w:fill="FFFFFF"/>
        <w:rPr>
          <w:rStyle w:val="af7"/>
          <w:rFonts w:eastAsia="Calibri"/>
          <w:spacing w:val="0"/>
          <w:sz w:val="24"/>
          <w:szCs w:val="24"/>
          <w:lang w:eastAsia="en-US"/>
        </w:rPr>
      </w:pPr>
      <w:r>
        <w:rPr>
          <w:rStyle w:val="af7"/>
          <w:rFonts w:eastAsia="Calibri"/>
          <w:spacing w:val="0"/>
          <w:sz w:val="24"/>
          <w:szCs w:val="24"/>
          <w:lang w:eastAsia="en-US"/>
        </w:rPr>
        <w:tab/>
      </w:r>
      <w:r>
        <w:rPr>
          <w:rStyle w:val="af7"/>
          <w:rFonts w:eastAsia="Calibri"/>
          <w:spacing w:val="0"/>
          <w:sz w:val="24"/>
          <w:szCs w:val="24"/>
          <w:lang w:eastAsia="en-US"/>
        </w:rPr>
        <w:tab/>
      </w:r>
      <w:r>
        <w:rPr>
          <w:rStyle w:val="af7"/>
          <w:rFonts w:eastAsia="Calibri"/>
          <w:spacing w:val="0"/>
          <w:sz w:val="24"/>
          <w:szCs w:val="24"/>
          <w:lang w:eastAsia="en-US"/>
        </w:rPr>
        <w:tab/>
      </w:r>
      <w:r>
        <w:rPr>
          <w:rStyle w:val="af7"/>
          <w:rFonts w:eastAsia="Calibri"/>
          <w:spacing w:val="0"/>
          <w:sz w:val="24"/>
          <w:szCs w:val="24"/>
          <w:lang w:eastAsia="en-US"/>
        </w:rPr>
        <w:tab/>
      </w:r>
      <w:r>
        <w:rPr>
          <w:rStyle w:val="af7"/>
          <w:rFonts w:eastAsia="Calibri"/>
          <w:spacing w:val="0"/>
          <w:sz w:val="24"/>
          <w:szCs w:val="24"/>
          <w:lang w:eastAsia="en-US"/>
        </w:rPr>
        <w:tab/>
      </w:r>
      <w:r>
        <w:rPr>
          <w:rStyle w:val="af7"/>
          <w:rFonts w:eastAsia="Calibri"/>
          <w:spacing w:val="0"/>
          <w:sz w:val="24"/>
          <w:szCs w:val="24"/>
          <w:lang w:eastAsia="en-US"/>
        </w:rPr>
        <w:tab/>
      </w:r>
      <w:r>
        <w:rPr>
          <w:rStyle w:val="af7"/>
          <w:rFonts w:eastAsia="Calibri"/>
          <w:spacing w:val="0"/>
          <w:sz w:val="24"/>
          <w:szCs w:val="24"/>
          <w:lang w:eastAsia="en-US"/>
        </w:rPr>
        <w:tab/>
      </w:r>
      <w:r>
        <w:rPr>
          <w:rStyle w:val="af7"/>
          <w:rFonts w:eastAsia="Calibri"/>
          <w:spacing w:val="0"/>
          <w:sz w:val="24"/>
          <w:szCs w:val="24"/>
          <w:lang w:eastAsia="en-US"/>
        </w:rPr>
        <w:tab/>
      </w:r>
      <w:r>
        <w:rPr>
          <w:rStyle w:val="af7"/>
          <w:rFonts w:eastAsia="Calibri"/>
          <w:spacing w:val="0"/>
          <w:sz w:val="24"/>
          <w:szCs w:val="24"/>
          <w:lang w:eastAsia="en-US"/>
        </w:rPr>
        <w:tab/>
      </w:r>
      <w:r>
        <w:rPr>
          <w:rStyle w:val="af7"/>
          <w:rFonts w:eastAsia="Calibri"/>
          <w:spacing w:val="0"/>
          <w:sz w:val="24"/>
          <w:szCs w:val="24"/>
          <w:lang w:eastAsia="en-US"/>
        </w:rPr>
        <w:tab/>
      </w:r>
      <w:r>
        <w:rPr>
          <w:rStyle w:val="af7"/>
          <w:rFonts w:eastAsia="Calibri"/>
          <w:spacing w:val="0"/>
          <w:sz w:val="24"/>
          <w:szCs w:val="24"/>
          <w:lang w:eastAsia="en-US"/>
        </w:rPr>
        <w:tab/>
      </w:r>
      <w:r w:rsidRPr="0067719F">
        <w:rPr>
          <w:rStyle w:val="af7"/>
          <w:rFonts w:eastAsia="Calibri"/>
          <w:spacing w:val="0"/>
          <w:sz w:val="24"/>
          <w:szCs w:val="24"/>
          <w:lang w:eastAsia="en-US"/>
        </w:rPr>
        <w:t>Таблица 4</w:t>
      </w:r>
    </w:p>
    <w:tbl>
      <w:tblPr>
        <w:tblW w:w="9991" w:type="dxa"/>
        <w:jc w:val="center"/>
        <w:tblLayout w:type="fixed"/>
        <w:tblCellMar>
          <w:left w:w="10" w:type="dxa"/>
          <w:right w:w="10" w:type="dxa"/>
        </w:tblCellMar>
        <w:tblLook w:val="04A0" w:firstRow="1" w:lastRow="0" w:firstColumn="1" w:lastColumn="0" w:noHBand="0" w:noVBand="1"/>
      </w:tblPr>
      <w:tblGrid>
        <w:gridCol w:w="576"/>
        <w:gridCol w:w="3286"/>
        <w:gridCol w:w="709"/>
        <w:gridCol w:w="850"/>
        <w:gridCol w:w="851"/>
        <w:gridCol w:w="1134"/>
        <w:gridCol w:w="850"/>
        <w:gridCol w:w="1735"/>
      </w:tblGrid>
      <w:tr w:rsidR="005A701F" w:rsidRPr="00AD4CC6" w:rsidTr="001E0890">
        <w:trPr>
          <w:trHeight w:val="312"/>
          <w:jc w:val="center"/>
        </w:trPr>
        <w:tc>
          <w:tcPr>
            <w:tcW w:w="57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A701F" w:rsidRPr="00AD4CC6" w:rsidRDefault="005A701F" w:rsidP="005A701F">
            <w:pPr>
              <w:ind w:left="140"/>
              <w:rPr>
                <w:rFonts w:ascii="Times New Roman" w:hAnsi="Times New Roman" w:cs="Times New Roman"/>
                <w:b/>
                <w:color w:val="auto"/>
                <w:lang w:eastAsia="en-US"/>
              </w:rPr>
            </w:pPr>
            <w:r w:rsidRPr="00AD4CC6">
              <w:rPr>
                <w:rStyle w:val="28"/>
                <w:rFonts w:eastAsia="Arial Unicode MS"/>
                <w:b/>
                <w:color w:val="auto"/>
                <w:lang w:eastAsia="en-US"/>
              </w:rPr>
              <w:t>№ п/п</w:t>
            </w:r>
          </w:p>
        </w:tc>
        <w:tc>
          <w:tcPr>
            <w:tcW w:w="328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A701F" w:rsidRPr="00AD4CC6" w:rsidRDefault="005A701F" w:rsidP="005A701F">
            <w:pPr>
              <w:jc w:val="both"/>
              <w:rPr>
                <w:rFonts w:ascii="Times New Roman" w:hAnsi="Times New Roman" w:cs="Times New Roman"/>
                <w:b/>
                <w:color w:val="auto"/>
                <w:lang w:eastAsia="en-US"/>
              </w:rPr>
            </w:pPr>
            <w:r w:rsidRPr="00AD4CC6">
              <w:rPr>
                <w:rStyle w:val="92"/>
                <w:rFonts w:eastAsia="Arial Unicode MS"/>
                <w:b/>
                <w:color w:val="auto"/>
                <w:sz w:val="22"/>
                <w:szCs w:val="22"/>
                <w:lang w:eastAsia="en-US"/>
              </w:rPr>
              <w:t>Наименование темы (раздела) дисциплины</w:t>
            </w:r>
          </w:p>
        </w:tc>
        <w:tc>
          <w:tcPr>
            <w:tcW w:w="4394" w:type="dxa"/>
            <w:gridSpan w:val="5"/>
            <w:tcBorders>
              <w:top w:val="single" w:sz="4" w:space="0" w:color="auto"/>
              <w:left w:val="single" w:sz="4" w:space="0" w:color="auto"/>
              <w:bottom w:val="single" w:sz="4" w:space="0" w:color="auto"/>
              <w:right w:val="single" w:sz="4" w:space="0" w:color="auto"/>
            </w:tcBorders>
            <w:shd w:val="clear" w:color="auto" w:fill="FFFFFF"/>
          </w:tcPr>
          <w:p w:rsidR="005A701F" w:rsidRPr="00AD4CC6" w:rsidRDefault="005A701F" w:rsidP="005A701F">
            <w:pPr>
              <w:rPr>
                <w:rFonts w:ascii="Times New Roman" w:hAnsi="Times New Roman" w:cs="Times New Roman"/>
                <w:b/>
                <w:color w:val="auto"/>
                <w:lang w:eastAsia="en-US"/>
              </w:rPr>
            </w:pPr>
            <w:r w:rsidRPr="00AD4CC6">
              <w:rPr>
                <w:rStyle w:val="92"/>
                <w:rFonts w:eastAsia="Arial Unicode MS"/>
                <w:b/>
                <w:color w:val="auto"/>
                <w:sz w:val="22"/>
                <w:szCs w:val="22"/>
                <w:lang w:eastAsia="en-US"/>
              </w:rPr>
              <w:t>Трудоемкость в часах</w:t>
            </w:r>
          </w:p>
        </w:tc>
        <w:tc>
          <w:tcPr>
            <w:tcW w:w="173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A701F" w:rsidRPr="00AD4CC6" w:rsidRDefault="005A701F" w:rsidP="005A701F">
            <w:pPr>
              <w:ind w:left="120"/>
              <w:rPr>
                <w:rFonts w:ascii="Times New Roman" w:hAnsi="Times New Roman" w:cs="Times New Roman"/>
                <w:b/>
                <w:color w:val="auto"/>
                <w:lang w:eastAsia="en-US"/>
              </w:rPr>
            </w:pPr>
            <w:r w:rsidRPr="00AD4CC6">
              <w:rPr>
                <w:rFonts w:ascii="Times New Roman" w:hAnsi="Times New Roman" w:cs="Times New Roman"/>
                <w:b/>
                <w:color w:val="auto"/>
                <w:sz w:val="22"/>
                <w:szCs w:val="22"/>
                <w:lang w:eastAsia="en-US"/>
              </w:rPr>
              <w:t>Формы</w:t>
            </w:r>
          </w:p>
          <w:p w:rsidR="005A701F" w:rsidRPr="00AD4CC6" w:rsidRDefault="005A701F" w:rsidP="005A701F">
            <w:pPr>
              <w:ind w:left="120"/>
              <w:rPr>
                <w:rFonts w:ascii="Times New Roman" w:hAnsi="Times New Roman" w:cs="Times New Roman"/>
                <w:b/>
                <w:color w:val="auto"/>
                <w:lang w:eastAsia="en-US"/>
              </w:rPr>
            </w:pPr>
            <w:r w:rsidRPr="00AD4CC6">
              <w:rPr>
                <w:rFonts w:ascii="Times New Roman" w:hAnsi="Times New Roman" w:cs="Times New Roman"/>
                <w:b/>
                <w:color w:val="auto"/>
                <w:sz w:val="22"/>
                <w:szCs w:val="22"/>
                <w:lang w:eastAsia="en-US"/>
              </w:rPr>
              <w:t>текущего</w:t>
            </w:r>
          </w:p>
          <w:p w:rsidR="005A701F" w:rsidRPr="00AD4CC6" w:rsidRDefault="005A701F" w:rsidP="005A701F">
            <w:pPr>
              <w:ind w:left="120"/>
              <w:rPr>
                <w:rFonts w:ascii="Times New Roman" w:hAnsi="Times New Roman" w:cs="Times New Roman"/>
                <w:b/>
                <w:color w:val="auto"/>
                <w:lang w:eastAsia="en-US"/>
              </w:rPr>
            </w:pPr>
            <w:r w:rsidRPr="00AD4CC6">
              <w:rPr>
                <w:rFonts w:ascii="Times New Roman" w:hAnsi="Times New Roman" w:cs="Times New Roman"/>
                <w:b/>
                <w:color w:val="auto"/>
                <w:sz w:val="22"/>
                <w:szCs w:val="22"/>
                <w:lang w:eastAsia="en-US"/>
              </w:rPr>
              <w:t>контроля</w:t>
            </w:r>
          </w:p>
          <w:p w:rsidR="005A701F" w:rsidRPr="00AD4CC6" w:rsidRDefault="005A701F" w:rsidP="005A701F">
            <w:pPr>
              <w:ind w:left="120"/>
              <w:rPr>
                <w:rFonts w:ascii="Times New Roman" w:hAnsi="Times New Roman" w:cs="Times New Roman"/>
                <w:b/>
                <w:color w:val="auto"/>
                <w:highlight w:val="yellow"/>
                <w:lang w:eastAsia="en-US"/>
              </w:rPr>
            </w:pPr>
            <w:r w:rsidRPr="00AD4CC6">
              <w:rPr>
                <w:rFonts w:ascii="Times New Roman" w:hAnsi="Times New Roman" w:cs="Times New Roman"/>
                <w:b/>
                <w:color w:val="auto"/>
                <w:sz w:val="22"/>
                <w:szCs w:val="22"/>
                <w:lang w:eastAsia="en-US"/>
              </w:rPr>
              <w:t>успеваемости</w:t>
            </w:r>
          </w:p>
        </w:tc>
      </w:tr>
      <w:tr w:rsidR="005A701F" w:rsidRPr="00AD4CC6" w:rsidTr="001E0890">
        <w:trPr>
          <w:trHeight w:val="283"/>
          <w:jc w:val="center"/>
        </w:trPr>
        <w:tc>
          <w:tcPr>
            <w:tcW w:w="576" w:type="dxa"/>
            <w:vMerge/>
            <w:tcBorders>
              <w:top w:val="single" w:sz="4" w:space="0" w:color="auto"/>
              <w:left w:val="single" w:sz="4" w:space="0" w:color="auto"/>
              <w:bottom w:val="single" w:sz="4" w:space="0" w:color="auto"/>
              <w:right w:val="single" w:sz="4" w:space="0" w:color="auto"/>
            </w:tcBorders>
            <w:vAlign w:val="center"/>
            <w:hideMark/>
          </w:tcPr>
          <w:p w:rsidR="005A701F" w:rsidRPr="00AD4CC6" w:rsidRDefault="005A701F" w:rsidP="005A701F">
            <w:pPr>
              <w:tabs>
                <w:tab w:val="clear" w:pos="708"/>
              </w:tabs>
              <w:rPr>
                <w:rFonts w:ascii="Times New Roman" w:hAnsi="Times New Roman" w:cs="Times New Roman"/>
                <w:color w:val="auto"/>
                <w:lang w:eastAsia="en-US"/>
              </w:rPr>
            </w:pPr>
          </w:p>
        </w:tc>
        <w:tc>
          <w:tcPr>
            <w:tcW w:w="3286" w:type="dxa"/>
            <w:vMerge/>
            <w:tcBorders>
              <w:top w:val="single" w:sz="4" w:space="0" w:color="auto"/>
              <w:left w:val="single" w:sz="4" w:space="0" w:color="auto"/>
              <w:bottom w:val="single" w:sz="4" w:space="0" w:color="auto"/>
              <w:right w:val="single" w:sz="4" w:space="0" w:color="auto"/>
            </w:tcBorders>
            <w:vAlign w:val="center"/>
            <w:hideMark/>
          </w:tcPr>
          <w:p w:rsidR="005A701F" w:rsidRPr="00AD4CC6" w:rsidRDefault="005A701F" w:rsidP="005A701F">
            <w:pPr>
              <w:tabs>
                <w:tab w:val="clear" w:pos="708"/>
              </w:tabs>
              <w:rPr>
                <w:rFonts w:ascii="Times New Roman" w:hAnsi="Times New Roman" w:cs="Times New Roman"/>
                <w:color w:val="auto"/>
                <w:lang w:eastAsia="en-US"/>
              </w:rPr>
            </w:pPr>
          </w:p>
        </w:tc>
        <w:tc>
          <w:tcPr>
            <w:tcW w:w="70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A701F" w:rsidRPr="00AD4CC6" w:rsidRDefault="005A701F" w:rsidP="005A701F">
            <w:pPr>
              <w:ind w:left="17"/>
              <w:rPr>
                <w:rFonts w:ascii="Times New Roman" w:hAnsi="Times New Roman" w:cs="Times New Roman"/>
                <w:b/>
                <w:color w:val="auto"/>
                <w:lang w:eastAsia="en-US"/>
              </w:rPr>
            </w:pPr>
            <w:r w:rsidRPr="00AD4CC6">
              <w:rPr>
                <w:rStyle w:val="92"/>
                <w:rFonts w:eastAsia="Arial Unicode MS"/>
                <w:b/>
                <w:color w:val="auto"/>
                <w:sz w:val="22"/>
                <w:szCs w:val="22"/>
                <w:lang w:eastAsia="en-US"/>
              </w:rPr>
              <w:t>Всего</w:t>
            </w:r>
          </w:p>
        </w:tc>
        <w:tc>
          <w:tcPr>
            <w:tcW w:w="2835" w:type="dxa"/>
            <w:gridSpan w:val="3"/>
            <w:tcBorders>
              <w:top w:val="single" w:sz="4" w:space="0" w:color="auto"/>
              <w:left w:val="single" w:sz="4" w:space="0" w:color="auto"/>
              <w:bottom w:val="single" w:sz="4" w:space="0" w:color="auto"/>
              <w:right w:val="single" w:sz="4" w:space="0" w:color="auto"/>
            </w:tcBorders>
            <w:shd w:val="clear" w:color="auto" w:fill="FFFFFF"/>
            <w:hideMark/>
          </w:tcPr>
          <w:p w:rsidR="005A701F" w:rsidRPr="00AD4CC6" w:rsidRDefault="005A701F" w:rsidP="005A701F">
            <w:pPr>
              <w:rPr>
                <w:rFonts w:ascii="Times New Roman" w:hAnsi="Times New Roman" w:cs="Times New Roman"/>
                <w:b/>
                <w:color w:val="auto"/>
                <w:lang w:eastAsia="en-US"/>
              </w:rPr>
            </w:pPr>
            <w:r w:rsidRPr="00AD4CC6">
              <w:rPr>
                <w:rStyle w:val="92"/>
                <w:rFonts w:eastAsia="Arial Unicode MS"/>
                <w:b/>
                <w:color w:val="auto"/>
                <w:sz w:val="22"/>
                <w:szCs w:val="22"/>
                <w:lang w:eastAsia="en-US"/>
              </w:rPr>
              <w:t>Аудиторная работа</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A701F" w:rsidRPr="00AD4CC6" w:rsidRDefault="005A701F" w:rsidP="005A701F">
            <w:pPr>
              <w:rPr>
                <w:rFonts w:ascii="Times New Roman" w:hAnsi="Times New Roman" w:cs="Times New Roman"/>
                <w:b/>
                <w:color w:val="auto"/>
                <w:lang w:eastAsia="en-US"/>
              </w:rPr>
            </w:pPr>
            <w:proofErr w:type="spellStart"/>
            <w:r w:rsidRPr="00AD4CC6">
              <w:rPr>
                <w:rFonts w:ascii="Times New Roman" w:hAnsi="Times New Roman" w:cs="Times New Roman"/>
                <w:b/>
                <w:color w:val="auto"/>
                <w:sz w:val="22"/>
                <w:szCs w:val="22"/>
                <w:lang w:eastAsia="en-US"/>
              </w:rPr>
              <w:t>Самост</w:t>
            </w:r>
            <w:proofErr w:type="spellEnd"/>
            <w:r w:rsidRPr="00AD4CC6">
              <w:rPr>
                <w:rFonts w:ascii="Times New Roman" w:hAnsi="Times New Roman" w:cs="Times New Roman"/>
                <w:b/>
                <w:color w:val="auto"/>
                <w:sz w:val="22"/>
                <w:szCs w:val="22"/>
                <w:lang w:eastAsia="en-US"/>
              </w:rPr>
              <w:t>.</w:t>
            </w:r>
          </w:p>
          <w:p w:rsidR="005A701F" w:rsidRPr="00AD4CC6" w:rsidRDefault="005A701F" w:rsidP="005A701F">
            <w:pPr>
              <w:rPr>
                <w:rFonts w:ascii="Times New Roman" w:hAnsi="Times New Roman" w:cs="Times New Roman"/>
                <w:color w:val="auto"/>
                <w:lang w:eastAsia="en-US"/>
              </w:rPr>
            </w:pPr>
            <w:r w:rsidRPr="00AD4CC6">
              <w:rPr>
                <w:rFonts w:ascii="Times New Roman" w:hAnsi="Times New Roman" w:cs="Times New Roman"/>
                <w:b/>
                <w:color w:val="auto"/>
                <w:sz w:val="22"/>
                <w:szCs w:val="22"/>
                <w:lang w:eastAsia="en-US"/>
              </w:rPr>
              <w:t>работа</w:t>
            </w:r>
          </w:p>
        </w:tc>
        <w:tc>
          <w:tcPr>
            <w:tcW w:w="1735" w:type="dxa"/>
            <w:vMerge/>
            <w:tcBorders>
              <w:top w:val="single" w:sz="4" w:space="0" w:color="auto"/>
              <w:left w:val="single" w:sz="4" w:space="0" w:color="auto"/>
              <w:bottom w:val="single" w:sz="4" w:space="0" w:color="auto"/>
              <w:right w:val="single" w:sz="4" w:space="0" w:color="auto"/>
            </w:tcBorders>
            <w:vAlign w:val="center"/>
            <w:hideMark/>
          </w:tcPr>
          <w:p w:rsidR="005A701F" w:rsidRPr="00AD4CC6" w:rsidRDefault="005A701F" w:rsidP="005A701F">
            <w:pPr>
              <w:tabs>
                <w:tab w:val="clear" w:pos="708"/>
              </w:tabs>
              <w:rPr>
                <w:rFonts w:ascii="Times New Roman" w:hAnsi="Times New Roman" w:cs="Times New Roman"/>
                <w:color w:val="auto"/>
                <w:highlight w:val="yellow"/>
                <w:lang w:eastAsia="en-US"/>
              </w:rPr>
            </w:pPr>
          </w:p>
        </w:tc>
      </w:tr>
      <w:tr w:rsidR="005A701F" w:rsidRPr="00AD4CC6" w:rsidTr="001E0890">
        <w:trPr>
          <w:trHeight w:val="850"/>
          <w:jc w:val="center"/>
        </w:trPr>
        <w:tc>
          <w:tcPr>
            <w:tcW w:w="576" w:type="dxa"/>
            <w:vMerge/>
            <w:tcBorders>
              <w:top w:val="single" w:sz="4" w:space="0" w:color="auto"/>
              <w:left w:val="single" w:sz="4" w:space="0" w:color="auto"/>
              <w:bottom w:val="single" w:sz="4" w:space="0" w:color="auto"/>
              <w:right w:val="single" w:sz="4" w:space="0" w:color="auto"/>
            </w:tcBorders>
            <w:vAlign w:val="center"/>
            <w:hideMark/>
          </w:tcPr>
          <w:p w:rsidR="005A701F" w:rsidRPr="00AD4CC6" w:rsidRDefault="005A701F" w:rsidP="005A701F">
            <w:pPr>
              <w:tabs>
                <w:tab w:val="clear" w:pos="708"/>
              </w:tabs>
              <w:rPr>
                <w:rFonts w:ascii="Times New Roman" w:hAnsi="Times New Roman" w:cs="Times New Roman"/>
                <w:color w:val="auto"/>
                <w:lang w:eastAsia="en-US"/>
              </w:rPr>
            </w:pPr>
          </w:p>
        </w:tc>
        <w:tc>
          <w:tcPr>
            <w:tcW w:w="3286" w:type="dxa"/>
            <w:vMerge/>
            <w:tcBorders>
              <w:top w:val="single" w:sz="4" w:space="0" w:color="auto"/>
              <w:left w:val="single" w:sz="4" w:space="0" w:color="auto"/>
              <w:bottom w:val="single" w:sz="4" w:space="0" w:color="auto"/>
              <w:right w:val="single" w:sz="4" w:space="0" w:color="auto"/>
            </w:tcBorders>
            <w:vAlign w:val="center"/>
            <w:hideMark/>
          </w:tcPr>
          <w:p w:rsidR="005A701F" w:rsidRPr="00AD4CC6" w:rsidRDefault="005A701F" w:rsidP="005A701F">
            <w:pPr>
              <w:tabs>
                <w:tab w:val="clear" w:pos="708"/>
              </w:tabs>
              <w:rPr>
                <w:rFonts w:ascii="Times New Roman" w:hAnsi="Times New Roman" w:cs="Times New Roman"/>
                <w:color w:val="auto"/>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5A701F" w:rsidRPr="00AD4CC6" w:rsidRDefault="005A701F" w:rsidP="005A701F">
            <w:pPr>
              <w:tabs>
                <w:tab w:val="clear" w:pos="708"/>
              </w:tabs>
              <w:rPr>
                <w:rFonts w:ascii="Times New Roman" w:hAnsi="Times New Roman" w:cs="Times New Roman"/>
                <w:color w:val="auto"/>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5A701F" w:rsidRPr="00AD4CC6" w:rsidRDefault="005A701F" w:rsidP="005A701F">
            <w:pPr>
              <w:ind w:left="120" w:hanging="121"/>
              <w:rPr>
                <w:rFonts w:ascii="Times New Roman" w:hAnsi="Times New Roman" w:cs="Times New Roman"/>
                <w:b/>
                <w:color w:val="auto"/>
                <w:lang w:eastAsia="en-US"/>
              </w:rPr>
            </w:pPr>
            <w:r w:rsidRPr="00AD4CC6">
              <w:rPr>
                <w:rStyle w:val="28"/>
                <w:rFonts w:eastAsia="Arial Unicode MS"/>
                <w:b/>
                <w:color w:val="auto"/>
                <w:lang w:eastAsia="en-US"/>
              </w:rPr>
              <w:t>Общая</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5A701F" w:rsidRPr="00AD4CC6" w:rsidRDefault="005A701F" w:rsidP="005A701F">
            <w:pPr>
              <w:rPr>
                <w:rFonts w:ascii="Times New Roman" w:hAnsi="Times New Roman" w:cs="Times New Roman"/>
                <w:b/>
                <w:color w:val="auto"/>
                <w:lang w:eastAsia="en-US"/>
              </w:rPr>
            </w:pPr>
            <w:r w:rsidRPr="00AD4CC6">
              <w:rPr>
                <w:rStyle w:val="28"/>
                <w:rFonts w:eastAsia="Arial Unicode MS"/>
                <w:b/>
                <w:color w:val="auto"/>
                <w:lang w:eastAsia="en-US"/>
              </w:rPr>
              <w:t>Лекции</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5A701F" w:rsidRPr="00AD4CC6" w:rsidRDefault="005A701F" w:rsidP="005A701F">
            <w:pPr>
              <w:tabs>
                <w:tab w:val="clear" w:pos="708"/>
              </w:tabs>
              <w:ind w:left="37" w:right="46"/>
              <w:rPr>
                <w:rFonts w:ascii="Times New Roman" w:eastAsia="Times New Roman" w:hAnsi="Times New Roman" w:cs="Times New Roman"/>
                <w:b/>
                <w:color w:val="auto"/>
                <w:spacing w:val="-1"/>
                <w:lang w:eastAsia="en-US"/>
              </w:rPr>
            </w:pPr>
            <w:proofErr w:type="spellStart"/>
            <w:r w:rsidRPr="00AD4CC6">
              <w:rPr>
                <w:rFonts w:ascii="Times New Roman" w:eastAsia="Times New Roman" w:hAnsi="Times New Roman" w:cs="Times New Roman"/>
                <w:b/>
                <w:color w:val="auto"/>
                <w:sz w:val="22"/>
                <w:szCs w:val="22"/>
                <w:lang w:eastAsia="en-US"/>
              </w:rPr>
              <w:t>Практич</w:t>
            </w:r>
            <w:proofErr w:type="spellEnd"/>
            <w:r w:rsidRPr="00AD4CC6">
              <w:rPr>
                <w:rFonts w:ascii="Times New Roman" w:eastAsia="Times New Roman" w:hAnsi="Times New Roman" w:cs="Times New Roman"/>
                <w:b/>
                <w:color w:val="auto"/>
                <w:spacing w:val="-38"/>
                <w:sz w:val="22"/>
                <w:szCs w:val="22"/>
                <w:lang w:eastAsia="en-US"/>
              </w:rPr>
              <w:t xml:space="preserve">   </w:t>
            </w:r>
            <w:r w:rsidRPr="00AD4CC6">
              <w:rPr>
                <w:rFonts w:ascii="Times New Roman" w:eastAsia="Times New Roman" w:hAnsi="Times New Roman" w:cs="Times New Roman"/>
                <w:b/>
                <w:color w:val="auto"/>
                <w:spacing w:val="-1"/>
                <w:sz w:val="22"/>
                <w:szCs w:val="22"/>
                <w:lang w:eastAsia="en-US"/>
              </w:rPr>
              <w:t>и семинар</w:t>
            </w:r>
          </w:p>
          <w:p w:rsidR="005A701F" w:rsidRPr="00AD4CC6" w:rsidRDefault="005A701F" w:rsidP="005A701F">
            <w:pPr>
              <w:tabs>
                <w:tab w:val="clear" w:pos="708"/>
              </w:tabs>
              <w:rPr>
                <w:rFonts w:ascii="Times New Roman" w:hAnsi="Times New Roman" w:cs="Times New Roman"/>
                <w:b/>
                <w:color w:val="auto"/>
                <w:lang w:eastAsia="en-US"/>
              </w:rPr>
            </w:pPr>
            <w:r w:rsidRPr="00AD4CC6">
              <w:rPr>
                <w:rFonts w:ascii="Times New Roman" w:eastAsia="Times New Roman" w:hAnsi="Times New Roman" w:cs="Times New Roman"/>
                <w:b/>
                <w:color w:val="auto"/>
                <w:sz w:val="22"/>
                <w:szCs w:val="22"/>
                <w:lang w:eastAsia="en-US"/>
              </w:rPr>
              <w:t>занятия</w:t>
            </w:r>
            <w:r w:rsidRPr="00AD4CC6">
              <w:rPr>
                <w:rFonts w:ascii="Times New Roman" w:hAnsi="Times New Roman" w:cs="Times New Roman"/>
                <w:b/>
                <w:color w:val="auto"/>
                <w:sz w:val="22"/>
                <w:szCs w:val="22"/>
                <w:lang w:eastAsia="en-US"/>
              </w:rPr>
              <w:t xml:space="preserve"> </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A701F" w:rsidRPr="00AD4CC6" w:rsidRDefault="005A701F" w:rsidP="005A701F">
            <w:pPr>
              <w:tabs>
                <w:tab w:val="clear" w:pos="708"/>
              </w:tabs>
              <w:rPr>
                <w:rFonts w:ascii="Times New Roman" w:hAnsi="Times New Roman" w:cs="Times New Roman"/>
                <w:color w:val="auto"/>
                <w:lang w:eastAsia="en-US"/>
              </w:rPr>
            </w:pPr>
          </w:p>
        </w:tc>
        <w:tc>
          <w:tcPr>
            <w:tcW w:w="1735" w:type="dxa"/>
            <w:vMerge/>
            <w:tcBorders>
              <w:top w:val="single" w:sz="4" w:space="0" w:color="auto"/>
              <w:left w:val="single" w:sz="4" w:space="0" w:color="auto"/>
              <w:bottom w:val="single" w:sz="4" w:space="0" w:color="auto"/>
              <w:right w:val="single" w:sz="4" w:space="0" w:color="auto"/>
            </w:tcBorders>
            <w:vAlign w:val="center"/>
            <w:hideMark/>
          </w:tcPr>
          <w:p w:rsidR="005A701F" w:rsidRPr="00AD4CC6" w:rsidRDefault="005A701F" w:rsidP="005A701F">
            <w:pPr>
              <w:tabs>
                <w:tab w:val="clear" w:pos="708"/>
              </w:tabs>
              <w:rPr>
                <w:rFonts w:ascii="Times New Roman" w:hAnsi="Times New Roman" w:cs="Times New Roman"/>
                <w:color w:val="auto"/>
                <w:highlight w:val="yellow"/>
                <w:lang w:eastAsia="en-US"/>
              </w:rPr>
            </w:pPr>
          </w:p>
        </w:tc>
      </w:tr>
      <w:tr w:rsidR="006A59B2" w:rsidRPr="00AD4CC6" w:rsidTr="00193328">
        <w:trPr>
          <w:trHeight w:val="1348"/>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rsidR="006A59B2" w:rsidRPr="00AD4CC6" w:rsidRDefault="006A59B2" w:rsidP="006A59B2">
            <w:pPr>
              <w:ind w:left="140"/>
              <w:rPr>
                <w:rFonts w:ascii="Times New Roman" w:hAnsi="Times New Roman" w:cs="Times New Roman"/>
                <w:color w:val="auto"/>
                <w:lang w:eastAsia="en-US"/>
              </w:rPr>
            </w:pPr>
            <w:r w:rsidRPr="00AD4CC6">
              <w:rPr>
                <w:rStyle w:val="28"/>
                <w:rFonts w:eastAsia="Arial Unicode MS"/>
                <w:color w:val="auto"/>
                <w:lang w:eastAsia="en-US"/>
              </w:rPr>
              <w:t>1.</w:t>
            </w:r>
          </w:p>
        </w:tc>
        <w:tc>
          <w:tcPr>
            <w:tcW w:w="3286" w:type="dxa"/>
            <w:tcBorders>
              <w:top w:val="single" w:sz="4" w:space="0" w:color="auto"/>
              <w:left w:val="single" w:sz="4" w:space="0" w:color="auto"/>
              <w:bottom w:val="single" w:sz="4" w:space="0" w:color="auto"/>
              <w:right w:val="single" w:sz="4" w:space="0" w:color="auto"/>
            </w:tcBorders>
            <w:shd w:val="clear" w:color="auto" w:fill="FFFFFF"/>
            <w:vAlign w:val="center"/>
          </w:tcPr>
          <w:p w:rsidR="006A59B2" w:rsidRPr="006A59B2" w:rsidRDefault="006A59B2" w:rsidP="006A59B2">
            <w:pPr>
              <w:jc w:val="both"/>
              <w:rPr>
                <w:rFonts w:ascii="Times New Roman" w:hAnsi="Times New Roman" w:cs="Times New Roman"/>
                <w:sz w:val="20"/>
                <w:szCs w:val="20"/>
              </w:rPr>
            </w:pPr>
            <w:r w:rsidRPr="006A59B2">
              <w:rPr>
                <w:rFonts w:ascii="Times New Roman" w:hAnsi="Times New Roman" w:cs="Times New Roman"/>
                <w:sz w:val="20"/>
                <w:szCs w:val="20"/>
              </w:rPr>
              <w:t>Тема 1. Международная финансовая статистика как отрасль экономической статистики</w:t>
            </w:r>
            <w:r>
              <w:rPr>
                <w:rFonts w:ascii="Times New Roman" w:hAnsi="Times New Roman" w:cs="Times New Roman"/>
                <w:sz w:val="20"/>
                <w:szCs w:val="20"/>
              </w:rPr>
              <w:t xml:space="preserve">. </w:t>
            </w:r>
            <w:r w:rsidRPr="006A59B2">
              <w:rPr>
                <w:rFonts w:ascii="Times New Roman" w:hAnsi="Times New Roman" w:cs="Times New Roman"/>
                <w:sz w:val="20"/>
                <w:szCs w:val="20"/>
              </w:rPr>
              <w:t xml:space="preserve"> Отражение финансовых показателей в системе национальных счетов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6A59B2" w:rsidRPr="00193328" w:rsidRDefault="00B70E7B" w:rsidP="00806BBD">
            <w:pPr>
              <w:shd w:val="clear" w:color="auto" w:fill="FFFFFF"/>
              <w:jc w:val="center"/>
              <w:rPr>
                <w:rFonts w:ascii="Times New Roman" w:eastAsia="Times New Roman" w:hAnsi="Times New Roman" w:cs="Times New Roman"/>
                <w:u w:val="single"/>
                <w:lang w:eastAsia="en-US"/>
              </w:rPr>
            </w:pPr>
            <w:r w:rsidRPr="00193328">
              <w:rPr>
                <w:rFonts w:ascii="Times New Roman" w:eastAsia="Times New Roman" w:hAnsi="Times New Roman" w:cs="Times New Roman"/>
                <w:lang w:eastAsia="en-US"/>
              </w:rPr>
              <w:t>21</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6A59B2" w:rsidRPr="00193328" w:rsidRDefault="00B70E7B" w:rsidP="00806BBD">
            <w:pPr>
              <w:shd w:val="clear" w:color="auto" w:fill="FFFFFF"/>
              <w:jc w:val="center"/>
              <w:rPr>
                <w:rFonts w:ascii="Times New Roman" w:eastAsia="Times New Roman" w:hAnsi="Times New Roman" w:cs="Times New Roman"/>
                <w:u w:val="single"/>
                <w:lang w:eastAsia="en-US"/>
              </w:rPr>
            </w:pPr>
            <w:r w:rsidRPr="00193328">
              <w:rPr>
                <w:rFonts w:ascii="Times New Roman" w:eastAsia="Times New Roman" w:hAnsi="Times New Roman" w:cs="Times New Roman"/>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6A59B2" w:rsidRPr="00193328" w:rsidRDefault="00B70E7B" w:rsidP="00806BBD">
            <w:pPr>
              <w:shd w:val="clear" w:color="auto" w:fill="FFFFFF"/>
              <w:jc w:val="center"/>
              <w:rPr>
                <w:rFonts w:ascii="Times New Roman" w:eastAsia="Times New Roman" w:hAnsi="Times New Roman" w:cs="Times New Roman"/>
                <w:u w:val="single"/>
                <w:lang w:eastAsia="en-US"/>
              </w:rPr>
            </w:pPr>
            <w:r w:rsidRPr="00193328">
              <w:rPr>
                <w:rFonts w:ascii="Times New Roman" w:eastAsia="Times New Roman" w:hAnsi="Times New Roman" w:cs="Times New Roma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6A59B2" w:rsidRPr="00193328" w:rsidRDefault="00B70E7B" w:rsidP="00806BBD">
            <w:pPr>
              <w:shd w:val="clear" w:color="auto" w:fill="FFFFFF"/>
              <w:jc w:val="center"/>
              <w:rPr>
                <w:rFonts w:ascii="Times New Roman" w:eastAsia="Times New Roman" w:hAnsi="Times New Roman" w:cs="Times New Roman"/>
                <w:lang w:eastAsia="en-US"/>
              </w:rPr>
            </w:pPr>
            <w:r w:rsidRPr="00193328">
              <w:rPr>
                <w:rFonts w:ascii="Times New Roman" w:eastAsia="Times New Roman" w:hAnsi="Times New Roman" w:cs="Times New Roman"/>
                <w:lang w:eastAsia="en-US"/>
              </w:rPr>
              <w:t>6</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6A59B2" w:rsidRPr="00193328" w:rsidRDefault="00B70E7B" w:rsidP="00806BBD">
            <w:pPr>
              <w:shd w:val="clear" w:color="auto" w:fill="FFFFFF"/>
              <w:jc w:val="center"/>
              <w:rPr>
                <w:rFonts w:ascii="Times New Roman" w:eastAsia="Times New Roman" w:hAnsi="Times New Roman" w:cs="Times New Roman"/>
                <w:lang w:eastAsia="en-US"/>
              </w:rPr>
            </w:pPr>
            <w:r w:rsidRPr="00193328">
              <w:rPr>
                <w:rFonts w:ascii="Times New Roman" w:eastAsia="Times New Roman" w:hAnsi="Times New Roman" w:cs="Times New Roman"/>
                <w:lang w:eastAsia="en-US"/>
              </w:rPr>
              <w:t>13</w:t>
            </w:r>
          </w:p>
        </w:tc>
        <w:tc>
          <w:tcPr>
            <w:tcW w:w="1735" w:type="dxa"/>
            <w:tcBorders>
              <w:top w:val="single" w:sz="4" w:space="0" w:color="auto"/>
              <w:left w:val="single" w:sz="4" w:space="0" w:color="auto"/>
              <w:bottom w:val="single" w:sz="4" w:space="0" w:color="auto"/>
              <w:right w:val="single" w:sz="4" w:space="0" w:color="auto"/>
            </w:tcBorders>
            <w:shd w:val="clear" w:color="auto" w:fill="FFFFFF"/>
          </w:tcPr>
          <w:p w:rsidR="006A59B2" w:rsidRPr="00B70E7B" w:rsidRDefault="006A59B2" w:rsidP="006A59B2">
            <w:pPr>
              <w:rPr>
                <w:rFonts w:ascii="Times New Roman" w:hAnsi="Times New Roman" w:cs="Times New Roman"/>
                <w:color w:val="auto"/>
                <w:sz w:val="20"/>
                <w:szCs w:val="20"/>
                <w:highlight w:val="yellow"/>
                <w:lang w:eastAsia="en-US"/>
              </w:rPr>
            </w:pPr>
            <w:r w:rsidRPr="00B70E7B">
              <w:rPr>
                <w:rFonts w:ascii="Times New Roman" w:hAnsi="Times New Roman" w:cs="Times New Roman"/>
                <w:sz w:val="20"/>
                <w:szCs w:val="20"/>
              </w:rPr>
              <w:t>Проверка конспектов, о</w:t>
            </w:r>
            <w:r w:rsidRPr="00B70E7B">
              <w:rPr>
                <w:rFonts w:ascii="Times New Roman" w:hAnsi="Times New Roman" w:cs="Times New Roman"/>
                <w:color w:val="auto"/>
                <w:sz w:val="20"/>
                <w:szCs w:val="20"/>
                <w:lang w:eastAsia="en-US"/>
              </w:rPr>
              <w:t>прос, дискуссия</w:t>
            </w:r>
          </w:p>
        </w:tc>
      </w:tr>
      <w:tr w:rsidR="00B70E7B" w:rsidRPr="00AD4CC6" w:rsidTr="00193328">
        <w:trPr>
          <w:trHeight w:val="419"/>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rsidR="00B70E7B" w:rsidRPr="00AD4CC6" w:rsidRDefault="00B70E7B" w:rsidP="00B70E7B">
            <w:pPr>
              <w:rPr>
                <w:rFonts w:ascii="Times New Roman" w:hAnsi="Times New Roman" w:cs="Times New Roman"/>
                <w:color w:val="auto"/>
                <w:lang w:eastAsia="en-US"/>
              </w:rPr>
            </w:pPr>
            <w:r>
              <w:rPr>
                <w:rFonts w:ascii="Times New Roman" w:hAnsi="Times New Roman" w:cs="Times New Roman"/>
                <w:color w:val="auto"/>
                <w:sz w:val="22"/>
                <w:szCs w:val="22"/>
                <w:lang w:eastAsia="en-US"/>
              </w:rPr>
              <w:t>2</w:t>
            </w:r>
            <w:r w:rsidRPr="00AD4CC6">
              <w:rPr>
                <w:rFonts w:ascii="Times New Roman" w:hAnsi="Times New Roman" w:cs="Times New Roman"/>
                <w:color w:val="auto"/>
                <w:sz w:val="22"/>
                <w:szCs w:val="22"/>
                <w:lang w:eastAsia="en-US"/>
              </w:rPr>
              <w:t>.</w:t>
            </w:r>
          </w:p>
        </w:tc>
        <w:tc>
          <w:tcPr>
            <w:tcW w:w="3286" w:type="dxa"/>
            <w:tcBorders>
              <w:top w:val="single" w:sz="4" w:space="0" w:color="auto"/>
              <w:left w:val="single" w:sz="4" w:space="0" w:color="auto"/>
              <w:bottom w:val="single" w:sz="4" w:space="0" w:color="auto"/>
              <w:right w:val="single" w:sz="4" w:space="0" w:color="auto"/>
            </w:tcBorders>
            <w:shd w:val="clear" w:color="auto" w:fill="FFFFFF"/>
            <w:vAlign w:val="center"/>
          </w:tcPr>
          <w:p w:rsidR="00B70E7B" w:rsidRPr="006A59B2" w:rsidRDefault="00B70E7B" w:rsidP="00B70E7B">
            <w:pPr>
              <w:jc w:val="both"/>
              <w:rPr>
                <w:rFonts w:ascii="Times New Roman" w:hAnsi="Times New Roman" w:cs="Times New Roman"/>
                <w:sz w:val="20"/>
                <w:szCs w:val="20"/>
              </w:rPr>
            </w:pPr>
            <w:r w:rsidRPr="006A59B2">
              <w:rPr>
                <w:rFonts w:ascii="Times New Roman" w:hAnsi="Times New Roman" w:cs="Times New Roman"/>
                <w:sz w:val="20"/>
                <w:szCs w:val="20"/>
              </w:rPr>
              <w:t xml:space="preserve">Тема </w:t>
            </w:r>
            <w:r w:rsidR="00075260">
              <w:rPr>
                <w:rFonts w:ascii="Times New Roman" w:hAnsi="Times New Roman" w:cs="Times New Roman"/>
                <w:sz w:val="20"/>
                <w:szCs w:val="20"/>
              </w:rPr>
              <w:t>2</w:t>
            </w:r>
            <w:r w:rsidRPr="006A59B2">
              <w:rPr>
                <w:rFonts w:ascii="Times New Roman" w:hAnsi="Times New Roman" w:cs="Times New Roman"/>
                <w:sz w:val="20"/>
                <w:szCs w:val="20"/>
              </w:rPr>
              <w:t>. Международная статистика денежного обращения</w:t>
            </w:r>
            <w:r>
              <w:rPr>
                <w:rFonts w:ascii="Times New Roman" w:hAnsi="Times New Roman" w:cs="Times New Roman"/>
                <w:sz w:val="20"/>
                <w:szCs w:val="20"/>
              </w:rPr>
              <w:t xml:space="preserve"> и кредита. </w:t>
            </w:r>
            <w:r w:rsidRPr="006A59B2">
              <w:rPr>
                <w:rFonts w:ascii="Times New Roman" w:hAnsi="Times New Roman" w:cs="Times New Roman"/>
                <w:sz w:val="20"/>
                <w:szCs w:val="20"/>
              </w:rPr>
              <w:t xml:space="preserve"> Международная статистика цен и инфляционных процессов</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B70E7B" w:rsidRPr="00193328" w:rsidRDefault="00B70E7B" w:rsidP="00806BBD">
            <w:pPr>
              <w:shd w:val="clear" w:color="auto" w:fill="FFFFFF"/>
              <w:jc w:val="center"/>
              <w:rPr>
                <w:rFonts w:ascii="Times New Roman" w:eastAsia="Times New Roman" w:hAnsi="Times New Roman" w:cs="Times New Roman"/>
                <w:u w:val="single"/>
                <w:lang w:eastAsia="en-US"/>
              </w:rPr>
            </w:pPr>
            <w:r w:rsidRPr="00193328">
              <w:rPr>
                <w:rFonts w:ascii="Times New Roman" w:eastAsia="Times New Roman" w:hAnsi="Times New Roman" w:cs="Times New Roman"/>
                <w:lang w:eastAsia="en-US"/>
              </w:rPr>
              <w:t>21</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B70E7B" w:rsidRPr="00193328" w:rsidRDefault="00B70E7B" w:rsidP="00806BBD">
            <w:pPr>
              <w:jc w:val="center"/>
            </w:pPr>
            <w:r w:rsidRPr="00193328">
              <w:rPr>
                <w:rFonts w:ascii="Times New Roman" w:eastAsia="Times New Roman" w:hAnsi="Times New Roman" w:cs="Times New Roman"/>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B70E7B" w:rsidRPr="00193328" w:rsidRDefault="00B70E7B" w:rsidP="00806BBD">
            <w:pPr>
              <w:jc w:val="center"/>
            </w:pPr>
            <w:r w:rsidRPr="00193328">
              <w:rPr>
                <w:rFonts w:ascii="Times New Roman" w:eastAsia="Times New Roman" w:hAnsi="Times New Roman" w:cs="Times New Roma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B70E7B" w:rsidRPr="00193328" w:rsidRDefault="00B70E7B" w:rsidP="00806BBD">
            <w:pPr>
              <w:jc w:val="center"/>
            </w:pPr>
            <w:r w:rsidRPr="00193328">
              <w:rPr>
                <w:rFonts w:ascii="Times New Roman" w:eastAsia="Times New Roman" w:hAnsi="Times New Roman" w:cs="Times New Roman"/>
                <w:lang w:eastAsia="en-US"/>
              </w:rPr>
              <w:t>6</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B70E7B" w:rsidRPr="00193328" w:rsidRDefault="00B70E7B" w:rsidP="00806BBD">
            <w:pPr>
              <w:jc w:val="center"/>
            </w:pPr>
            <w:r w:rsidRPr="00193328">
              <w:rPr>
                <w:rFonts w:ascii="Times New Roman" w:eastAsia="Times New Roman" w:hAnsi="Times New Roman" w:cs="Times New Roman"/>
                <w:lang w:eastAsia="en-US"/>
              </w:rPr>
              <w:t>13</w:t>
            </w:r>
          </w:p>
        </w:tc>
        <w:tc>
          <w:tcPr>
            <w:tcW w:w="1735" w:type="dxa"/>
            <w:tcBorders>
              <w:top w:val="single" w:sz="4" w:space="0" w:color="auto"/>
              <w:left w:val="single" w:sz="4" w:space="0" w:color="auto"/>
              <w:bottom w:val="single" w:sz="4" w:space="0" w:color="auto"/>
              <w:right w:val="single" w:sz="4" w:space="0" w:color="auto"/>
            </w:tcBorders>
            <w:shd w:val="clear" w:color="auto" w:fill="FFFFFF"/>
          </w:tcPr>
          <w:p w:rsidR="00B70E7B" w:rsidRPr="00B70E7B" w:rsidRDefault="00B70E7B" w:rsidP="00B70E7B">
            <w:pPr>
              <w:rPr>
                <w:rFonts w:ascii="Times New Roman" w:hAnsi="Times New Roman" w:cs="Times New Roman"/>
                <w:color w:val="auto"/>
                <w:sz w:val="20"/>
                <w:szCs w:val="20"/>
                <w:highlight w:val="yellow"/>
                <w:lang w:eastAsia="en-US"/>
              </w:rPr>
            </w:pPr>
            <w:r w:rsidRPr="00B70E7B">
              <w:rPr>
                <w:rFonts w:ascii="Times New Roman" w:hAnsi="Times New Roman" w:cs="Times New Roman"/>
                <w:sz w:val="20"/>
                <w:szCs w:val="20"/>
              </w:rPr>
              <w:t>Проверка конспектов, о</w:t>
            </w:r>
            <w:r w:rsidRPr="00B70E7B">
              <w:rPr>
                <w:rFonts w:ascii="Times New Roman" w:hAnsi="Times New Roman" w:cs="Times New Roman"/>
                <w:color w:val="auto"/>
                <w:sz w:val="20"/>
                <w:szCs w:val="20"/>
                <w:lang w:eastAsia="en-US"/>
              </w:rPr>
              <w:t>прос</w:t>
            </w:r>
          </w:p>
        </w:tc>
      </w:tr>
      <w:tr w:rsidR="00B70E7B" w:rsidRPr="00AD4CC6" w:rsidTr="00193328">
        <w:trPr>
          <w:trHeight w:val="693"/>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rsidR="00B70E7B" w:rsidRPr="00AD4CC6" w:rsidRDefault="00B70E7B" w:rsidP="00B70E7B">
            <w:pPr>
              <w:rPr>
                <w:rFonts w:ascii="Times New Roman" w:hAnsi="Times New Roman" w:cs="Times New Roman"/>
                <w:color w:val="auto"/>
                <w:lang w:eastAsia="en-US"/>
              </w:rPr>
            </w:pPr>
            <w:r>
              <w:rPr>
                <w:rFonts w:ascii="Times New Roman" w:hAnsi="Times New Roman" w:cs="Times New Roman"/>
                <w:color w:val="auto"/>
                <w:sz w:val="22"/>
                <w:szCs w:val="22"/>
                <w:lang w:eastAsia="en-US"/>
              </w:rPr>
              <w:t>3</w:t>
            </w:r>
            <w:r w:rsidRPr="00AD4CC6">
              <w:rPr>
                <w:rFonts w:ascii="Times New Roman" w:hAnsi="Times New Roman" w:cs="Times New Roman"/>
                <w:color w:val="auto"/>
                <w:sz w:val="22"/>
                <w:szCs w:val="22"/>
                <w:lang w:eastAsia="en-US"/>
              </w:rPr>
              <w:t>.</w:t>
            </w:r>
          </w:p>
        </w:tc>
        <w:tc>
          <w:tcPr>
            <w:tcW w:w="3286" w:type="dxa"/>
            <w:tcBorders>
              <w:top w:val="single" w:sz="4" w:space="0" w:color="auto"/>
              <w:left w:val="single" w:sz="4" w:space="0" w:color="auto"/>
              <w:bottom w:val="single" w:sz="4" w:space="0" w:color="auto"/>
              <w:right w:val="single" w:sz="4" w:space="0" w:color="auto"/>
            </w:tcBorders>
            <w:shd w:val="clear" w:color="auto" w:fill="FFFFFF"/>
            <w:vAlign w:val="center"/>
          </w:tcPr>
          <w:p w:rsidR="00B70E7B" w:rsidRPr="006A59B2" w:rsidRDefault="00B70E7B" w:rsidP="00B70E7B">
            <w:pPr>
              <w:jc w:val="both"/>
              <w:rPr>
                <w:rFonts w:ascii="Times New Roman" w:hAnsi="Times New Roman" w:cs="Times New Roman"/>
                <w:sz w:val="20"/>
                <w:szCs w:val="20"/>
              </w:rPr>
            </w:pPr>
            <w:r w:rsidRPr="006A59B2">
              <w:rPr>
                <w:rFonts w:ascii="Times New Roman" w:hAnsi="Times New Roman" w:cs="Times New Roman"/>
                <w:sz w:val="20"/>
                <w:szCs w:val="20"/>
              </w:rPr>
              <w:t xml:space="preserve">Тема </w:t>
            </w:r>
            <w:r w:rsidR="00075260">
              <w:rPr>
                <w:rFonts w:ascii="Times New Roman" w:hAnsi="Times New Roman" w:cs="Times New Roman"/>
                <w:sz w:val="20"/>
                <w:szCs w:val="20"/>
              </w:rPr>
              <w:t>3</w:t>
            </w:r>
            <w:r w:rsidRPr="006A59B2">
              <w:rPr>
                <w:rFonts w:ascii="Times New Roman" w:hAnsi="Times New Roman" w:cs="Times New Roman"/>
                <w:sz w:val="20"/>
                <w:szCs w:val="20"/>
              </w:rPr>
              <w:t>. Международная банковская статистика</w:t>
            </w:r>
            <w:r>
              <w:rPr>
                <w:rFonts w:ascii="Times New Roman" w:hAnsi="Times New Roman" w:cs="Times New Roman"/>
                <w:sz w:val="20"/>
                <w:szCs w:val="20"/>
              </w:rPr>
              <w:t>.</w:t>
            </w:r>
            <w:r w:rsidRPr="006A59B2">
              <w:rPr>
                <w:rFonts w:ascii="Times New Roman" w:hAnsi="Times New Roman" w:cs="Times New Roman"/>
                <w:sz w:val="20"/>
                <w:szCs w:val="20"/>
              </w:rPr>
              <w:t xml:space="preserve"> Основы международной статистики страхования.</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B70E7B" w:rsidRPr="00193328" w:rsidRDefault="00B70E7B" w:rsidP="00806BBD">
            <w:pPr>
              <w:shd w:val="clear" w:color="auto" w:fill="FFFFFF"/>
              <w:jc w:val="center"/>
              <w:rPr>
                <w:rFonts w:ascii="Times New Roman" w:eastAsia="Times New Roman" w:hAnsi="Times New Roman" w:cs="Times New Roman"/>
                <w:u w:val="single"/>
                <w:lang w:eastAsia="en-US"/>
              </w:rPr>
            </w:pPr>
            <w:r w:rsidRPr="00193328">
              <w:rPr>
                <w:rFonts w:ascii="Times New Roman" w:eastAsia="Times New Roman" w:hAnsi="Times New Roman" w:cs="Times New Roman"/>
                <w:lang w:eastAsia="en-US"/>
              </w:rPr>
              <w:t>22</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B70E7B" w:rsidRPr="00193328" w:rsidRDefault="00B70E7B" w:rsidP="00806BBD">
            <w:pPr>
              <w:jc w:val="center"/>
            </w:pPr>
            <w:r w:rsidRPr="00193328">
              <w:rPr>
                <w:rFonts w:ascii="Times New Roman" w:eastAsia="Times New Roman" w:hAnsi="Times New Roman" w:cs="Times New Roman"/>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B70E7B" w:rsidRPr="00193328" w:rsidRDefault="00B70E7B" w:rsidP="00806BBD">
            <w:pPr>
              <w:jc w:val="center"/>
            </w:pPr>
            <w:r w:rsidRPr="00193328">
              <w:rPr>
                <w:rFonts w:ascii="Times New Roman" w:eastAsia="Times New Roman" w:hAnsi="Times New Roman" w:cs="Times New Roma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B70E7B" w:rsidRPr="00193328" w:rsidRDefault="00B70E7B" w:rsidP="00806BBD">
            <w:pPr>
              <w:jc w:val="center"/>
            </w:pPr>
            <w:r w:rsidRPr="00193328">
              <w:rPr>
                <w:rFonts w:ascii="Times New Roman" w:eastAsia="Times New Roman" w:hAnsi="Times New Roman" w:cs="Times New Roman"/>
                <w:lang w:eastAsia="en-US"/>
              </w:rPr>
              <w:t>6</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B70E7B" w:rsidRPr="00193328" w:rsidRDefault="00B70E7B" w:rsidP="00806BBD">
            <w:pPr>
              <w:jc w:val="center"/>
            </w:pPr>
            <w:r w:rsidRPr="00193328">
              <w:rPr>
                <w:rFonts w:ascii="Times New Roman" w:eastAsia="Times New Roman" w:hAnsi="Times New Roman" w:cs="Times New Roman"/>
                <w:lang w:eastAsia="en-US"/>
              </w:rPr>
              <w:t>14</w:t>
            </w:r>
          </w:p>
        </w:tc>
        <w:tc>
          <w:tcPr>
            <w:tcW w:w="1735" w:type="dxa"/>
            <w:tcBorders>
              <w:top w:val="single" w:sz="4" w:space="0" w:color="auto"/>
              <w:left w:val="single" w:sz="4" w:space="0" w:color="auto"/>
              <w:bottom w:val="single" w:sz="4" w:space="0" w:color="auto"/>
              <w:right w:val="single" w:sz="4" w:space="0" w:color="auto"/>
            </w:tcBorders>
            <w:shd w:val="clear" w:color="auto" w:fill="FFFFFF"/>
          </w:tcPr>
          <w:p w:rsidR="00B70E7B" w:rsidRPr="00B70E7B" w:rsidRDefault="00B70E7B" w:rsidP="00B70E7B">
            <w:pPr>
              <w:rPr>
                <w:rFonts w:ascii="Times New Roman" w:hAnsi="Times New Roman" w:cs="Times New Roman"/>
                <w:b/>
                <w:color w:val="auto"/>
                <w:sz w:val="20"/>
                <w:szCs w:val="20"/>
                <w:highlight w:val="yellow"/>
                <w:lang w:eastAsia="en-US"/>
              </w:rPr>
            </w:pPr>
            <w:r w:rsidRPr="00B70E7B">
              <w:rPr>
                <w:rFonts w:ascii="Times New Roman" w:hAnsi="Times New Roman" w:cs="Times New Roman"/>
                <w:sz w:val="20"/>
                <w:szCs w:val="20"/>
              </w:rPr>
              <w:t>проверка конспектов, о</w:t>
            </w:r>
            <w:r w:rsidRPr="00B70E7B">
              <w:rPr>
                <w:rFonts w:ascii="Times New Roman" w:hAnsi="Times New Roman" w:cs="Times New Roman"/>
                <w:color w:val="auto"/>
                <w:sz w:val="20"/>
                <w:szCs w:val="20"/>
                <w:lang w:eastAsia="en-US"/>
              </w:rPr>
              <w:t>прос, кейс</w:t>
            </w:r>
          </w:p>
        </w:tc>
      </w:tr>
      <w:tr w:rsidR="00B70E7B" w:rsidRPr="00AD4CC6" w:rsidTr="00193328">
        <w:trPr>
          <w:trHeight w:val="283"/>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rsidR="00B70E7B" w:rsidRPr="00AD4CC6" w:rsidRDefault="00B70E7B" w:rsidP="00B70E7B">
            <w:pPr>
              <w:rPr>
                <w:rFonts w:ascii="Times New Roman" w:hAnsi="Times New Roman" w:cs="Times New Roman"/>
                <w:color w:val="auto"/>
                <w:lang w:eastAsia="en-US"/>
              </w:rPr>
            </w:pPr>
            <w:r>
              <w:rPr>
                <w:rFonts w:ascii="Times New Roman" w:hAnsi="Times New Roman" w:cs="Times New Roman"/>
                <w:color w:val="auto"/>
                <w:sz w:val="22"/>
                <w:szCs w:val="22"/>
                <w:lang w:eastAsia="en-US"/>
              </w:rPr>
              <w:t>4</w:t>
            </w:r>
            <w:r w:rsidRPr="00AD4CC6">
              <w:rPr>
                <w:rFonts w:ascii="Times New Roman" w:hAnsi="Times New Roman" w:cs="Times New Roman"/>
                <w:color w:val="auto"/>
                <w:sz w:val="22"/>
                <w:szCs w:val="22"/>
                <w:lang w:eastAsia="en-US"/>
              </w:rPr>
              <w:t>.</w:t>
            </w:r>
          </w:p>
        </w:tc>
        <w:tc>
          <w:tcPr>
            <w:tcW w:w="3286" w:type="dxa"/>
            <w:tcBorders>
              <w:top w:val="single" w:sz="4" w:space="0" w:color="auto"/>
              <w:left w:val="single" w:sz="4" w:space="0" w:color="auto"/>
              <w:bottom w:val="single" w:sz="4" w:space="0" w:color="auto"/>
              <w:right w:val="single" w:sz="4" w:space="0" w:color="auto"/>
            </w:tcBorders>
            <w:shd w:val="clear" w:color="auto" w:fill="FFFFFF"/>
            <w:vAlign w:val="center"/>
          </w:tcPr>
          <w:p w:rsidR="00B70E7B" w:rsidRPr="006A59B2" w:rsidRDefault="00B70E7B" w:rsidP="00B70E7B">
            <w:pPr>
              <w:jc w:val="both"/>
              <w:rPr>
                <w:rFonts w:ascii="Times New Roman" w:hAnsi="Times New Roman" w:cs="Times New Roman"/>
                <w:sz w:val="20"/>
                <w:szCs w:val="20"/>
              </w:rPr>
            </w:pPr>
            <w:r w:rsidRPr="006A59B2">
              <w:rPr>
                <w:rFonts w:ascii="Times New Roman" w:hAnsi="Times New Roman" w:cs="Times New Roman"/>
                <w:sz w:val="20"/>
                <w:szCs w:val="20"/>
              </w:rPr>
              <w:t xml:space="preserve">Тема </w:t>
            </w:r>
            <w:r w:rsidR="00075260">
              <w:rPr>
                <w:rFonts w:ascii="Times New Roman" w:hAnsi="Times New Roman" w:cs="Times New Roman"/>
                <w:sz w:val="20"/>
                <w:szCs w:val="20"/>
              </w:rPr>
              <w:t>4</w:t>
            </w:r>
            <w:r w:rsidRPr="006A59B2">
              <w:rPr>
                <w:rFonts w:ascii="Times New Roman" w:hAnsi="Times New Roman" w:cs="Times New Roman"/>
                <w:sz w:val="20"/>
                <w:szCs w:val="20"/>
              </w:rPr>
              <w:t>. Международная статистика финансов организаций (предприятий)</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B70E7B" w:rsidRPr="00193328" w:rsidRDefault="00B70E7B" w:rsidP="00806BBD">
            <w:pPr>
              <w:shd w:val="clear" w:color="auto" w:fill="FFFFFF"/>
              <w:jc w:val="center"/>
              <w:rPr>
                <w:rFonts w:ascii="Times New Roman" w:eastAsia="Times New Roman" w:hAnsi="Times New Roman" w:cs="Times New Roman"/>
                <w:u w:val="single"/>
                <w:lang w:eastAsia="en-US"/>
              </w:rPr>
            </w:pPr>
            <w:r w:rsidRPr="00193328">
              <w:rPr>
                <w:rFonts w:ascii="Times New Roman" w:eastAsia="Times New Roman" w:hAnsi="Times New Roman" w:cs="Times New Roman"/>
                <w:lang w:eastAsia="en-US"/>
              </w:rPr>
              <w:t>22</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B70E7B" w:rsidRPr="00193328" w:rsidRDefault="00B70E7B" w:rsidP="00806BBD">
            <w:pPr>
              <w:jc w:val="center"/>
            </w:pPr>
            <w:r w:rsidRPr="00193328">
              <w:rPr>
                <w:rFonts w:ascii="Times New Roman" w:eastAsia="Times New Roman" w:hAnsi="Times New Roman" w:cs="Times New Roman"/>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B70E7B" w:rsidRPr="00193328" w:rsidRDefault="00B70E7B" w:rsidP="00806BBD">
            <w:pPr>
              <w:jc w:val="center"/>
            </w:pPr>
            <w:r w:rsidRPr="00193328">
              <w:rPr>
                <w:rFonts w:ascii="Times New Roman" w:eastAsia="Times New Roman" w:hAnsi="Times New Roman" w:cs="Times New Roma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B70E7B" w:rsidRPr="00193328" w:rsidRDefault="00B70E7B" w:rsidP="00806BBD">
            <w:pPr>
              <w:jc w:val="center"/>
            </w:pPr>
            <w:r w:rsidRPr="00193328">
              <w:rPr>
                <w:rFonts w:ascii="Times New Roman" w:eastAsia="Times New Roman" w:hAnsi="Times New Roman" w:cs="Times New Roman"/>
                <w:lang w:eastAsia="en-US"/>
              </w:rPr>
              <w:t>6</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B70E7B" w:rsidRPr="00193328" w:rsidRDefault="00B70E7B" w:rsidP="00806BBD">
            <w:pPr>
              <w:jc w:val="center"/>
            </w:pPr>
            <w:r w:rsidRPr="00193328">
              <w:rPr>
                <w:rFonts w:ascii="Times New Roman" w:eastAsia="Times New Roman" w:hAnsi="Times New Roman" w:cs="Times New Roman"/>
                <w:lang w:eastAsia="en-US"/>
              </w:rPr>
              <w:t>14</w:t>
            </w:r>
          </w:p>
        </w:tc>
        <w:tc>
          <w:tcPr>
            <w:tcW w:w="1735" w:type="dxa"/>
            <w:tcBorders>
              <w:top w:val="single" w:sz="4" w:space="0" w:color="auto"/>
              <w:left w:val="single" w:sz="4" w:space="0" w:color="auto"/>
              <w:bottom w:val="single" w:sz="4" w:space="0" w:color="auto"/>
              <w:right w:val="single" w:sz="4" w:space="0" w:color="auto"/>
            </w:tcBorders>
            <w:shd w:val="clear" w:color="auto" w:fill="FFFFFF"/>
          </w:tcPr>
          <w:p w:rsidR="00B70E7B" w:rsidRPr="00B70E7B" w:rsidRDefault="00B70E7B" w:rsidP="00B70E7B">
            <w:pPr>
              <w:rPr>
                <w:rFonts w:ascii="Times New Roman" w:hAnsi="Times New Roman" w:cs="Times New Roman"/>
                <w:color w:val="auto"/>
                <w:sz w:val="20"/>
                <w:szCs w:val="20"/>
                <w:highlight w:val="yellow"/>
                <w:lang w:eastAsia="en-US"/>
              </w:rPr>
            </w:pPr>
            <w:r w:rsidRPr="00B70E7B">
              <w:rPr>
                <w:rFonts w:ascii="Times New Roman" w:hAnsi="Times New Roman" w:cs="Times New Roman"/>
                <w:sz w:val="20"/>
                <w:szCs w:val="20"/>
              </w:rPr>
              <w:t>Проверка конспектов, о</w:t>
            </w:r>
            <w:r w:rsidRPr="00B70E7B">
              <w:rPr>
                <w:rFonts w:ascii="Times New Roman" w:hAnsi="Times New Roman" w:cs="Times New Roman"/>
                <w:color w:val="auto"/>
                <w:sz w:val="20"/>
                <w:szCs w:val="20"/>
                <w:lang w:eastAsia="en-US"/>
              </w:rPr>
              <w:t>прос, кейс</w:t>
            </w:r>
          </w:p>
        </w:tc>
      </w:tr>
      <w:tr w:rsidR="00B70E7B" w:rsidRPr="00AD4CC6" w:rsidTr="00193328">
        <w:trPr>
          <w:trHeight w:val="557"/>
          <w:jc w:val="center"/>
        </w:trPr>
        <w:tc>
          <w:tcPr>
            <w:tcW w:w="576" w:type="dxa"/>
            <w:tcBorders>
              <w:top w:val="single" w:sz="4" w:space="0" w:color="auto"/>
              <w:left w:val="single" w:sz="4" w:space="0" w:color="auto"/>
              <w:bottom w:val="single" w:sz="4" w:space="0" w:color="auto"/>
              <w:right w:val="single" w:sz="4" w:space="0" w:color="auto"/>
            </w:tcBorders>
            <w:shd w:val="clear" w:color="auto" w:fill="FFFFFF"/>
          </w:tcPr>
          <w:p w:rsidR="00B70E7B" w:rsidRPr="00AD4CC6" w:rsidRDefault="00B70E7B" w:rsidP="00B70E7B">
            <w:pPr>
              <w:rPr>
                <w:rFonts w:ascii="Times New Roman" w:hAnsi="Times New Roman" w:cs="Times New Roman"/>
                <w:color w:val="auto"/>
                <w:lang w:eastAsia="en-US"/>
              </w:rPr>
            </w:pPr>
            <w:r>
              <w:rPr>
                <w:rFonts w:ascii="Times New Roman" w:hAnsi="Times New Roman" w:cs="Times New Roman"/>
                <w:color w:val="auto"/>
                <w:sz w:val="22"/>
                <w:szCs w:val="22"/>
                <w:lang w:eastAsia="en-US"/>
              </w:rPr>
              <w:lastRenderedPageBreak/>
              <w:t>5.</w:t>
            </w:r>
          </w:p>
        </w:tc>
        <w:tc>
          <w:tcPr>
            <w:tcW w:w="3286" w:type="dxa"/>
            <w:tcBorders>
              <w:top w:val="single" w:sz="4" w:space="0" w:color="auto"/>
              <w:left w:val="single" w:sz="4" w:space="0" w:color="auto"/>
              <w:bottom w:val="single" w:sz="4" w:space="0" w:color="auto"/>
              <w:right w:val="single" w:sz="4" w:space="0" w:color="auto"/>
            </w:tcBorders>
            <w:shd w:val="clear" w:color="auto" w:fill="FFFFFF"/>
            <w:vAlign w:val="center"/>
          </w:tcPr>
          <w:p w:rsidR="00B70E7B" w:rsidRPr="006A59B2" w:rsidRDefault="00B70E7B" w:rsidP="00B70E7B">
            <w:pPr>
              <w:jc w:val="both"/>
              <w:rPr>
                <w:rFonts w:ascii="Times New Roman" w:hAnsi="Times New Roman" w:cs="Times New Roman"/>
                <w:sz w:val="20"/>
                <w:szCs w:val="20"/>
              </w:rPr>
            </w:pPr>
            <w:r w:rsidRPr="006A59B2">
              <w:rPr>
                <w:rFonts w:ascii="Times New Roman" w:hAnsi="Times New Roman" w:cs="Times New Roman"/>
                <w:sz w:val="20"/>
                <w:szCs w:val="20"/>
              </w:rPr>
              <w:t xml:space="preserve">Тема </w:t>
            </w:r>
            <w:r w:rsidR="00075260">
              <w:rPr>
                <w:rFonts w:ascii="Times New Roman" w:hAnsi="Times New Roman" w:cs="Times New Roman"/>
                <w:sz w:val="20"/>
                <w:szCs w:val="20"/>
              </w:rPr>
              <w:t>5</w:t>
            </w:r>
            <w:r w:rsidRPr="006A59B2">
              <w:rPr>
                <w:rFonts w:ascii="Times New Roman" w:hAnsi="Times New Roman" w:cs="Times New Roman"/>
                <w:sz w:val="20"/>
                <w:szCs w:val="20"/>
              </w:rPr>
              <w:t>. Статистика платежного баланса</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B70E7B" w:rsidRPr="00193328" w:rsidRDefault="00B70E7B" w:rsidP="00806BBD">
            <w:pPr>
              <w:shd w:val="clear" w:color="auto" w:fill="FFFFFF"/>
              <w:jc w:val="center"/>
              <w:rPr>
                <w:rFonts w:ascii="Times New Roman" w:eastAsia="Times New Roman" w:hAnsi="Times New Roman" w:cs="Times New Roman"/>
                <w:u w:val="single"/>
                <w:lang w:eastAsia="en-US"/>
              </w:rPr>
            </w:pPr>
            <w:r w:rsidRPr="00193328">
              <w:rPr>
                <w:rFonts w:ascii="Times New Roman" w:eastAsia="Times New Roman" w:hAnsi="Times New Roman" w:cs="Times New Roman"/>
                <w:lang w:eastAsia="en-US"/>
              </w:rPr>
              <w:t>22</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B70E7B" w:rsidRPr="00193328" w:rsidRDefault="00B70E7B" w:rsidP="00806BBD">
            <w:pPr>
              <w:jc w:val="center"/>
            </w:pPr>
            <w:r w:rsidRPr="00193328">
              <w:rPr>
                <w:rFonts w:ascii="Times New Roman" w:eastAsia="Times New Roman" w:hAnsi="Times New Roman" w:cs="Times New Roman"/>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B70E7B" w:rsidRPr="00193328" w:rsidRDefault="00B70E7B" w:rsidP="00806BBD">
            <w:pPr>
              <w:jc w:val="center"/>
            </w:pPr>
            <w:r w:rsidRPr="00193328">
              <w:rPr>
                <w:rFonts w:ascii="Times New Roman" w:eastAsia="Times New Roman" w:hAnsi="Times New Roman" w:cs="Times New Roma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B70E7B" w:rsidRPr="00193328" w:rsidRDefault="00B70E7B" w:rsidP="00806BBD">
            <w:pPr>
              <w:jc w:val="center"/>
            </w:pPr>
            <w:r w:rsidRPr="00193328">
              <w:rPr>
                <w:rFonts w:ascii="Times New Roman" w:eastAsia="Times New Roman" w:hAnsi="Times New Roman" w:cs="Times New Roman"/>
                <w:lang w:eastAsia="en-US"/>
              </w:rPr>
              <w:t>6</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B70E7B" w:rsidRPr="00193328" w:rsidRDefault="00B70E7B" w:rsidP="00806BBD">
            <w:pPr>
              <w:jc w:val="center"/>
            </w:pPr>
            <w:r w:rsidRPr="00193328">
              <w:rPr>
                <w:rFonts w:ascii="Times New Roman" w:eastAsia="Times New Roman" w:hAnsi="Times New Roman" w:cs="Times New Roman"/>
                <w:lang w:eastAsia="en-US"/>
              </w:rPr>
              <w:t>14</w:t>
            </w:r>
          </w:p>
        </w:tc>
        <w:tc>
          <w:tcPr>
            <w:tcW w:w="1735" w:type="dxa"/>
            <w:tcBorders>
              <w:top w:val="single" w:sz="4" w:space="0" w:color="auto"/>
              <w:left w:val="single" w:sz="4" w:space="0" w:color="auto"/>
              <w:bottom w:val="single" w:sz="4" w:space="0" w:color="auto"/>
              <w:right w:val="single" w:sz="4" w:space="0" w:color="auto"/>
            </w:tcBorders>
            <w:shd w:val="clear" w:color="auto" w:fill="FFFFFF"/>
          </w:tcPr>
          <w:p w:rsidR="00B70E7B" w:rsidRPr="00B70E7B" w:rsidRDefault="00B70E7B" w:rsidP="00B70E7B">
            <w:pPr>
              <w:rPr>
                <w:rFonts w:ascii="Times New Roman" w:hAnsi="Times New Roman" w:cs="Times New Roman"/>
                <w:color w:val="auto"/>
                <w:sz w:val="20"/>
                <w:szCs w:val="20"/>
                <w:highlight w:val="yellow"/>
                <w:lang w:eastAsia="en-US"/>
              </w:rPr>
            </w:pPr>
            <w:r w:rsidRPr="00B70E7B">
              <w:rPr>
                <w:rFonts w:ascii="Times New Roman" w:hAnsi="Times New Roman" w:cs="Times New Roman"/>
                <w:sz w:val="20"/>
                <w:szCs w:val="20"/>
              </w:rPr>
              <w:t>Проверка конспектов, о</w:t>
            </w:r>
            <w:r w:rsidRPr="00B70E7B">
              <w:rPr>
                <w:rFonts w:ascii="Times New Roman" w:hAnsi="Times New Roman" w:cs="Times New Roman"/>
                <w:color w:val="auto"/>
                <w:sz w:val="20"/>
                <w:szCs w:val="20"/>
                <w:lang w:eastAsia="en-US"/>
              </w:rPr>
              <w:t>прос, кейс</w:t>
            </w:r>
          </w:p>
        </w:tc>
      </w:tr>
      <w:tr w:rsidR="006A59B2" w:rsidRPr="00AD4CC6" w:rsidTr="00193328">
        <w:trPr>
          <w:trHeight w:val="341"/>
          <w:jc w:val="center"/>
        </w:trPr>
        <w:tc>
          <w:tcPr>
            <w:tcW w:w="576" w:type="dxa"/>
            <w:tcBorders>
              <w:top w:val="single" w:sz="4" w:space="0" w:color="auto"/>
              <w:left w:val="single" w:sz="4" w:space="0" w:color="auto"/>
              <w:bottom w:val="single" w:sz="4" w:space="0" w:color="auto"/>
              <w:right w:val="single" w:sz="4" w:space="0" w:color="auto"/>
            </w:tcBorders>
            <w:shd w:val="clear" w:color="auto" w:fill="FFFFFF"/>
          </w:tcPr>
          <w:p w:rsidR="006A59B2" w:rsidRPr="00AD4CC6" w:rsidRDefault="006A59B2" w:rsidP="006A59B2">
            <w:pPr>
              <w:rPr>
                <w:rFonts w:ascii="Times New Roman" w:hAnsi="Times New Roman" w:cs="Times New Roman"/>
                <w:color w:val="auto"/>
                <w:lang w:eastAsia="en-US"/>
              </w:rPr>
            </w:pPr>
          </w:p>
        </w:tc>
        <w:tc>
          <w:tcPr>
            <w:tcW w:w="3286" w:type="dxa"/>
            <w:tcBorders>
              <w:top w:val="single" w:sz="4" w:space="0" w:color="auto"/>
              <w:left w:val="single" w:sz="4" w:space="0" w:color="auto"/>
              <w:bottom w:val="single" w:sz="4" w:space="0" w:color="auto"/>
              <w:right w:val="single" w:sz="4" w:space="0" w:color="auto"/>
            </w:tcBorders>
            <w:shd w:val="clear" w:color="auto" w:fill="FFFFFF"/>
          </w:tcPr>
          <w:p w:rsidR="006A59B2" w:rsidRPr="00AD4CC6" w:rsidRDefault="006A59B2" w:rsidP="006A59B2">
            <w:pPr>
              <w:tabs>
                <w:tab w:val="right" w:pos="851"/>
              </w:tabs>
              <w:rPr>
                <w:rFonts w:ascii="Times New Roman" w:hAnsi="Times New Roman" w:cs="Times New Roman"/>
              </w:rPr>
            </w:pPr>
            <w:r w:rsidRPr="00AD4CC6">
              <w:rPr>
                <w:rFonts w:ascii="Times New Roman" w:hAnsi="Times New Roman" w:cs="Times New Roman"/>
                <w:sz w:val="22"/>
                <w:szCs w:val="22"/>
              </w:rPr>
              <w:t>В целом по дисциплине</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6A59B2" w:rsidRPr="00193328" w:rsidRDefault="006A59B2" w:rsidP="00806BBD">
            <w:pPr>
              <w:tabs>
                <w:tab w:val="right" w:pos="851"/>
              </w:tabs>
              <w:ind w:left="-120" w:firstLine="188"/>
              <w:jc w:val="center"/>
              <w:rPr>
                <w:rFonts w:ascii="Times New Roman" w:hAnsi="Times New Roman" w:cs="Times New Roman"/>
              </w:rPr>
            </w:pPr>
            <w:r w:rsidRPr="00193328">
              <w:rPr>
                <w:rFonts w:ascii="Times New Roman" w:hAnsi="Times New Roman" w:cs="Times New Roman"/>
              </w:rPr>
              <w:t>108</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6A59B2" w:rsidRPr="00193328" w:rsidRDefault="00B70E7B" w:rsidP="00806BBD">
            <w:pPr>
              <w:tabs>
                <w:tab w:val="right" w:pos="851"/>
              </w:tabs>
              <w:jc w:val="center"/>
              <w:rPr>
                <w:rFonts w:ascii="Times New Roman" w:hAnsi="Times New Roman" w:cs="Times New Roman"/>
              </w:rPr>
            </w:pPr>
            <w:r w:rsidRPr="00193328">
              <w:rPr>
                <w:rFonts w:ascii="Times New Roman" w:hAnsi="Times New Roman" w:cs="Times New Roman"/>
              </w:rPr>
              <w:t>4</w:t>
            </w:r>
            <w:r w:rsidR="006A59B2" w:rsidRPr="00193328">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6A59B2" w:rsidRPr="00193328" w:rsidRDefault="006A59B2" w:rsidP="00806BBD">
            <w:pPr>
              <w:tabs>
                <w:tab w:val="right" w:pos="851"/>
              </w:tabs>
              <w:jc w:val="center"/>
              <w:rPr>
                <w:rFonts w:ascii="Times New Roman" w:hAnsi="Times New Roman" w:cs="Times New Roman"/>
              </w:rPr>
            </w:pPr>
            <w:r w:rsidRPr="00193328">
              <w:rPr>
                <w:rFonts w:ascii="Times New Roman" w:hAnsi="Times New Roman" w:cs="Times New Roman"/>
              </w:rPr>
              <w:t>1</w:t>
            </w:r>
            <w:r w:rsidR="00B70E7B" w:rsidRPr="00193328">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6A59B2" w:rsidRPr="00193328" w:rsidRDefault="006A59B2" w:rsidP="00806BBD">
            <w:pPr>
              <w:tabs>
                <w:tab w:val="right" w:pos="851"/>
              </w:tabs>
              <w:jc w:val="center"/>
              <w:rPr>
                <w:rFonts w:ascii="Times New Roman" w:hAnsi="Times New Roman" w:cs="Times New Roman"/>
              </w:rPr>
            </w:pPr>
            <w:r w:rsidRPr="00193328">
              <w:rPr>
                <w:rFonts w:ascii="Times New Roman" w:hAnsi="Times New Roman" w:cs="Times New Roman"/>
              </w:rPr>
              <w:t>3</w:t>
            </w:r>
            <w:r w:rsidR="00B70E7B" w:rsidRPr="00193328">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6A59B2" w:rsidRPr="00193328" w:rsidRDefault="00B70E7B" w:rsidP="00806BBD">
            <w:pPr>
              <w:tabs>
                <w:tab w:val="right" w:pos="851"/>
              </w:tabs>
              <w:jc w:val="center"/>
              <w:rPr>
                <w:rFonts w:ascii="Times New Roman" w:hAnsi="Times New Roman" w:cs="Times New Roman"/>
              </w:rPr>
            </w:pPr>
            <w:r w:rsidRPr="00193328">
              <w:rPr>
                <w:rFonts w:ascii="Times New Roman" w:hAnsi="Times New Roman" w:cs="Times New Roman"/>
              </w:rPr>
              <w:t>6</w:t>
            </w:r>
            <w:r w:rsidR="006A59B2" w:rsidRPr="00193328">
              <w:rPr>
                <w:rFonts w:ascii="Times New Roman" w:hAnsi="Times New Roman" w:cs="Times New Roman"/>
              </w:rPr>
              <w:t>8</w:t>
            </w:r>
          </w:p>
        </w:tc>
        <w:tc>
          <w:tcPr>
            <w:tcW w:w="1735" w:type="dxa"/>
            <w:tcBorders>
              <w:top w:val="single" w:sz="4" w:space="0" w:color="auto"/>
              <w:left w:val="single" w:sz="4" w:space="0" w:color="auto"/>
              <w:bottom w:val="single" w:sz="4" w:space="0" w:color="auto"/>
              <w:right w:val="single" w:sz="4" w:space="0" w:color="auto"/>
            </w:tcBorders>
            <w:shd w:val="clear" w:color="auto" w:fill="FFFFFF"/>
            <w:vAlign w:val="center"/>
          </w:tcPr>
          <w:p w:rsidR="006A59B2" w:rsidRPr="00B70E7B" w:rsidRDefault="006A59B2" w:rsidP="006A59B2">
            <w:pPr>
              <w:tabs>
                <w:tab w:val="right" w:pos="851"/>
              </w:tabs>
              <w:rPr>
                <w:rFonts w:ascii="Times New Roman" w:hAnsi="Times New Roman" w:cs="Times New Roman"/>
                <w:sz w:val="20"/>
                <w:szCs w:val="20"/>
              </w:rPr>
            </w:pPr>
            <w:r w:rsidRPr="00B70E7B">
              <w:rPr>
                <w:rFonts w:ascii="Times New Roman" w:eastAsia="Times New Roman" w:hAnsi="Times New Roman" w:cs="Times New Roman"/>
                <w:sz w:val="20"/>
                <w:szCs w:val="20"/>
              </w:rPr>
              <w:t xml:space="preserve">Согласно учебному плану: </w:t>
            </w:r>
            <w:r w:rsidRPr="00B70E7B">
              <w:rPr>
                <w:rFonts w:ascii="Times New Roman" w:hAnsi="Times New Roman" w:cs="Times New Roman"/>
                <w:sz w:val="20"/>
                <w:szCs w:val="20"/>
              </w:rPr>
              <w:t>контрольная работа</w:t>
            </w:r>
          </w:p>
        </w:tc>
      </w:tr>
      <w:tr w:rsidR="006A59B2" w:rsidRPr="00AD4CC6" w:rsidTr="001E0890">
        <w:trPr>
          <w:trHeight w:val="220"/>
          <w:jc w:val="center"/>
        </w:trPr>
        <w:tc>
          <w:tcPr>
            <w:tcW w:w="576" w:type="dxa"/>
            <w:tcBorders>
              <w:top w:val="single" w:sz="4" w:space="0" w:color="auto"/>
              <w:left w:val="single" w:sz="4" w:space="0" w:color="auto"/>
              <w:bottom w:val="single" w:sz="4" w:space="0" w:color="auto"/>
              <w:right w:val="single" w:sz="4" w:space="0" w:color="auto"/>
            </w:tcBorders>
            <w:shd w:val="clear" w:color="auto" w:fill="FFFFFF"/>
          </w:tcPr>
          <w:p w:rsidR="006A59B2" w:rsidRPr="00AD4CC6" w:rsidRDefault="006A59B2" w:rsidP="006A59B2">
            <w:pPr>
              <w:rPr>
                <w:rFonts w:ascii="Times New Roman" w:hAnsi="Times New Roman" w:cs="Times New Roman"/>
                <w:color w:val="auto"/>
                <w:lang w:eastAsia="en-US"/>
              </w:rPr>
            </w:pPr>
          </w:p>
        </w:tc>
        <w:tc>
          <w:tcPr>
            <w:tcW w:w="3286" w:type="dxa"/>
            <w:tcBorders>
              <w:top w:val="single" w:sz="4" w:space="0" w:color="auto"/>
              <w:left w:val="single" w:sz="4" w:space="0" w:color="auto"/>
              <w:bottom w:val="single" w:sz="4" w:space="0" w:color="auto"/>
              <w:right w:val="single" w:sz="4" w:space="0" w:color="auto"/>
            </w:tcBorders>
            <w:shd w:val="clear" w:color="auto" w:fill="FFFFFF"/>
          </w:tcPr>
          <w:p w:rsidR="006A59B2" w:rsidRPr="00AD4CC6" w:rsidRDefault="006A59B2" w:rsidP="006A59B2">
            <w:pPr>
              <w:tabs>
                <w:tab w:val="clear" w:pos="708"/>
              </w:tabs>
              <w:ind w:left="38" w:right="102"/>
              <w:rPr>
                <w:rFonts w:ascii="Times New Roman" w:eastAsia="Times New Roman" w:hAnsi="Times New Roman" w:cs="Times New Roman"/>
                <w:color w:val="auto"/>
                <w:lang w:eastAsia="en-US"/>
              </w:rPr>
            </w:pPr>
            <w:r w:rsidRPr="00AD4CC6">
              <w:rPr>
                <w:rFonts w:ascii="Times New Roman" w:eastAsia="Times New Roman" w:hAnsi="Times New Roman" w:cs="Times New Roman"/>
                <w:b/>
                <w:bCs/>
                <w:color w:val="auto"/>
                <w:sz w:val="22"/>
                <w:szCs w:val="22"/>
                <w:lang w:eastAsia="en-US"/>
              </w:rPr>
              <w:t>Всего в %:</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6A59B2" w:rsidRPr="00AD4CC6" w:rsidRDefault="006A59B2" w:rsidP="006A59B2">
            <w:pPr>
              <w:tabs>
                <w:tab w:val="clear" w:pos="708"/>
              </w:tabs>
              <w:ind w:left="38"/>
              <w:rPr>
                <w:rFonts w:ascii="Times New Roman" w:eastAsia="Times New Roman" w:hAnsi="Times New Roman" w:cs="Times New Roman"/>
                <w:b/>
                <w:color w:val="auto"/>
                <w:lang w:eastAsia="en-US"/>
              </w:rPr>
            </w:pPr>
            <w:r w:rsidRPr="00AD4CC6">
              <w:rPr>
                <w:rFonts w:ascii="Times New Roman" w:eastAsia="Times New Roman" w:hAnsi="Times New Roman" w:cs="Times New Roman"/>
                <w:b/>
                <w:color w:val="auto"/>
                <w:sz w:val="22"/>
                <w:szCs w:val="22"/>
                <w:lang w:eastAsia="en-US"/>
              </w:rPr>
              <w:t>100%</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6A59B2" w:rsidRPr="00AD4CC6" w:rsidRDefault="00B70E7B" w:rsidP="006A59B2">
            <w:pPr>
              <w:tabs>
                <w:tab w:val="clear" w:pos="708"/>
              </w:tabs>
              <w:rPr>
                <w:rFonts w:ascii="Times New Roman" w:eastAsia="Times New Roman" w:hAnsi="Times New Roman" w:cs="Times New Roman"/>
                <w:b/>
                <w:bCs/>
                <w:color w:val="auto"/>
                <w:lang w:eastAsia="en-US"/>
              </w:rPr>
            </w:pPr>
            <w:r>
              <w:rPr>
                <w:rFonts w:ascii="Times New Roman" w:eastAsia="Times New Roman" w:hAnsi="Times New Roman" w:cs="Times New Roman"/>
                <w:b/>
                <w:bCs/>
                <w:color w:val="auto"/>
                <w:sz w:val="22"/>
                <w:szCs w:val="22"/>
                <w:lang w:eastAsia="en-US"/>
              </w:rPr>
              <w:t>37</w:t>
            </w:r>
            <w:r w:rsidR="006A59B2" w:rsidRPr="00AD4CC6">
              <w:rPr>
                <w:rFonts w:ascii="Times New Roman" w:eastAsia="Times New Roman" w:hAnsi="Times New Roman" w:cs="Times New Roman"/>
                <w:b/>
                <w:bCs/>
                <w:color w:val="auto"/>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6A59B2" w:rsidRPr="00AD4CC6" w:rsidRDefault="00806BBD" w:rsidP="006A59B2">
            <w:pPr>
              <w:tabs>
                <w:tab w:val="clear" w:pos="708"/>
              </w:tabs>
              <w:ind w:left="41"/>
              <w:rPr>
                <w:rFonts w:ascii="Times New Roman" w:eastAsia="Times New Roman" w:hAnsi="Times New Roman" w:cs="Times New Roman"/>
                <w:b/>
                <w:bCs/>
                <w:color w:val="auto"/>
                <w:lang w:eastAsia="en-US"/>
              </w:rPr>
            </w:pPr>
            <w:r>
              <w:rPr>
                <w:rFonts w:ascii="Times New Roman" w:eastAsia="Times New Roman" w:hAnsi="Times New Roman" w:cs="Times New Roman"/>
                <w:b/>
                <w:bCs/>
                <w:color w:val="auto"/>
                <w:sz w:val="22"/>
                <w:szCs w:val="22"/>
                <w:lang w:eastAsia="en-US"/>
              </w:rPr>
              <w:t>25</w:t>
            </w:r>
            <w:r w:rsidR="006A59B2" w:rsidRPr="00AD4CC6">
              <w:rPr>
                <w:rFonts w:ascii="Times New Roman" w:eastAsia="Times New Roman" w:hAnsi="Times New Roman" w:cs="Times New Roman"/>
                <w:b/>
                <w:bCs/>
                <w:color w:val="auto"/>
                <w:sz w:val="22"/>
                <w:szCs w:val="22"/>
                <w:lang w:eastAsia="en-US"/>
              </w:rPr>
              <w:t>%</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6A59B2" w:rsidRPr="00AD4CC6" w:rsidRDefault="00806BBD" w:rsidP="006A59B2">
            <w:pPr>
              <w:tabs>
                <w:tab w:val="clear" w:pos="708"/>
              </w:tabs>
              <w:ind w:left="37"/>
              <w:rPr>
                <w:rFonts w:ascii="Times New Roman" w:eastAsia="Times New Roman" w:hAnsi="Times New Roman" w:cs="Times New Roman"/>
                <w:b/>
                <w:bCs/>
                <w:color w:val="auto"/>
                <w:lang w:eastAsia="en-US"/>
              </w:rPr>
            </w:pPr>
            <w:r>
              <w:rPr>
                <w:rFonts w:ascii="Times New Roman" w:eastAsia="Times New Roman" w:hAnsi="Times New Roman" w:cs="Times New Roman"/>
                <w:b/>
                <w:bCs/>
                <w:color w:val="auto"/>
                <w:sz w:val="22"/>
                <w:szCs w:val="22"/>
                <w:lang w:eastAsia="en-US"/>
              </w:rPr>
              <w:t>75</w:t>
            </w:r>
            <w:r w:rsidR="006A59B2" w:rsidRPr="00AD4CC6">
              <w:rPr>
                <w:rFonts w:ascii="Times New Roman" w:eastAsia="Times New Roman" w:hAnsi="Times New Roman" w:cs="Times New Roman"/>
                <w:b/>
                <w:bCs/>
                <w:color w:val="auto"/>
                <w:sz w:val="22"/>
                <w:szCs w:val="22"/>
                <w:lang w:eastAsia="en-US"/>
              </w:rPr>
              <w:t>%</w:t>
            </w:r>
          </w:p>
          <w:p w:rsidR="006A59B2" w:rsidRPr="00AD4CC6" w:rsidRDefault="006A59B2" w:rsidP="006A59B2">
            <w:pPr>
              <w:tabs>
                <w:tab w:val="clear" w:pos="708"/>
              </w:tabs>
              <w:ind w:left="39"/>
              <w:rPr>
                <w:rFonts w:ascii="Times New Roman" w:eastAsia="Times New Roman" w:hAnsi="Times New Roman" w:cs="Times New Roman"/>
                <w:b/>
                <w:bCs/>
                <w:color w:val="auto"/>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6A59B2" w:rsidRPr="00AD4CC6" w:rsidRDefault="00B70E7B" w:rsidP="006A59B2">
            <w:pPr>
              <w:tabs>
                <w:tab w:val="right" w:pos="851"/>
              </w:tabs>
              <w:rPr>
                <w:rFonts w:ascii="Times New Roman" w:hAnsi="Times New Roman" w:cs="Times New Roman"/>
                <w:b/>
              </w:rPr>
            </w:pPr>
            <w:r>
              <w:rPr>
                <w:rFonts w:ascii="Times New Roman" w:hAnsi="Times New Roman" w:cs="Times New Roman"/>
                <w:b/>
                <w:sz w:val="22"/>
                <w:szCs w:val="22"/>
              </w:rPr>
              <w:t>63</w:t>
            </w:r>
            <w:r w:rsidR="006A59B2" w:rsidRPr="00AD4CC6">
              <w:rPr>
                <w:rFonts w:ascii="Times New Roman" w:hAnsi="Times New Roman" w:cs="Times New Roman"/>
                <w:b/>
                <w:sz w:val="22"/>
                <w:szCs w:val="22"/>
              </w:rPr>
              <w:t>%</w:t>
            </w:r>
          </w:p>
        </w:tc>
        <w:tc>
          <w:tcPr>
            <w:tcW w:w="1735" w:type="dxa"/>
            <w:tcBorders>
              <w:top w:val="single" w:sz="4" w:space="0" w:color="auto"/>
              <w:left w:val="single" w:sz="4" w:space="0" w:color="auto"/>
              <w:bottom w:val="single" w:sz="4" w:space="0" w:color="auto"/>
              <w:right w:val="single" w:sz="4" w:space="0" w:color="auto"/>
            </w:tcBorders>
            <w:shd w:val="clear" w:color="auto" w:fill="FFFFFF"/>
            <w:vAlign w:val="center"/>
          </w:tcPr>
          <w:p w:rsidR="006A59B2" w:rsidRPr="00AD4CC6" w:rsidRDefault="006A59B2" w:rsidP="006A59B2">
            <w:pPr>
              <w:tabs>
                <w:tab w:val="right" w:pos="851"/>
              </w:tabs>
              <w:rPr>
                <w:rFonts w:ascii="Times New Roman" w:eastAsia="Times New Roman" w:hAnsi="Times New Roman" w:cs="Times New Roman"/>
              </w:rPr>
            </w:pPr>
          </w:p>
        </w:tc>
      </w:tr>
    </w:tbl>
    <w:p w:rsidR="0049069A" w:rsidRDefault="0049069A" w:rsidP="00317A6E">
      <w:pPr>
        <w:pStyle w:val="63"/>
        <w:shd w:val="clear" w:color="auto" w:fill="auto"/>
        <w:spacing w:before="0" w:after="0" w:line="240" w:lineRule="auto"/>
        <w:ind w:right="440"/>
        <w:rPr>
          <w:rStyle w:val="af7"/>
          <w:rFonts w:eastAsia="SimHei"/>
          <w:spacing w:val="0"/>
          <w:sz w:val="28"/>
          <w:szCs w:val="28"/>
        </w:rPr>
      </w:pPr>
    </w:p>
    <w:p w:rsidR="00A82B23" w:rsidRDefault="00A82B23" w:rsidP="00B77A5C">
      <w:pPr>
        <w:pStyle w:val="1"/>
        <w:framePr w:wrap="auto" w:vAnchor="margin" w:yAlign="inline"/>
        <w:numPr>
          <w:ilvl w:val="1"/>
          <w:numId w:val="46"/>
        </w:numPr>
        <w:rPr>
          <w:rStyle w:val="af8"/>
          <w:color w:val="auto"/>
          <w:spacing w:val="0"/>
          <w:sz w:val="28"/>
          <w:szCs w:val="28"/>
          <w:lang w:val="ru-RU"/>
        </w:rPr>
      </w:pPr>
      <w:r w:rsidRPr="00E24777">
        <w:rPr>
          <w:rStyle w:val="af8"/>
          <w:color w:val="auto"/>
          <w:spacing w:val="0"/>
          <w:sz w:val="28"/>
          <w:szCs w:val="28"/>
          <w:lang w:val="ru-RU"/>
        </w:rPr>
        <w:t>Содержание практических и семинарских занятий</w:t>
      </w:r>
    </w:p>
    <w:p w:rsidR="002B7116" w:rsidRPr="002B7116" w:rsidRDefault="002B7116" w:rsidP="002B7116">
      <w:pPr>
        <w:pStyle w:val="afc"/>
        <w:ind w:left="8160"/>
        <w:rPr>
          <w:rFonts w:ascii="Times New Roman" w:hAnsi="Times New Roman" w:cs="Times New Roman"/>
          <w:lang w:bidi="en-US"/>
        </w:rPr>
      </w:pPr>
      <w:r w:rsidRPr="002B7116">
        <w:rPr>
          <w:rFonts w:ascii="Times New Roman" w:hAnsi="Times New Roman" w:cs="Times New Roman"/>
          <w:lang w:bidi="en-US"/>
        </w:rPr>
        <w:t>Таблица 5</w:t>
      </w:r>
    </w:p>
    <w:tbl>
      <w:tblPr>
        <w:tblStyle w:val="29"/>
        <w:tblW w:w="10210" w:type="dxa"/>
        <w:jc w:val="center"/>
        <w:tblLayout w:type="fixed"/>
        <w:tblLook w:val="04A0" w:firstRow="1" w:lastRow="0" w:firstColumn="1" w:lastColumn="0" w:noHBand="0" w:noVBand="1"/>
      </w:tblPr>
      <w:tblGrid>
        <w:gridCol w:w="2129"/>
        <w:gridCol w:w="5812"/>
        <w:gridCol w:w="2269"/>
      </w:tblGrid>
      <w:tr w:rsidR="0011006A" w:rsidRPr="00075260" w:rsidTr="00075260">
        <w:trPr>
          <w:trHeight w:val="822"/>
          <w:tblHeader/>
          <w:jc w:val="center"/>
        </w:trPr>
        <w:tc>
          <w:tcPr>
            <w:tcW w:w="2129" w:type="dxa"/>
            <w:hideMark/>
          </w:tcPr>
          <w:p w:rsidR="0011006A" w:rsidRPr="00075260" w:rsidRDefault="0011006A" w:rsidP="0011006A">
            <w:pPr>
              <w:widowControl w:val="0"/>
              <w:tabs>
                <w:tab w:val="clear" w:pos="708"/>
              </w:tabs>
              <w:autoSpaceDE w:val="0"/>
              <w:autoSpaceDN w:val="0"/>
              <w:adjustRightInd w:val="0"/>
              <w:spacing w:after="200" w:line="276" w:lineRule="auto"/>
              <w:jc w:val="center"/>
              <w:rPr>
                <w:rFonts w:ascii="Times New Roman" w:eastAsia="Calibri" w:hAnsi="Times New Roman" w:cs="Times New Roman"/>
                <w:b/>
                <w:color w:val="auto"/>
                <w:sz w:val="20"/>
                <w:szCs w:val="20"/>
                <w:lang w:eastAsia="en-US"/>
              </w:rPr>
            </w:pPr>
            <w:r w:rsidRPr="00075260">
              <w:rPr>
                <w:rFonts w:ascii="Times New Roman" w:eastAsia="Calibri" w:hAnsi="Times New Roman" w:cs="Times New Roman"/>
                <w:b/>
                <w:color w:val="auto"/>
                <w:sz w:val="20"/>
                <w:szCs w:val="20"/>
                <w:lang w:eastAsia="en-US"/>
              </w:rPr>
              <w:t>Наименование тем (разделов) дисциплины</w:t>
            </w:r>
          </w:p>
        </w:tc>
        <w:tc>
          <w:tcPr>
            <w:tcW w:w="5812" w:type="dxa"/>
            <w:hideMark/>
          </w:tcPr>
          <w:p w:rsidR="0011006A" w:rsidRPr="00075260" w:rsidRDefault="0011006A" w:rsidP="00627A75">
            <w:pPr>
              <w:tabs>
                <w:tab w:val="clear" w:pos="708"/>
              </w:tabs>
              <w:autoSpaceDN w:val="0"/>
              <w:jc w:val="both"/>
              <w:rPr>
                <w:rFonts w:ascii="Times New Roman" w:eastAsia="Calibri" w:hAnsi="Times New Roman" w:cs="Times New Roman"/>
                <w:b/>
                <w:color w:val="auto"/>
                <w:sz w:val="20"/>
                <w:szCs w:val="20"/>
                <w:lang w:eastAsia="en-US"/>
              </w:rPr>
            </w:pPr>
            <w:r w:rsidRPr="00075260">
              <w:rPr>
                <w:rFonts w:ascii="Times New Roman" w:eastAsia="Calibri" w:hAnsi="Times New Roman" w:cs="Times New Roman"/>
                <w:b/>
                <w:color w:val="auto"/>
                <w:sz w:val="20"/>
                <w:szCs w:val="20"/>
                <w:lang w:eastAsia="en-US"/>
              </w:rPr>
              <w:t xml:space="preserve">Перечень вопросов для обсуждения на семинарских, </w:t>
            </w:r>
            <w:r w:rsidRPr="00075260">
              <w:rPr>
                <w:rFonts w:ascii="Times New Roman" w:eastAsia="Calibri" w:hAnsi="Times New Roman" w:cs="Times New Roman"/>
                <w:b/>
                <w:color w:val="auto"/>
                <w:sz w:val="20"/>
                <w:szCs w:val="20"/>
                <w:lang w:eastAsia="en-US"/>
              </w:rPr>
              <w:br/>
              <w:t xml:space="preserve">практических занятиях, рекомендуемые источники </w:t>
            </w:r>
            <w:r w:rsidRPr="00075260">
              <w:rPr>
                <w:rFonts w:ascii="Times New Roman" w:eastAsia="Calibri" w:hAnsi="Times New Roman" w:cs="Times New Roman"/>
                <w:b/>
                <w:color w:val="auto"/>
                <w:sz w:val="20"/>
                <w:szCs w:val="20"/>
                <w:lang w:eastAsia="en-US"/>
              </w:rPr>
              <w:br/>
              <w:t>из разделов</w:t>
            </w:r>
            <w:r w:rsidR="00D15F5C">
              <w:rPr>
                <w:rFonts w:ascii="Times New Roman" w:eastAsia="Calibri" w:hAnsi="Times New Roman" w:cs="Times New Roman"/>
                <w:b/>
                <w:color w:val="auto"/>
                <w:sz w:val="20"/>
                <w:szCs w:val="20"/>
                <w:lang w:eastAsia="en-US"/>
              </w:rPr>
              <w:t xml:space="preserve"> 8,9</w:t>
            </w:r>
          </w:p>
        </w:tc>
        <w:tc>
          <w:tcPr>
            <w:tcW w:w="2269" w:type="dxa"/>
            <w:hideMark/>
          </w:tcPr>
          <w:p w:rsidR="0011006A" w:rsidRPr="00075260" w:rsidRDefault="0011006A" w:rsidP="0011006A">
            <w:pPr>
              <w:tabs>
                <w:tab w:val="clear" w:pos="708"/>
              </w:tabs>
              <w:autoSpaceDN w:val="0"/>
              <w:spacing w:after="200" w:line="276" w:lineRule="auto"/>
              <w:jc w:val="center"/>
              <w:rPr>
                <w:rFonts w:ascii="Times New Roman" w:eastAsia="Calibri" w:hAnsi="Times New Roman" w:cs="Times New Roman"/>
                <w:b/>
                <w:color w:val="auto"/>
                <w:sz w:val="20"/>
                <w:szCs w:val="20"/>
                <w:lang w:eastAsia="en-US"/>
              </w:rPr>
            </w:pPr>
            <w:r w:rsidRPr="00075260">
              <w:rPr>
                <w:rFonts w:ascii="Times New Roman" w:eastAsia="Calibri" w:hAnsi="Times New Roman" w:cs="Times New Roman"/>
                <w:b/>
                <w:color w:val="auto"/>
                <w:sz w:val="20"/>
                <w:szCs w:val="20"/>
                <w:lang w:eastAsia="en-US"/>
              </w:rPr>
              <w:t>Форма проведения з</w:t>
            </w:r>
            <w:r w:rsidR="00627A75" w:rsidRPr="00075260">
              <w:rPr>
                <w:rFonts w:ascii="Times New Roman" w:eastAsia="Calibri" w:hAnsi="Times New Roman" w:cs="Times New Roman"/>
                <w:b/>
                <w:color w:val="auto"/>
                <w:sz w:val="20"/>
                <w:szCs w:val="20"/>
                <w:lang w:eastAsia="en-US"/>
              </w:rPr>
              <w:t>а</w:t>
            </w:r>
            <w:r w:rsidRPr="00075260">
              <w:rPr>
                <w:rFonts w:ascii="Times New Roman" w:eastAsia="Calibri" w:hAnsi="Times New Roman" w:cs="Times New Roman"/>
                <w:b/>
                <w:color w:val="auto"/>
                <w:sz w:val="20"/>
                <w:szCs w:val="20"/>
                <w:lang w:eastAsia="en-US"/>
              </w:rPr>
              <w:t>нятия</w:t>
            </w:r>
          </w:p>
        </w:tc>
      </w:tr>
      <w:tr w:rsidR="00075260" w:rsidRPr="00075260" w:rsidTr="00075260">
        <w:trPr>
          <w:trHeight w:val="2135"/>
          <w:jc w:val="center"/>
        </w:trPr>
        <w:tc>
          <w:tcPr>
            <w:tcW w:w="2129" w:type="dxa"/>
            <w:tcBorders>
              <w:top w:val="single" w:sz="4" w:space="0" w:color="auto"/>
              <w:left w:val="single" w:sz="4" w:space="0" w:color="auto"/>
              <w:bottom w:val="single" w:sz="4" w:space="0" w:color="auto"/>
              <w:right w:val="single" w:sz="4" w:space="0" w:color="auto"/>
            </w:tcBorders>
            <w:shd w:val="clear" w:color="auto" w:fill="FFFFFF"/>
            <w:vAlign w:val="center"/>
          </w:tcPr>
          <w:p w:rsidR="00075260" w:rsidRPr="00075260" w:rsidRDefault="00075260" w:rsidP="00075260">
            <w:pPr>
              <w:jc w:val="both"/>
              <w:rPr>
                <w:rFonts w:ascii="Times New Roman" w:hAnsi="Times New Roman" w:cs="Times New Roman"/>
                <w:sz w:val="20"/>
                <w:szCs w:val="20"/>
              </w:rPr>
            </w:pPr>
            <w:r w:rsidRPr="00075260">
              <w:rPr>
                <w:rFonts w:ascii="Times New Roman" w:hAnsi="Times New Roman" w:cs="Times New Roman"/>
                <w:sz w:val="20"/>
                <w:szCs w:val="20"/>
              </w:rPr>
              <w:t xml:space="preserve">Тема 1. Международная финансовая статистика как отрасль экономической статистики.  Отражение финансовых показателей в системе национальных счетов </w:t>
            </w:r>
          </w:p>
        </w:tc>
        <w:tc>
          <w:tcPr>
            <w:tcW w:w="5812" w:type="dxa"/>
          </w:tcPr>
          <w:p w:rsidR="00075260" w:rsidRPr="00075260" w:rsidRDefault="00075260" w:rsidP="00075260">
            <w:pPr>
              <w:spacing w:line="0" w:lineRule="atLeast"/>
              <w:ind w:right="567"/>
              <w:contextualSpacing/>
              <w:jc w:val="both"/>
              <w:rPr>
                <w:rFonts w:ascii="Times New Roman" w:hAnsi="Times New Roman" w:cs="Times New Roman"/>
                <w:sz w:val="20"/>
                <w:szCs w:val="20"/>
              </w:rPr>
            </w:pPr>
            <w:r w:rsidRPr="00075260">
              <w:rPr>
                <w:rFonts w:ascii="Times New Roman" w:hAnsi="Times New Roman" w:cs="Times New Roman"/>
                <w:sz w:val="20"/>
                <w:szCs w:val="20"/>
              </w:rPr>
              <w:t>1. Предмет международной финансовой статистики</w:t>
            </w:r>
          </w:p>
          <w:p w:rsidR="00075260" w:rsidRPr="00075260" w:rsidRDefault="00075260" w:rsidP="00075260">
            <w:pPr>
              <w:spacing w:line="0" w:lineRule="atLeast"/>
              <w:ind w:right="567"/>
              <w:contextualSpacing/>
              <w:jc w:val="both"/>
              <w:rPr>
                <w:rFonts w:ascii="Times New Roman" w:hAnsi="Times New Roman" w:cs="Times New Roman"/>
                <w:sz w:val="20"/>
                <w:szCs w:val="20"/>
              </w:rPr>
            </w:pPr>
            <w:r w:rsidRPr="00075260">
              <w:rPr>
                <w:rFonts w:ascii="Times New Roman" w:hAnsi="Times New Roman" w:cs="Times New Roman"/>
                <w:sz w:val="20"/>
                <w:szCs w:val="20"/>
              </w:rPr>
              <w:t xml:space="preserve">2. Система показателей международной статистики </w:t>
            </w:r>
          </w:p>
          <w:p w:rsidR="00075260" w:rsidRPr="00075260" w:rsidRDefault="00075260" w:rsidP="00075260">
            <w:pPr>
              <w:spacing w:line="0" w:lineRule="atLeast"/>
              <w:ind w:right="567"/>
              <w:contextualSpacing/>
              <w:jc w:val="both"/>
              <w:rPr>
                <w:rFonts w:ascii="Times New Roman" w:hAnsi="Times New Roman" w:cs="Times New Roman"/>
                <w:sz w:val="20"/>
                <w:szCs w:val="20"/>
              </w:rPr>
            </w:pPr>
            <w:r w:rsidRPr="00075260">
              <w:rPr>
                <w:rFonts w:ascii="Times New Roman" w:hAnsi="Times New Roman" w:cs="Times New Roman"/>
                <w:sz w:val="20"/>
                <w:szCs w:val="20"/>
              </w:rPr>
              <w:t>3. Организация государственных работ по сбору и анализу финансовой информации.</w:t>
            </w:r>
          </w:p>
          <w:p w:rsidR="00075260" w:rsidRPr="00075260" w:rsidRDefault="00075260" w:rsidP="00075260">
            <w:pPr>
              <w:spacing w:line="0" w:lineRule="atLeast"/>
              <w:ind w:right="567"/>
              <w:contextualSpacing/>
              <w:jc w:val="both"/>
              <w:rPr>
                <w:sz w:val="20"/>
                <w:szCs w:val="20"/>
              </w:rPr>
            </w:pPr>
            <w:r w:rsidRPr="00075260">
              <w:rPr>
                <w:rFonts w:ascii="Times New Roman" w:hAnsi="Times New Roman" w:cs="Times New Roman"/>
                <w:sz w:val="20"/>
                <w:szCs w:val="20"/>
              </w:rPr>
              <w:t>4. Международная практика организации статистики</w:t>
            </w:r>
          </w:p>
          <w:p w:rsidR="00075260" w:rsidRPr="00075260" w:rsidRDefault="00075260" w:rsidP="00075260">
            <w:pPr>
              <w:spacing w:line="0" w:lineRule="atLeast"/>
              <w:ind w:right="567"/>
              <w:contextualSpacing/>
              <w:jc w:val="both"/>
              <w:rPr>
                <w:sz w:val="20"/>
                <w:szCs w:val="20"/>
              </w:rPr>
            </w:pPr>
            <w:r w:rsidRPr="00075260">
              <w:rPr>
                <w:rFonts w:ascii="Times New Roman" w:hAnsi="Times New Roman" w:cs="Times New Roman"/>
                <w:sz w:val="20"/>
                <w:szCs w:val="20"/>
              </w:rPr>
              <w:t>5. Принципы классификации системы национальных счетов</w:t>
            </w:r>
          </w:p>
          <w:p w:rsidR="00075260" w:rsidRPr="00075260" w:rsidRDefault="00075260" w:rsidP="00075260">
            <w:pPr>
              <w:spacing w:line="0" w:lineRule="atLeast"/>
              <w:ind w:right="567"/>
              <w:contextualSpacing/>
              <w:jc w:val="both"/>
              <w:rPr>
                <w:sz w:val="20"/>
                <w:szCs w:val="20"/>
              </w:rPr>
            </w:pPr>
            <w:r w:rsidRPr="00075260">
              <w:rPr>
                <w:rFonts w:ascii="Times New Roman" w:hAnsi="Times New Roman" w:cs="Times New Roman"/>
                <w:sz w:val="20"/>
                <w:szCs w:val="20"/>
              </w:rPr>
              <w:t>6. Методы отражения информации в системе национальных счетов.</w:t>
            </w:r>
          </w:p>
        </w:tc>
        <w:tc>
          <w:tcPr>
            <w:tcW w:w="2269" w:type="dxa"/>
          </w:tcPr>
          <w:p w:rsidR="00075260" w:rsidRPr="00075260" w:rsidRDefault="00075260" w:rsidP="00075260">
            <w:pPr>
              <w:widowControl w:val="0"/>
              <w:tabs>
                <w:tab w:val="clear" w:pos="708"/>
              </w:tabs>
              <w:autoSpaceDE w:val="0"/>
              <w:autoSpaceDN w:val="0"/>
              <w:adjustRightInd w:val="0"/>
              <w:rPr>
                <w:rFonts w:ascii="Times New Roman" w:eastAsia="Calibri" w:hAnsi="Times New Roman" w:cs="Times New Roman"/>
                <w:color w:val="auto"/>
                <w:sz w:val="20"/>
                <w:szCs w:val="20"/>
              </w:rPr>
            </w:pPr>
            <w:r w:rsidRPr="00075260">
              <w:rPr>
                <w:rFonts w:ascii="Times New Roman" w:eastAsia="Calibri" w:hAnsi="Times New Roman" w:cs="Times New Roman"/>
                <w:color w:val="auto"/>
                <w:sz w:val="20"/>
                <w:szCs w:val="20"/>
              </w:rPr>
              <w:t>Опрос, устные ответы студентов, сообщения и доклады по теме с последующим обсуждением</w:t>
            </w:r>
          </w:p>
          <w:p w:rsidR="00075260" w:rsidRPr="00075260" w:rsidRDefault="00075260" w:rsidP="00075260">
            <w:pPr>
              <w:widowControl w:val="0"/>
              <w:tabs>
                <w:tab w:val="clear" w:pos="708"/>
              </w:tabs>
              <w:autoSpaceDE w:val="0"/>
              <w:autoSpaceDN w:val="0"/>
              <w:adjustRightInd w:val="0"/>
              <w:spacing w:after="200" w:line="276" w:lineRule="auto"/>
              <w:rPr>
                <w:rFonts w:ascii="Times New Roman" w:eastAsia="Calibri" w:hAnsi="Times New Roman" w:cs="Times New Roman"/>
                <w:color w:val="auto"/>
                <w:sz w:val="20"/>
                <w:szCs w:val="20"/>
                <w:lang w:eastAsia="en-US"/>
              </w:rPr>
            </w:pPr>
            <w:r w:rsidRPr="00075260">
              <w:rPr>
                <w:rFonts w:ascii="Times New Roman" w:eastAsia="Calibri" w:hAnsi="Times New Roman" w:cs="Times New Roman"/>
                <w:color w:val="auto"/>
                <w:sz w:val="20"/>
                <w:szCs w:val="20"/>
              </w:rPr>
              <w:t xml:space="preserve">в интерактивной форме </w:t>
            </w:r>
          </w:p>
        </w:tc>
      </w:tr>
      <w:tr w:rsidR="00075260" w:rsidRPr="00075260" w:rsidTr="00075260">
        <w:trPr>
          <w:jc w:val="center"/>
        </w:trPr>
        <w:tc>
          <w:tcPr>
            <w:tcW w:w="2129" w:type="dxa"/>
            <w:tcBorders>
              <w:top w:val="single" w:sz="4" w:space="0" w:color="auto"/>
              <w:left w:val="single" w:sz="4" w:space="0" w:color="auto"/>
              <w:bottom w:val="single" w:sz="4" w:space="0" w:color="auto"/>
              <w:right w:val="single" w:sz="4" w:space="0" w:color="auto"/>
            </w:tcBorders>
            <w:shd w:val="clear" w:color="auto" w:fill="FFFFFF"/>
            <w:vAlign w:val="center"/>
          </w:tcPr>
          <w:p w:rsidR="00075260" w:rsidRPr="00075260" w:rsidRDefault="00075260" w:rsidP="00075260">
            <w:pPr>
              <w:jc w:val="both"/>
              <w:rPr>
                <w:rFonts w:ascii="Times New Roman" w:hAnsi="Times New Roman" w:cs="Times New Roman"/>
                <w:sz w:val="20"/>
                <w:szCs w:val="20"/>
              </w:rPr>
            </w:pPr>
            <w:r w:rsidRPr="00075260">
              <w:rPr>
                <w:rFonts w:ascii="Times New Roman" w:hAnsi="Times New Roman" w:cs="Times New Roman"/>
                <w:sz w:val="20"/>
                <w:szCs w:val="20"/>
              </w:rPr>
              <w:t>Тема 2. Международная статистика денежного обращения и кредита.  Международная статистика цен и инфляционных процессов</w:t>
            </w:r>
          </w:p>
        </w:tc>
        <w:tc>
          <w:tcPr>
            <w:tcW w:w="5812" w:type="dxa"/>
          </w:tcPr>
          <w:p w:rsidR="00075260" w:rsidRPr="00075260" w:rsidRDefault="00075260" w:rsidP="00075260">
            <w:pPr>
              <w:spacing w:line="0" w:lineRule="atLeast"/>
              <w:ind w:right="-6"/>
              <w:contextualSpacing/>
              <w:jc w:val="both"/>
              <w:rPr>
                <w:rFonts w:ascii="Times New Roman" w:hAnsi="Times New Roman" w:cs="Times New Roman"/>
                <w:sz w:val="20"/>
                <w:szCs w:val="20"/>
              </w:rPr>
            </w:pPr>
            <w:r w:rsidRPr="00075260">
              <w:rPr>
                <w:rFonts w:ascii="Times New Roman" w:hAnsi="Times New Roman" w:cs="Times New Roman"/>
                <w:sz w:val="20"/>
                <w:szCs w:val="20"/>
              </w:rPr>
              <w:t>1. Система показателей денежной базы</w:t>
            </w:r>
          </w:p>
          <w:p w:rsidR="00075260" w:rsidRPr="00075260" w:rsidRDefault="00075260" w:rsidP="00075260">
            <w:pPr>
              <w:spacing w:line="0" w:lineRule="atLeast"/>
              <w:ind w:right="-6"/>
              <w:contextualSpacing/>
              <w:jc w:val="both"/>
              <w:rPr>
                <w:rFonts w:ascii="Times New Roman" w:hAnsi="Times New Roman" w:cs="Times New Roman"/>
                <w:sz w:val="20"/>
                <w:szCs w:val="20"/>
              </w:rPr>
            </w:pPr>
            <w:r w:rsidRPr="00075260">
              <w:rPr>
                <w:rFonts w:ascii="Times New Roman" w:hAnsi="Times New Roman" w:cs="Times New Roman"/>
                <w:sz w:val="20"/>
                <w:szCs w:val="20"/>
              </w:rPr>
              <w:t>2. Система показателей денежной массы</w:t>
            </w:r>
          </w:p>
          <w:p w:rsidR="00075260" w:rsidRPr="00075260" w:rsidRDefault="00075260" w:rsidP="00075260">
            <w:pPr>
              <w:spacing w:line="0" w:lineRule="atLeast"/>
              <w:ind w:right="-6"/>
              <w:contextualSpacing/>
              <w:jc w:val="both"/>
              <w:rPr>
                <w:rFonts w:ascii="Times New Roman" w:hAnsi="Times New Roman" w:cs="Times New Roman"/>
                <w:sz w:val="20"/>
                <w:szCs w:val="20"/>
              </w:rPr>
            </w:pPr>
            <w:r w:rsidRPr="00075260">
              <w:rPr>
                <w:rFonts w:ascii="Times New Roman" w:hAnsi="Times New Roman" w:cs="Times New Roman"/>
                <w:sz w:val="20"/>
                <w:szCs w:val="20"/>
              </w:rPr>
              <w:t>3. Прогнозные расчеты денежной массы и денежного обращения.</w:t>
            </w:r>
          </w:p>
          <w:p w:rsidR="00075260" w:rsidRPr="00075260" w:rsidRDefault="00075260" w:rsidP="00075260">
            <w:pPr>
              <w:spacing w:line="0" w:lineRule="atLeast"/>
              <w:ind w:right="-6"/>
              <w:contextualSpacing/>
              <w:jc w:val="both"/>
              <w:rPr>
                <w:rFonts w:ascii="Times New Roman" w:hAnsi="Times New Roman" w:cs="Times New Roman"/>
                <w:sz w:val="20"/>
                <w:szCs w:val="20"/>
              </w:rPr>
            </w:pPr>
            <w:r w:rsidRPr="00075260">
              <w:rPr>
                <w:rFonts w:ascii="Times New Roman" w:hAnsi="Times New Roman" w:cs="Times New Roman"/>
                <w:color w:val="424242"/>
                <w:sz w:val="20"/>
                <w:szCs w:val="20"/>
                <w:shd w:val="clear" w:color="auto" w:fill="FFFFFF"/>
              </w:rPr>
              <w:t>4. Кредит как система экономических отношений.</w:t>
            </w:r>
          </w:p>
          <w:p w:rsidR="00075260" w:rsidRPr="00075260" w:rsidRDefault="00075260" w:rsidP="00075260">
            <w:pPr>
              <w:spacing w:line="0" w:lineRule="atLeast"/>
              <w:contextualSpacing/>
              <w:jc w:val="both"/>
              <w:rPr>
                <w:rFonts w:ascii="Times New Roman" w:hAnsi="Times New Roman" w:cs="Times New Roman"/>
                <w:color w:val="424242"/>
                <w:sz w:val="20"/>
                <w:szCs w:val="20"/>
                <w:shd w:val="clear" w:color="auto" w:fill="FFFFFF"/>
              </w:rPr>
            </w:pPr>
            <w:r w:rsidRPr="00075260">
              <w:rPr>
                <w:rFonts w:ascii="Times New Roman" w:hAnsi="Times New Roman" w:cs="Times New Roman"/>
                <w:color w:val="424242"/>
                <w:sz w:val="20"/>
                <w:szCs w:val="20"/>
                <w:shd w:val="clear" w:color="auto" w:fill="FFFFFF"/>
              </w:rPr>
              <w:t>5. Виды кредита.</w:t>
            </w:r>
          </w:p>
          <w:p w:rsidR="00075260" w:rsidRPr="00075260" w:rsidRDefault="00075260" w:rsidP="00075260">
            <w:pPr>
              <w:spacing w:line="0" w:lineRule="atLeast"/>
              <w:contextualSpacing/>
              <w:jc w:val="both"/>
              <w:rPr>
                <w:rFonts w:ascii="Times New Roman" w:hAnsi="Times New Roman" w:cs="Times New Roman"/>
                <w:color w:val="424242"/>
                <w:sz w:val="20"/>
                <w:szCs w:val="20"/>
                <w:shd w:val="clear" w:color="auto" w:fill="FFFFFF"/>
              </w:rPr>
            </w:pPr>
            <w:r w:rsidRPr="00075260">
              <w:rPr>
                <w:rFonts w:ascii="Times New Roman" w:hAnsi="Times New Roman" w:cs="Times New Roman"/>
                <w:color w:val="424242"/>
                <w:sz w:val="20"/>
                <w:szCs w:val="20"/>
                <w:shd w:val="clear" w:color="auto" w:fill="FFFFFF"/>
              </w:rPr>
              <w:t>6. Кредитные ресурсы.</w:t>
            </w:r>
          </w:p>
          <w:p w:rsidR="00075260" w:rsidRPr="00075260" w:rsidRDefault="00075260" w:rsidP="00075260">
            <w:pPr>
              <w:spacing w:line="0" w:lineRule="atLeast"/>
              <w:ind w:right="-6"/>
              <w:contextualSpacing/>
              <w:jc w:val="both"/>
              <w:rPr>
                <w:rFonts w:ascii="Times New Roman" w:hAnsi="Times New Roman" w:cs="Times New Roman"/>
                <w:color w:val="424242"/>
                <w:sz w:val="20"/>
                <w:szCs w:val="20"/>
                <w:shd w:val="clear" w:color="auto" w:fill="FFFFFF"/>
              </w:rPr>
            </w:pPr>
            <w:r w:rsidRPr="00075260">
              <w:rPr>
                <w:rFonts w:ascii="Times New Roman" w:hAnsi="Times New Roman" w:cs="Times New Roman"/>
                <w:color w:val="424242"/>
                <w:sz w:val="20"/>
                <w:szCs w:val="20"/>
                <w:shd w:val="clear" w:color="auto" w:fill="FFFFFF"/>
              </w:rPr>
              <w:t>7. Состав кредитных вложений</w:t>
            </w:r>
          </w:p>
          <w:p w:rsidR="00075260" w:rsidRPr="00075260" w:rsidRDefault="00075260" w:rsidP="00075260">
            <w:pPr>
              <w:spacing w:line="0" w:lineRule="atLeast"/>
              <w:contextualSpacing/>
              <w:jc w:val="both"/>
              <w:rPr>
                <w:rFonts w:ascii="Times New Roman" w:hAnsi="Times New Roman" w:cs="Times New Roman"/>
                <w:sz w:val="20"/>
                <w:szCs w:val="20"/>
              </w:rPr>
            </w:pPr>
            <w:r w:rsidRPr="00075260">
              <w:rPr>
                <w:rFonts w:ascii="Times New Roman" w:hAnsi="Times New Roman" w:cs="Times New Roman"/>
                <w:sz w:val="20"/>
                <w:szCs w:val="20"/>
              </w:rPr>
              <w:t>8. Сущность цены в рыночной экономике и задачи статистики.</w:t>
            </w:r>
          </w:p>
          <w:p w:rsidR="00075260" w:rsidRPr="00075260" w:rsidRDefault="00075260" w:rsidP="00075260">
            <w:pPr>
              <w:spacing w:line="0" w:lineRule="atLeast"/>
              <w:contextualSpacing/>
              <w:jc w:val="both"/>
              <w:rPr>
                <w:rFonts w:ascii="Times New Roman" w:hAnsi="Times New Roman" w:cs="Times New Roman"/>
                <w:sz w:val="20"/>
                <w:szCs w:val="20"/>
              </w:rPr>
            </w:pPr>
            <w:r w:rsidRPr="00075260">
              <w:rPr>
                <w:rFonts w:ascii="Times New Roman" w:hAnsi="Times New Roman" w:cs="Times New Roman"/>
                <w:sz w:val="20"/>
                <w:szCs w:val="20"/>
              </w:rPr>
              <w:t>9. Статистическое наблюдение за ценами.</w:t>
            </w:r>
          </w:p>
          <w:p w:rsidR="00075260" w:rsidRPr="00075260" w:rsidRDefault="00075260" w:rsidP="00075260">
            <w:pPr>
              <w:spacing w:line="0" w:lineRule="atLeast"/>
              <w:contextualSpacing/>
              <w:jc w:val="both"/>
              <w:rPr>
                <w:rFonts w:ascii="Times New Roman" w:hAnsi="Times New Roman" w:cs="Times New Roman"/>
                <w:sz w:val="20"/>
                <w:szCs w:val="20"/>
              </w:rPr>
            </w:pPr>
            <w:r w:rsidRPr="00075260">
              <w:rPr>
                <w:rFonts w:ascii="Times New Roman" w:hAnsi="Times New Roman" w:cs="Times New Roman"/>
                <w:sz w:val="20"/>
                <w:szCs w:val="20"/>
              </w:rPr>
              <w:t>10. Сущность инфляции и инфляционных процессов.</w:t>
            </w:r>
          </w:p>
          <w:p w:rsidR="00075260" w:rsidRPr="00075260" w:rsidRDefault="00075260" w:rsidP="00075260">
            <w:pPr>
              <w:spacing w:line="0" w:lineRule="atLeast"/>
              <w:contextualSpacing/>
              <w:jc w:val="both"/>
              <w:rPr>
                <w:rFonts w:ascii="Times New Roman" w:hAnsi="Times New Roman" w:cs="Times New Roman"/>
                <w:sz w:val="20"/>
                <w:szCs w:val="20"/>
              </w:rPr>
            </w:pPr>
            <w:r w:rsidRPr="00075260">
              <w:rPr>
                <w:rFonts w:ascii="Times New Roman" w:hAnsi="Times New Roman" w:cs="Times New Roman"/>
                <w:sz w:val="20"/>
                <w:szCs w:val="20"/>
              </w:rPr>
              <w:t xml:space="preserve">11. Система статистических показателей инфляции. </w:t>
            </w:r>
          </w:p>
        </w:tc>
        <w:tc>
          <w:tcPr>
            <w:tcW w:w="2269" w:type="dxa"/>
          </w:tcPr>
          <w:p w:rsidR="00075260" w:rsidRPr="00075260" w:rsidRDefault="00075260" w:rsidP="00075260">
            <w:pPr>
              <w:widowControl w:val="0"/>
              <w:tabs>
                <w:tab w:val="clear" w:pos="708"/>
              </w:tabs>
              <w:autoSpaceDE w:val="0"/>
              <w:autoSpaceDN w:val="0"/>
              <w:adjustRightInd w:val="0"/>
              <w:rPr>
                <w:rFonts w:ascii="Times New Roman" w:eastAsia="Calibri" w:hAnsi="Times New Roman" w:cs="Times New Roman"/>
                <w:color w:val="auto"/>
                <w:sz w:val="20"/>
                <w:szCs w:val="20"/>
              </w:rPr>
            </w:pPr>
            <w:r w:rsidRPr="00075260">
              <w:rPr>
                <w:rFonts w:ascii="Times New Roman" w:eastAsia="Calibri" w:hAnsi="Times New Roman" w:cs="Times New Roman"/>
                <w:color w:val="auto"/>
                <w:sz w:val="20"/>
                <w:szCs w:val="20"/>
              </w:rPr>
              <w:t>Опрос, устные ответы студентов, сообщения и доклады по теме с последующим обсуждением</w:t>
            </w:r>
          </w:p>
          <w:p w:rsidR="00075260" w:rsidRPr="00075260" w:rsidRDefault="00075260" w:rsidP="00075260">
            <w:pPr>
              <w:widowControl w:val="0"/>
              <w:tabs>
                <w:tab w:val="clear" w:pos="708"/>
              </w:tabs>
              <w:autoSpaceDE w:val="0"/>
              <w:autoSpaceDN w:val="0"/>
              <w:adjustRightInd w:val="0"/>
              <w:spacing w:after="200" w:line="276" w:lineRule="auto"/>
              <w:rPr>
                <w:rFonts w:ascii="Times New Roman" w:eastAsia="Calibri" w:hAnsi="Times New Roman" w:cs="Times New Roman"/>
                <w:color w:val="auto"/>
                <w:sz w:val="20"/>
                <w:szCs w:val="20"/>
                <w:lang w:eastAsia="en-US"/>
              </w:rPr>
            </w:pPr>
            <w:r w:rsidRPr="00075260">
              <w:rPr>
                <w:rFonts w:ascii="Times New Roman" w:eastAsia="Calibri" w:hAnsi="Times New Roman" w:cs="Times New Roman"/>
                <w:color w:val="auto"/>
                <w:sz w:val="20"/>
                <w:szCs w:val="20"/>
              </w:rPr>
              <w:t xml:space="preserve">в интерактивной форме </w:t>
            </w:r>
          </w:p>
        </w:tc>
      </w:tr>
      <w:tr w:rsidR="00075260" w:rsidRPr="00075260" w:rsidTr="00075260">
        <w:trPr>
          <w:jc w:val="center"/>
        </w:trPr>
        <w:tc>
          <w:tcPr>
            <w:tcW w:w="2129" w:type="dxa"/>
            <w:tcBorders>
              <w:top w:val="single" w:sz="4" w:space="0" w:color="auto"/>
              <w:left w:val="single" w:sz="4" w:space="0" w:color="auto"/>
              <w:bottom w:val="single" w:sz="4" w:space="0" w:color="auto"/>
              <w:right w:val="single" w:sz="4" w:space="0" w:color="auto"/>
            </w:tcBorders>
            <w:shd w:val="clear" w:color="auto" w:fill="FFFFFF"/>
            <w:vAlign w:val="center"/>
          </w:tcPr>
          <w:p w:rsidR="00075260" w:rsidRPr="00075260" w:rsidRDefault="00075260" w:rsidP="00075260">
            <w:pPr>
              <w:jc w:val="both"/>
              <w:rPr>
                <w:rFonts w:ascii="Times New Roman" w:hAnsi="Times New Roman" w:cs="Times New Roman"/>
                <w:sz w:val="20"/>
                <w:szCs w:val="20"/>
              </w:rPr>
            </w:pPr>
            <w:r w:rsidRPr="00075260">
              <w:rPr>
                <w:rFonts w:ascii="Times New Roman" w:hAnsi="Times New Roman" w:cs="Times New Roman"/>
                <w:sz w:val="20"/>
                <w:szCs w:val="20"/>
              </w:rPr>
              <w:t>Тема 3. Международная банковская статистика. Основы международной статистики страхования.</w:t>
            </w:r>
          </w:p>
        </w:tc>
        <w:tc>
          <w:tcPr>
            <w:tcW w:w="5812" w:type="dxa"/>
          </w:tcPr>
          <w:p w:rsidR="00075260" w:rsidRPr="00075260" w:rsidRDefault="00075260" w:rsidP="00075260">
            <w:pPr>
              <w:spacing w:line="0" w:lineRule="atLeast"/>
              <w:contextualSpacing/>
              <w:jc w:val="both"/>
              <w:rPr>
                <w:rFonts w:ascii="Times New Roman" w:hAnsi="Times New Roman" w:cs="Times New Roman"/>
                <w:sz w:val="20"/>
                <w:szCs w:val="20"/>
              </w:rPr>
            </w:pPr>
            <w:r w:rsidRPr="00075260">
              <w:rPr>
                <w:rFonts w:ascii="Times New Roman" w:hAnsi="Times New Roman" w:cs="Times New Roman"/>
                <w:sz w:val="20"/>
                <w:szCs w:val="20"/>
              </w:rPr>
              <w:t xml:space="preserve">1. Предмет и задачи банковской статистики. Агрегированные показатели, характеризующие банковский сектор российской экономики. </w:t>
            </w:r>
          </w:p>
          <w:p w:rsidR="00075260" w:rsidRPr="00075260" w:rsidRDefault="00075260" w:rsidP="00075260">
            <w:pPr>
              <w:spacing w:line="0" w:lineRule="atLeast"/>
              <w:contextualSpacing/>
              <w:jc w:val="both"/>
              <w:rPr>
                <w:rFonts w:ascii="Times New Roman" w:hAnsi="Times New Roman" w:cs="Times New Roman"/>
                <w:sz w:val="20"/>
                <w:szCs w:val="20"/>
              </w:rPr>
            </w:pPr>
            <w:r w:rsidRPr="00075260">
              <w:rPr>
                <w:rFonts w:ascii="Times New Roman" w:hAnsi="Times New Roman" w:cs="Times New Roman"/>
                <w:sz w:val="20"/>
                <w:szCs w:val="20"/>
              </w:rPr>
              <w:t>2. Денежно-кредитная статистика. Аналитические группировки в денежно-кредитной статистике.</w:t>
            </w:r>
          </w:p>
          <w:p w:rsidR="00075260" w:rsidRPr="00075260" w:rsidRDefault="00075260" w:rsidP="00075260">
            <w:pPr>
              <w:spacing w:line="0" w:lineRule="atLeast"/>
              <w:contextualSpacing/>
              <w:jc w:val="both"/>
              <w:rPr>
                <w:rFonts w:ascii="Times New Roman" w:hAnsi="Times New Roman" w:cs="Times New Roman"/>
                <w:sz w:val="20"/>
                <w:szCs w:val="20"/>
              </w:rPr>
            </w:pPr>
            <w:r w:rsidRPr="00075260">
              <w:rPr>
                <w:rFonts w:ascii="Times New Roman" w:hAnsi="Times New Roman" w:cs="Times New Roman"/>
                <w:sz w:val="20"/>
                <w:szCs w:val="20"/>
              </w:rPr>
              <w:t xml:space="preserve">3. Статистика денежного спроса, оборота и обращения. Денежная база в широком определении. Совокупная депозитная база банковской системы страны. </w:t>
            </w:r>
          </w:p>
          <w:p w:rsidR="00075260" w:rsidRPr="00075260" w:rsidRDefault="00075260" w:rsidP="00075260">
            <w:pPr>
              <w:spacing w:line="0" w:lineRule="atLeast"/>
              <w:contextualSpacing/>
              <w:jc w:val="both"/>
              <w:rPr>
                <w:rFonts w:ascii="Times New Roman" w:hAnsi="Times New Roman" w:cs="Times New Roman"/>
                <w:sz w:val="20"/>
                <w:szCs w:val="20"/>
              </w:rPr>
            </w:pPr>
            <w:r w:rsidRPr="00075260">
              <w:rPr>
                <w:rFonts w:ascii="Times New Roman" w:hAnsi="Times New Roman" w:cs="Times New Roman"/>
                <w:sz w:val="20"/>
                <w:szCs w:val="20"/>
              </w:rPr>
              <w:t>4. Страхование как форма социально-экономических отношений.</w:t>
            </w:r>
          </w:p>
          <w:p w:rsidR="00075260" w:rsidRPr="00075260" w:rsidRDefault="00075260" w:rsidP="00075260">
            <w:pPr>
              <w:spacing w:line="0" w:lineRule="atLeast"/>
              <w:contextualSpacing/>
              <w:jc w:val="both"/>
              <w:rPr>
                <w:rFonts w:ascii="Times New Roman" w:hAnsi="Times New Roman" w:cs="Times New Roman"/>
                <w:sz w:val="20"/>
                <w:szCs w:val="20"/>
              </w:rPr>
            </w:pPr>
            <w:r w:rsidRPr="00075260">
              <w:rPr>
                <w:rFonts w:ascii="Times New Roman" w:hAnsi="Times New Roman" w:cs="Times New Roman"/>
                <w:sz w:val="20"/>
                <w:szCs w:val="20"/>
              </w:rPr>
              <w:t>5. Задачи страховой статистики.</w:t>
            </w:r>
          </w:p>
          <w:p w:rsidR="00075260" w:rsidRPr="00075260" w:rsidRDefault="00075260" w:rsidP="00075260">
            <w:pPr>
              <w:spacing w:line="0" w:lineRule="atLeast"/>
              <w:contextualSpacing/>
              <w:jc w:val="both"/>
              <w:rPr>
                <w:rFonts w:ascii="Times New Roman" w:hAnsi="Times New Roman" w:cs="Times New Roman"/>
                <w:sz w:val="20"/>
                <w:szCs w:val="20"/>
              </w:rPr>
            </w:pPr>
            <w:r w:rsidRPr="00075260">
              <w:rPr>
                <w:rFonts w:ascii="Times New Roman" w:hAnsi="Times New Roman" w:cs="Times New Roman"/>
                <w:sz w:val="20"/>
                <w:szCs w:val="20"/>
              </w:rPr>
              <w:t>6. Анализ развития страхового дела.</w:t>
            </w:r>
          </w:p>
        </w:tc>
        <w:tc>
          <w:tcPr>
            <w:tcW w:w="2269" w:type="dxa"/>
          </w:tcPr>
          <w:p w:rsidR="00075260" w:rsidRPr="00075260" w:rsidRDefault="00075260" w:rsidP="00075260">
            <w:pPr>
              <w:widowControl w:val="0"/>
              <w:tabs>
                <w:tab w:val="clear" w:pos="708"/>
              </w:tabs>
              <w:autoSpaceDE w:val="0"/>
              <w:autoSpaceDN w:val="0"/>
              <w:adjustRightInd w:val="0"/>
              <w:rPr>
                <w:rFonts w:ascii="Times New Roman" w:eastAsia="Calibri" w:hAnsi="Times New Roman" w:cs="Times New Roman"/>
                <w:color w:val="auto"/>
                <w:sz w:val="20"/>
                <w:szCs w:val="20"/>
              </w:rPr>
            </w:pPr>
            <w:r w:rsidRPr="00075260">
              <w:rPr>
                <w:rFonts w:ascii="Times New Roman" w:eastAsia="Calibri" w:hAnsi="Times New Roman" w:cs="Times New Roman"/>
                <w:color w:val="auto"/>
                <w:sz w:val="20"/>
                <w:szCs w:val="20"/>
              </w:rPr>
              <w:t>Опрос, устные ответы студентов, сообщения и доклады по теме с последующим обсуждением</w:t>
            </w:r>
          </w:p>
          <w:p w:rsidR="00075260" w:rsidRPr="00075260" w:rsidRDefault="00075260" w:rsidP="00075260">
            <w:pPr>
              <w:widowControl w:val="0"/>
              <w:autoSpaceDE w:val="0"/>
              <w:autoSpaceDN w:val="0"/>
              <w:adjustRightInd w:val="0"/>
              <w:rPr>
                <w:rFonts w:ascii="Times New Roman" w:eastAsia="Calibri" w:hAnsi="Times New Roman" w:cs="Times New Roman"/>
                <w:sz w:val="20"/>
                <w:szCs w:val="20"/>
              </w:rPr>
            </w:pPr>
            <w:r w:rsidRPr="00075260">
              <w:rPr>
                <w:rFonts w:ascii="Times New Roman" w:eastAsia="Calibri" w:hAnsi="Times New Roman" w:cs="Times New Roman"/>
                <w:color w:val="auto"/>
                <w:sz w:val="20"/>
                <w:szCs w:val="20"/>
              </w:rPr>
              <w:t>в интерактивной форме</w:t>
            </w:r>
          </w:p>
        </w:tc>
      </w:tr>
      <w:tr w:rsidR="00075260" w:rsidRPr="00075260" w:rsidTr="00075260">
        <w:trPr>
          <w:jc w:val="center"/>
        </w:trPr>
        <w:tc>
          <w:tcPr>
            <w:tcW w:w="2129" w:type="dxa"/>
            <w:tcBorders>
              <w:top w:val="single" w:sz="4" w:space="0" w:color="auto"/>
              <w:left w:val="single" w:sz="4" w:space="0" w:color="auto"/>
              <w:bottom w:val="single" w:sz="4" w:space="0" w:color="auto"/>
              <w:right w:val="single" w:sz="4" w:space="0" w:color="auto"/>
            </w:tcBorders>
            <w:shd w:val="clear" w:color="auto" w:fill="FFFFFF"/>
            <w:vAlign w:val="center"/>
          </w:tcPr>
          <w:p w:rsidR="00075260" w:rsidRPr="00075260" w:rsidRDefault="00075260" w:rsidP="00075260">
            <w:pPr>
              <w:jc w:val="both"/>
              <w:rPr>
                <w:rFonts w:ascii="Times New Roman" w:hAnsi="Times New Roman" w:cs="Times New Roman"/>
                <w:sz w:val="20"/>
                <w:szCs w:val="20"/>
              </w:rPr>
            </w:pPr>
            <w:r w:rsidRPr="00075260">
              <w:rPr>
                <w:rFonts w:ascii="Times New Roman" w:hAnsi="Times New Roman" w:cs="Times New Roman"/>
                <w:sz w:val="20"/>
                <w:szCs w:val="20"/>
              </w:rPr>
              <w:t>Тема 4. Международная статистика финансов организаций (предприятий)</w:t>
            </w:r>
          </w:p>
        </w:tc>
        <w:tc>
          <w:tcPr>
            <w:tcW w:w="5812" w:type="dxa"/>
          </w:tcPr>
          <w:p w:rsidR="00075260" w:rsidRPr="00075260" w:rsidRDefault="00075260" w:rsidP="00075260">
            <w:pPr>
              <w:spacing w:line="0" w:lineRule="atLeast"/>
              <w:contextualSpacing/>
              <w:rPr>
                <w:rFonts w:ascii="Times New Roman" w:hAnsi="Times New Roman" w:cs="Times New Roman"/>
                <w:sz w:val="20"/>
                <w:szCs w:val="20"/>
              </w:rPr>
            </w:pPr>
            <w:r w:rsidRPr="00075260">
              <w:rPr>
                <w:rFonts w:ascii="Times New Roman" w:hAnsi="Times New Roman" w:cs="Times New Roman"/>
                <w:sz w:val="20"/>
                <w:szCs w:val="20"/>
              </w:rPr>
              <w:t>1. Статистическое изучение источников формирования направлений использования финансовых результатов.</w:t>
            </w:r>
          </w:p>
          <w:p w:rsidR="00075260" w:rsidRPr="00075260" w:rsidRDefault="00075260" w:rsidP="00075260">
            <w:pPr>
              <w:spacing w:line="0" w:lineRule="atLeast"/>
              <w:contextualSpacing/>
              <w:rPr>
                <w:rFonts w:ascii="Times New Roman" w:hAnsi="Times New Roman" w:cs="Times New Roman"/>
                <w:sz w:val="20"/>
                <w:szCs w:val="20"/>
              </w:rPr>
            </w:pPr>
            <w:r w:rsidRPr="00075260">
              <w:rPr>
                <w:rFonts w:ascii="Times New Roman" w:hAnsi="Times New Roman" w:cs="Times New Roman"/>
                <w:sz w:val="20"/>
                <w:szCs w:val="20"/>
              </w:rPr>
              <w:t>2. Показатели рентабельности и деловой активности.</w:t>
            </w:r>
          </w:p>
          <w:p w:rsidR="00075260" w:rsidRPr="00075260" w:rsidRDefault="00075260" w:rsidP="00075260">
            <w:pPr>
              <w:spacing w:line="0" w:lineRule="atLeast"/>
              <w:contextualSpacing/>
              <w:jc w:val="both"/>
              <w:rPr>
                <w:sz w:val="20"/>
                <w:szCs w:val="20"/>
              </w:rPr>
            </w:pPr>
            <w:r w:rsidRPr="00075260">
              <w:rPr>
                <w:rFonts w:ascii="Times New Roman" w:hAnsi="Times New Roman" w:cs="Times New Roman"/>
                <w:sz w:val="20"/>
                <w:szCs w:val="20"/>
              </w:rPr>
              <w:t>3. Анализ финансовой устойчивости</w:t>
            </w:r>
          </w:p>
        </w:tc>
        <w:tc>
          <w:tcPr>
            <w:tcW w:w="2269" w:type="dxa"/>
          </w:tcPr>
          <w:p w:rsidR="00075260" w:rsidRPr="00075260" w:rsidRDefault="00075260" w:rsidP="00075260">
            <w:pPr>
              <w:widowControl w:val="0"/>
              <w:tabs>
                <w:tab w:val="clear" w:pos="708"/>
              </w:tabs>
              <w:autoSpaceDE w:val="0"/>
              <w:autoSpaceDN w:val="0"/>
              <w:adjustRightInd w:val="0"/>
              <w:rPr>
                <w:rFonts w:ascii="Times New Roman" w:eastAsia="Calibri" w:hAnsi="Times New Roman" w:cs="Times New Roman"/>
                <w:color w:val="auto"/>
                <w:sz w:val="20"/>
                <w:szCs w:val="20"/>
              </w:rPr>
            </w:pPr>
            <w:r w:rsidRPr="00075260">
              <w:rPr>
                <w:rFonts w:ascii="Times New Roman" w:eastAsia="Calibri" w:hAnsi="Times New Roman" w:cs="Times New Roman"/>
                <w:color w:val="auto"/>
                <w:sz w:val="20"/>
                <w:szCs w:val="20"/>
              </w:rPr>
              <w:t>Опрос, устные ответы студентов, сообщения и доклады по теме с последующим обсуждением</w:t>
            </w:r>
          </w:p>
          <w:p w:rsidR="00075260" w:rsidRPr="00075260" w:rsidRDefault="00075260" w:rsidP="00075260">
            <w:pPr>
              <w:rPr>
                <w:sz w:val="20"/>
                <w:szCs w:val="20"/>
              </w:rPr>
            </w:pPr>
            <w:r w:rsidRPr="00075260">
              <w:rPr>
                <w:rFonts w:ascii="Times New Roman" w:eastAsia="Calibri" w:hAnsi="Times New Roman" w:cs="Times New Roman"/>
                <w:color w:val="auto"/>
                <w:sz w:val="20"/>
                <w:szCs w:val="20"/>
              </w:rPr>
              <w:t>в интерактивной форме</w:t>
            </w:r>
          </w:p>
        </w:tc>
      </w:tr>
      <w:tr w:rsidR="00075260" w:rsidRPr="00075260" w:rsidTr="00075260">
        <w:trPr>
          <w:trHeight w:val="1406"/>
          <w:jc w:val="center"/>
        </w:trPr>
        <w:tc>
          <w:tcPr>
            <w:tcW w:w="2129" w:type="dxa"/>
            <w:tcBorders>
              <w:top w:val="single" w:sz="4" w:space="0" w:color="auto"/>
              <w:left w:val="single" w:sz="4" w:space="0" w:color="auto"/>
              <w:bottom w:val="single" w:sz="4" w:space="0" w:color="auto"/>
              <w:right w:val="single" w:sz="4" w:space="0" w:color="auto"/>
            </w:tcBorders>
            <w:shd w:val="clear" w:color="auto" w:fill="FFFFFF"/>
            <w:vAlign w:val="center"/>
          </w:tcPr>
          <w:p w:rsidR="00075260" w:rsidRPr="00075260" w:rsidRDefault="00075260" w:rsidP="00075260">
            <w:pPr>
              <w:jc w:val="both"/>
              <w:rPr>
                <w:rFonts w:ascii="Times New Roman" w:hAnsi="Times New Roman" w:cs="Times New Roman"/>
                <w:sz w:val="20"/>
                <w:szCs w:val="20"/>
              </w:rPr>
            </w:pPr>
            <w:r w:rsidRPr="00075260">
              <w:rPr>
                <w:rFonts w:ascii="Times New Roman" w:hAnsi="Times New Roman" w:cs="Times New Roman"/>
                <w:sz w:val="20"/>
                <w:szCs w:val="20"/>
              </w:rPr>
              <w:lastRenderedPageBreak/>
              <w:t>Тема 5. Статистика платежного баланса</w:t>
            </w:r>
          </w:p>
        </w:tc>
        <w:tc>
          <w:tcPr>
            <w:tcW w:w="5812" w:type="dxa"/>
          </w:tcPr>
          <w:p w:rsidR="00075260" w:rsidRPr="00075260" w:rsidRDefault="00075260" w:rsidP="00075260">
            <w:pPr>
              <w:pStyle w:val="a6"/>
              <w:shd w:val="clear" w:color="auto" w:fill="FFFFFF"/>
              <w:spacing w:line="0" w:lineRule="atLeast"/>
              <w:ind w:left="0"/>
              <w:rPr>
                <w:color w:val="000000"/>
                <w:sz w:val="20"/>
                <w:szCs w:val="20"/>
                <w:lang w:val="ru-RU"/>
              </w:rPr>
            </w:pPr>
            <w:r w:rsidRPr="00075260">
              <w:rPr>
                <w:sz w:val="20"/>
                <w:szCs w:val="20"/>
                <w:lang w:val="ru-RU"/>
              </w:rPr>
              <w:t>1. Оп</w:t>
            </w:r>
            <w:r w:rsidRPr="00075260">
              <w:rPr>
                <w:color w:val="000000"/>
                <w:sz w:val="20"/>
                <w:szCs w:val="20"/>
                <w:lang w:val="ru-RU"/>
              </w:rPr>
              <w:t>ределение и принципы формирования платежного баланса.</w:t>
            </w:r>
          </w:p>
          <w:p w:rsidR="00075260" w:rsidRPr="00075260" w:rsidRDefault="00075260" w:rsidP="00075260">
            <w:pPr>
              <w:pStyle w:val="a6"/>
              <w:shd w:val="clear" w:color="auto" w:fill="FFFFFF"/>
              <w:spacing w:line="0" w:lineRule="atLeast"/>
              <w:ind w:left="0"/>
              <w:rPr>
                <w:color w:val="000000"/>
                <w:sz w:val="20"/>
                <w:szCs w:val="20"/>
                <w:lang w:val="ru-RU"/>
              </w:rPr>
            </w:pPr>
            <w:r w:rsidRPr="00075260">
              <w:rPr>
                <w:color w:val="000000"/>
                <w:sz w:val="20"/>
                <w:szCs w:val="20"/>
                <w:lang w:val="ru-RU"/>
              </w:rPr>
              <w:t>2. Структура платежного баланса.</w:t>
            </w:r>
          </w:p>
          <w:p w:rsidR="00075260" w:rsidRPr="00075260" w:rsidRDefault="00075260" w:rsidP="00075260">
            <w:pPr>
              <w:pStyle w:val="a6"/>
              <w:shd w:val="clear" w:color="auto" w:fill="FFFFFF"/>
              <w:spacing w:line="0" w:lineRule="atLeast"/>
              <w:ind w:left="0"/>
              <w:rPr>
                <w:color w:val="000000"/>
                <w:sz w:val="20"/>
                <w:szCs w:val="20"/>
                <w:lang w:val="ru-RU"/>
              </w:rPr>
            </w:pPr>
            <w:r w:rsidRPr="00075260">
              <w:rPr>
                <w:color w:val="000000"/>
                <w:sz w:val="20"/>
                <w:szCs w:val="20"/>
                <w:lang w:val="ru-RU"/>
              </w:rPr>
              <w:t>3. Макроэкономический анализ платежного баланса.</w:t>
            </w:r>
          </w:p>
          <w:p w:rsidR="00075260" w:rsidRPr="00075260" w:rsidRDefault="00075260" w:rsidP="00075260">
            <w:pPr>
              <w:pStyle w:val="a6"/>
              <w:shd w:val="clear" w:color="auto" w:fill="FFFFFF"/>
              <w:spacing w:line="0" w:lineRule="atLeast"/>
              <w:ind w:left="0"/>
              <w:rPr>
                <w:color w:val="000000"/>
                <w:sz w:val="20"/>
                <w:szCs w:val="20"/>
                <w:lang w:val="ru-RU"/>
              </w:rPr>
            </w:pPr>
            <w:r w:rsidRPr="00075260">
              <w:rPr>
                <w:color w:val="000000"/>
                <w:sz w:val="20"/>
                <w:szCs w:val="20"/>
                <w:lang w:val="ru-RU"/>
              </w:rPr>
              <w:t>4. Основные методы регулирования платежного баланса.</w:t>
            </w:r>
          </w:p>
        </w:tc>
        <w:tc>
          <w:tcPr>
            <w:tcW w:w="2269" w:type="dxa"/>
          </w:tcPr>
          <w:p w:rsidR="00075260" w:rsidRPr="00075260" w:rsidRDefault="00075260" w:rsidP="00075260">
            <w:pPr>
              <w:widowControl w:val="0"/>
              <w:tabs>
                <w:tab w:val="clear" w:pos="708"/>
              </w:tabs>
              <w:autoSpaceDE w:val="0"/>
              <w:autoSpaceDN w:val="0"/>
              <w:adjustRightInd w:val="0"/>
              <w:rPr>
                <w:rFonts w:ascii="Times New Roman" w:eastAsia="Calibri" w:hAnsi="Times New Roman" w:cs="Times New Roman"/>
                <w:color w:val="auto"/>
                <w:sz w:val="20"/>
                <w:szCs w:val="20"/>
              </w:rPr>
            </w:pPr>
            <w:r w:rsidRPr="00075260">
              <w:rPr>
                <w:rFonts w:ascii="Times New Roman" w:eastAsia="Calibri" w:hAnsi="Times New Roman" w:cs="Times New Roman"/>
                <w:color w:val="auto"/>
                <w:sz w:val="20"/>
                <w:szCs w:val="20"/>
              </w:rPr>
              <w:t>Опрос, устные ответы студентов, сообщения и доклады по теме с последующим обсуждением</w:t>
            </w:r>
          </w:p>
          <w:p w:rsidR="00075260" w:rsidRPr="00075260" w:rsidRDefault="00075260" w:rsidP="00075260">
            <w:pPr>
              <w:widowControl w:val="0"/>
              <w:tabs>
                <w:tab w:val="clear" w:pos="708"/>
              </w:tabs>
              <w:autoSpaceDE w:val="0"/>
              <w:autoSpaceDN w:val="0"/>
              <w:adjustRightInd w:val="0"/>
              <w:spacing w:after="200" w:line="276" w:lineRule="auto"/>
              <w:rPr>
                <w:rFonts w:ascii="Times New Roman" w:eastAsia="Calibri" w:hAnsi="Times New Roman" w:cs="Times New Roman"/>
                <w:color w:val="auto"/>
                <w:sz w:val="20"/>
                <w:szCs w:val="20"/>
                <w:lang w:eastAsia="en-US"/>
              </w:rPr>
            </w:pPr>
            <w:r w:rsidRPr="00075260">
              <w:rPr>
                <w:rFonts w:ascii="Times New Roman" w:eastAsia="Calibri" w:hAnsi="Times New Roman" w:cs="Times New Roman"/>
                <w:color w:val="auto"/>
                <w:sz w:val="20"/>
                <w:szCs w:val="20"/>
              </w:rPr>
              <w:t>в интерактивной форме</w:t>
            </w:r>
          </w:p>
        </w:tc>
      </w:tr>
    </w:tbl>
    <w:p w:rsidR="00B451AB" w:rsidRPr="00876C81" w:rsidRDefault="00B451AB" w:rsidP="00876C81">
      <w:pPr>
        <w:pStyle w:val="1"/>
        <w:framePr w:wrap="auto" w:vAnchor="margin" w:yAlign="inline"/>
        <w:jc w:val="both"/>
        <w:rPr>
          <w:rStyle w:val="af8"/>
          <w:color w:val="auto"/>
          <w:spacing w:val="0"/>
          <w:sz w:val="28"/>
          <w:szCs w:val="28"/>
          <w:lang w:val="ru-RU"/>
        </w:rPr>
      </w:pPr>
      <w:bookmarkStart w:id="22" w:name="_Toc131591857"/>
      <w:r w:rsidRPr="00876C81">
        <w:rPr>
          <w:rStyle w:val="af8"/>
          <w:color w:val="auto"/>
          <w:spacing w:val="0"/>
          <w:sz w:val="28"/>
          <w:szCs w:val="28"/>
          <w:lang w:val="ru-RU"/>
        </w:rPr>
        <w:t xml:space="preserve">6. </w:t>
      </w:r>
      <w:r w:rsidR="00A8770E" w:rsidRPr="00876C81">
        <w:rPr>
          <w:rStyle w:val="af8"/>
          <w:color w:val="auto"/>
          <w:spacing w:val="0"/>
          <w:sz w:val="28"/>
          <w:szCs w:val="28"/>
          <w:lang w:val="ru-RU"/>
        </w:rPr>
        <w:t>Перечень у</w:t>
      </w:r>
      <w:r w:rsidRPr="00876C81">
        <w:rPr>
          <w:rStyle w:val="af8"/>
          <w:color w:val="auto"/>
          <w:spacing w:val="0"/>
          <w:sz w:val="28"/>
          <w:szCs w:val="28"/>
          <w:lang w:val="ru-RU"/>
        </w:rPr>
        <w:t>чебно-методическо</w:t>
      </w:r>
      <w:r w:rsidR="00A8770E" w:rsidRPr="00876C81">
        <w:rPr>
          <w:rStyle w:val="af8"/>
          <w:color w:val="auto"/>
          <w:spacing w:val="0"/>
          <w:sz w:val="28"/>
          <w:szCs w:val="28"/>
          <w:lang w:val="ru-RU"/>
        </w:rPr>
        <w:t>го обеспечения</w:t>
      </w:r>
      <w:r w:rsidRPr="00876C81">
        <w:rPr>
          <w:rStyle w:val="af8"/>
          <w:color w:val="auto"/>
          <w:spacing w:val="0"/>
          <w:sz w:val="28"/>
          <w:szCs w:val="28"/>
          <w:lang w:val="ru-RU"/>
        </w:rPr>
        <w:t xml:space="preserve"> для самостоятельной работы обучающихся </w:t>
      </w:r>
      <w:bookmarkStart w:id="23" w:name="_Toc485239179"/>
      <w:r w:rsidRPr="00876C81">
        <w:rPr>
          <w:rStyle w:val="af8"/>
          <w:color w:val="auto"/>
          <w:spacing w:val="0"/>
          <w:sz w:val="28"/>
          <w:szCs w:val="28"/>
          <w:lang w:val="ru-RU"/>
        </w:rPr>
        <w:t>по дисциплине</w:t>
      </w:r>
      <w:bookmarkEnd w:id="22"/>
      <w:bookmarkEnd w:id="23"/>
    </w:p>
    <w:p w:rsidR="00686EE1" w:rsidRDefault="00B451AB" w:rsidP="00627A75">
      <w:pPr>
        <w:pStyle w:val="1"/>
        <w:framePr w:wrap="auto" w:vAnchor="margin" w:yAlign="inline"/>
        <w:jc w:val="both"/>
        <w:rPr>
          <w:rFonts w:ascii="Times New Roman" w:hAnsi="Times New Roman" w:cs="Times New Roman"/>
          <w:b/>
          <w:spacing w:val="0"/>
          <w:lang w:val="ru-RU"/>
        </w:rPr>
      </w:pPr>
      <w:bookmarkStart w:id="24" w:name="_Toc131591858"/>
      <w:r w:rsidRPr="00876C81">
        <w:rPr>
          <w:rStyle w:val="af8"/>
          <w:color w:val="auto"/>
          <w:spacing w:val="0"/>
          <w:sz w:val="28"/>
          <w:szCs w:val="28"/>
          <w:lang w:val="ru-RU"/>
        </w:rPr>
        <w:t xml:space="preserve">6.1. </w:t>
      </w:r>
      <w:r w:rsidR="00A8770E" w:rsidRPr="00876C81">
        <w:rPr>
          <w:rFonts w:ascii="Times New Roman" w:hAnsi="Times New Roman" w:cs="Times New Roman"/>
          <w:b/>
          <w:spacing w:val="0"/>
          <w:lang w:val="ru-RU"/>
        </w:rPr>
        <w:t>Перечень вопросов, отводимых на самостоятельное освоение дисциплины, формы внеаудиторной самостоятельной работы</w:t>
      </w:r>
      <w:bookmarkEnd w:id="24"/>
    </w:p>
    <w:p w:rsidR="004E1E6B" w:rsidRPr="004E1E6B" w:rsidRDefault="004E1E6B" w:rsidP="004E1E6B">
      <w:pPr>
        <w:rPr>
          <w:rFonts w:ascii="Times New Roman" w:hAnsi="Times New Roman" w:cs="Times New Roman"/>
          <w:lang w:bidi="en-US"/>
        </w:rPr>
      </w:pPr>
      <w:r>
        <w:rPr>
          <w:rFonts w:ascii="Times New Roman" w:hAnsi="Times New Roman" w:cs="Times New Roman"/>
          <w:lang w:bidi="en-US"/>
        </w:rPr>
        <w:tab/>
      </w:r>
      <w:r>
        <w:rPr>
          <w:rFonts w:ascii="Times New Roman" w:hAnsi="Times New Roman" w:cs="Times New Roman"/>
          <w:lang w:bidi="en-US"/>
        </w:rPr>
        <w:tab/>
      </w:r>
      <w:r>
        <w:rPr>
          <w:rFonts w:ascii="Times New Roman" w:hAnsi="Times New Roman" w:cs="Times New Roman"/>
          <w:lang w:bidi="en-US"/>
        </w:rPr>
        <w:tab/>
      </w:r>
      <w:r>
        <w:rPr>
          <w:rFonts w:ascii="Times New Roman" w:hAnsi="Times New Roman" w:cs="Times New Roman"/>
          <w:lang w:bidi="en-US"/>
        </w:rPr>
        <w:tab/>
      </w:r>
      <w:r>
        <w:rPr>
          <w:rFonts w:ascii="Times New Roman" w:hAnsi="Times New Roman" w:cs="Times New Roman"/>
          <w:lang w:bidi="en-US"/>
        </w:rPr>
        <w:tab/>
      </w:r>
      <w:r>
        <w:rPr>
          <w:rFonts w:ascii="Times New Roman" w:hAnsi="Times New Roman" w:cs="Times New Roman"/>
          <w:lang w:bidi="en-US"/>
        </w:rPr>
        <w:tab/>
      </w:r>
      <w:r>
        <w:rPr>
          <w:rFonts w:ascii="Times New Roman" w:hAnsi="Times New Roman" w:cs="Times New Roman"/>
          <w:lang w:bidi="en-US"/>
        </w:rPr>
        <w:tab/>
      </w:r>
      <w:r>
        <w:rPr>
          <w:rFonts w:ascii="Times New Roman" w:hAnsi="Times New Roman" w:cs="Times New Roman"/>
          <w:lang w:bidi="en-US"/>
        </w:rPr>
        <w:tab/>
      </w:r>
      <w:r>
        <w:rPr>
          <w:rFonts w:ascii="Times New Roman" w:hAnsi="Times New Roman" w:cs="Times New Roman"/>
          <w:lang w:bidi="en-US"/>
        </w:rPr>
        <w:tab/>
      </w:r>
      <w:r>
        <w:rPr>
          <w:rFonts w:ascii="Times New Roman" w:hAnsi="Times New Roman" w:cs="Times New Roman"/>
          <w:lang w:bidi="en-US"/>
        </w:rPr>
        <w:tab/>
      </w:r>
      <w:r>
        <w:rPr>
          <w:rFonts w:ascii="Times New Roman" w:hAnsi="Times New Roman" w:cs="Times New Roman"/>
          <w:lang w:bidi="en-US"/>
        </w:rPr>
        <w:tab/>
      </w:r>
      <w:r w:rsidRPr="004E1E6B">
        <w:rPr>
          <w:rFonts w:ascii="Times New Roman" w:hAnsi="Times New Roman" w:cs="Times New Roman"/>
          <w:lang w:bidi="en-US"/>
        </w:rPr>
        <w:t>Таблица 6</w:t>
      </w:r>
    </w:p>
    <w:tbl>
      <w:tblPr>
        <w:tblW w:w="10348" w:type="dxa"/>
        <w:tblInd w:w="-557" w:type="dxa"/>
        <w:tblLayout w:type="fixed"/>
        <w:tblCellMar>
          <w:left w:w="10" w:type="dxa"/>
          <w:right w:w="10" w:type="dxa"/>
        </w:tblCellMar>
        <w:tblLook w:val="04A0" w:firstRow="1" w:lastRow="0" w:firstColumn="1" w:lastColumn="0" w:noHBand="0" w:noVBand="1"/>
      </w:tblPr>
      <w:tblGrid>
        <w:gridCol w:w="2268"/>
        <w:gridCol w:w="5812"/>
        <w:gridCol w:w="2268"/>
      </w:tblGrid>
      <w:tr w:rsidR="00263D45" w:rsidRPr="00D23D2E" w:rsidTr="00075260">
        <w:trPr>
          <w:trHeight w:val="879"/>
        </w:trPr>
        <w:tc>
          <w:tcPr>
            <w:tcW w:w="2268" w:type="dxa"/>
            <w:tcBorders>
              <w:top w:val="single" w:sz="6" w:space="0" w:color="auto"/>
              <w:left w:val="single" w:sz="6" w:space="0" w:color="auto"/>
              <w:bottom w:val="single" w:sz="6" w:space="0" w:color="auto"/>
              <w:right w:val="single" w:sz="6" w:space="0" w:color="auto"/>
            </w:tcBorders>
            <w:hideMark/>
          </w:tcPr>
          <w:p w:rsidR="00263D45" w:rsidRPr="00075260" w:rsidRDefault="00263D45" w:rsidP="00075260">
            <w:pPr>
              <w:tabs>
                <w:tab w:val="clear" w:pos="708"/>
              </w:tabs>
              <w:rPr>
                <w:rFonts w:ascii="Times New Roman" w:eastAsia="Times New Roman" w:hAnsi="Times New Roman" w:cs="Times New Roman"/>
                <w:b/>
                <w:color w:val="auto"/>
              </w:rPr>
            </w:pPr>
            <w:r w:rsidRPr="00075260">
              <w:rPr>
                <w:rFonts w:ascii="Times New Roman" w:eastAsia="Times New Roman" w:hAnsi="Times New Roman" w:cs="Times New Roman"/>
                <w:b/>
                <w:bCs/>
                <w:color w:val="auto"/>
                <w:kern w:val="24"/>
              </w:rPr>
              <w:t>Наименование разделов, тем входящих в дисциплину</w:t>
            </w:r>
          </w:p>
        </w:tc>
        <w:tc>
          <w:tcPr>
            <w:tcW w:w="5812" w:type="dxa"/>
            <w:tcBorders>
              <w:top w:val="single" w:sz="6" w:space="0" w:color="auto"/>
              <w:left w:val="single" w:sz="6" w:space="0" w:color="auto"/>
              <w:bottom w:val="single" w:sz="6" w:space="0" w:color="auto"/>
              <w:right w:val="single" w:sz="6" w:space="0" w:color="auto"/>
            </w:tcBorders>
          </w:tcPr>
          <w:p w:rsidR="00263D45" w:rsidRPr="00075260" w:rsidRDefault="00263D45" w:rsidP="00075260">
            <w:pPr>
              <w:tabs>
                <w:tab w:val="clear" w:pos="708"/>
              </w:tabs>
              <w:rPr>
                <w:rFonts w:ascii="Times New Roman" w:eastAsia="Times New Roman" w:hAnsi="Times New Roman" w:cs="Times New Roman"/>
                <w:b/>
                <w:bCs/>
                <w:color w:val="auto"/>
                <w:kern w:val="24"/>
              </w:rPr>
            </w:pPr>
            <w:r w:rsidRPr="00075260">
              <w:rPr>
                <w:rFonts w:ascii="Times New Roman" w:eastAsia="Times New Roman" w:hAnsi="Times New Roman" w:cs="Times New Roman"/>
                <w:b/>
                <w:bCs/>
                <w:color w:val="auto"/>
                <w:kern w:val="24"/>
              </w:rPr>
              <w:t>Перечень вопросов, отводимых на самостоятельное освоение</w:t>
            </w:r>
          </w:p>
        </w:tc>
        <w:tc>
          <w:tcPr>
            <w:tcW w:w="2268" w:type="dxa"/>
            <w:tcBorders>
              <w:top w:val="single" w:sz="6" w:space="0" w:color="auto"/>
              <w:left w:val="single" w:sz="6" w:space="0" w:color="auto"/>
              <w:bottom w:val="single" w:sz="6" w:space="0" w:color="auto"/>
              <w:right w:val="single" w:sz="6" w:space="0" w:color="auto"/>
            </w:tcBorders>
          </w:tcPr>
          <w:p w:rsidR="00263D45" w:rsidRPr="00075260" w:rsidRDefault="00263D45" w:rsidP="00075260">
            <w:pPr>
              <w:tabs>
                <w:tab w:val="clear" w:pos="708"/>
              </w:tabs>
              <w:rPr>
                <w:rFonts w:ascii="Times New Roman" w:eastAsia="Times New Roman" w:hAnsi="Times New Roman" w:cs="Times New Roman"/>
                <w:b/>
                <w:color w:val="auto"/>
              </w:rPr>
            </w:pPr>
            <w:r w:rsidRPr="00075260">
              <w:rPr>
                <w:rFonts w:ascii="Times New Roman" w:eastAsia="Times New Roman" w:hAnsi="Times New Roman" w:cs="Times New Roman"/>
                <w:b/>
                <w:bCs/>
                <w:color w:val="auto"/>
                <w:kern w:val="24"/>
              </w:rPr>
              <w:t>Формы внеаудиторной самостоятельной работы</w:t>
            </w:r>
          </w:p>
        </w:tc>
      </w:tr>
      <w:tr w:rsidR="00075260" w:rsidRPr="00D23D2E" w:rsidTr="000465EA">
        <w:trPr>
          <w:trHeight w:val="1127"/>
        </w:trPr>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rsidR="00075260" w:rsidRPr="00075260" w:rsidRDefault="00075260" w:rsidP="00075260">
            <w:pPr>
              <w:jc w:val="both"/>
              <w:rPr>
                <w:rFonts w:ascii="Times New Roman" w:hAnsi="Times New Roman" w:cs="Times New Roman"/>
                <w:sz w:val="20"/>
                <w:szCs w:val="20"/>
              </w:rPr>
            </w:pPr>
            <w:r w:rsidRPr="00075260">
              <w:rPr>
                <w:rFonts w:ascii="Times New Roman" w:hAnsi="Times New Roman" w:cs="Times New Roman"/>
                <w:sz w:val="20"/>
                <w:szCs w:val="20"/>
              </w:rPr>
              <w:t xml:space="preserve">Тема 1. Международная финансовая статистика как отрасль экономической статистики.  Отражение финансовых показателей в системе национальных счетов </w:t>
            </w:r>
          </w:p>
        </w:tc>
        <w:tc>
          <w:tcPr>
            <w:tcW w:w="5812" w:type="dxa"/>
            <w:tcBorders>
              <w:top w:val="single" w:sz="6" w:space="0" w:color="auto"/>
              <w:left w:val="single" w:sz="6" w:space="0" w:color="auto"/>
              <w:bottom w:val="single" w:sz="6" w:space="0" w:color="auto"/>
              <w:right w:val="single" w:sz="6" w:space="0" w:color="auto"/>
            </w:tcBorders>
          </w:tcPr>
          <w:p w:rsidR="00075260" w:rsidRPr="003C473E" w:rsidRDefault="003C473E" w:rsidP="00075260">
            <w:pPr>
              <w:pStyle w:val="afc"/>
              <w:numPr>
                <w:ilvl w:val="0"/>
                <w:numId w:val="38"/>
              </w:numPr>
              <w:ind w:right="128"/>
              <w:rPr>
                <w:rFonts w:ascii="Times New Roman" w:hAnsi="Times New Roman" w:cs="Times New Roman"/>
                <w:sz w:val="20"/>
                <w:szCs w:val="20"/>
              </w:rPr>
            </w:pPr>
            <w:r w:rsidRPr="003C473E">
              <w:rPr>
                <w:rFonts w:ascii="Times New Roman" w:hAnsi="Times New Roman" w:cs="Times New Roman"/>
                <w:sz w:val="22"/>
                <w:szCs w:val="22"/>
              </w:rPr>
              <w:t>Потоки платежей и их классификация.</w:t>
            </w:r>
          </w:p>
          <w:p w:rsidR="003C473E" w:rsidRPr="003C473E" w:rsidRDefault="003C473E" w:rsidP="003C473E">
            <w:pPr>
              <w:pStyle w:val="afc"/>
              <w:numPr>
                <w:ilvl w:val="0"/>
                <w:numId w:val="38"/>
              </w:numPr>
            </w:pPr>
            <w:r w:rsidRPr="003C473E">
              <w:rPr>
                <w:rFonts w:ascii="Times New Roman" w:hAnsi="Times New Roman" w:cs="Times New Roman"/>
                <w:sz w:val="22"/>
                <w:szCs w:val="22"/>
              </w:rPr>
              <w:t>Счет производства. Особенности построения счетов сектора "Финансовые учреждения.</w:t>
            </w:r>
          </w:p>
        </w:tc>
        <w:tc>
          <w:tcPr>
            <w:tcW w:w="2268" w:type="dxa"/>
            <w:tcBorders>
              <w:top w:val="single" w:sz="6" w:space="0" w:color="auto"/>
              <w:left w:val="single" w:sz="6" w:space="0" w:color="auto"/>
              <w:bottom w:val="single" w:sz="6" w:space="0" w:color="auto"/>
              <w:right w:val="single" w:sz="6" w:space="0" w:color="auto"/>
            </w:tcBorders>
          </w:tcPr>
          <w:p w:rsidR="00075260" w:rsidRDefault="00075260" w:rsidP="00075260">
            <w:r w:rsidRPr="001236DD">
              <w:rPr>
                <w:rFonts w:ascii="Times New Roman" w:eastAsia="Calibri" w:hAnsi="Times New Roman" w:cs="Times New Roman"/>
                <w:color w:val="auto"/>
                <w:sz w:val="20"/>
                <w:szCs w:val="20"/>
                <w:lang w:eastAsia="en-US"/>
              </w:rPr>
              <w:t xml:space="preserve">Работа с учебной литературой. Подготовка по вопросам плана семинарского занятия. Поиск информации в интернете по заданной теме. </w:t>
            </w:r>
          </w:p>
        </w:tc>
      </w:tr>
      <w:tr w:rsidR="00075260" w:rsidRPr="00D23D2E" w:rsidTr="000465EA">
        <w:trPr>
          <w:trHeight w:val="945"/>
        </w:trPr>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rsidR="00075260" w:rsidRPr="00075260" w:rsidRDefault="00075260" w:rsidP="00075260">
            <w:pPr>
              <w:jc w:val="both"/>
              <w:rPr>
                <w:rFonts w:ascii="Times New Roman" w:hAnsi="Times New Roman" w:cs="Times New Roman"/>
                <w:sz w:val="20"/>
                <w:szCs w:val="20"/>
              </w:rPr>
            </w:pPr>
            <w:r w:rsidRPr="00075260">
              <w:rPr>
                <w:rFonts w:ascii="Times New Roman" w:hAnsi="Times New Roman" w:cs="Times New Roman"/>
                <w:sz w:val="20"/>
                <w:szCs w:val="20"/>
              </w:rPr>
              <w:t>Тема 2. Международная статистика денежного обращения и кредита.  Международная статистика цен и инфляционных процессов</w:t>
            </w:r>
          </w:p>
        </w:tc>
        <w:tc>
          <w:tcPr>
            <w:tcW w:w="5812" w:type="dxa"/>
            <w:tcBorders>
              <w:top w:val="single" w:sz="6" w:space="0" w:color="auto"/>
              <w:left w:val="single" w:sz="6" w:space="0" w:color="auto"/>
              <w:bottom w:val="single" w:sz="6" w:space="0" w:color="auto"/>
              <w:right w:val="single" w:sz="6" w:space="0" w:color="auto"/>
            </w:tcBorders>
          </w:tcPr>
          <w:p w:rsidR="003C473E" w:rsidRPr="003C473E" w:rsidRDefault="003C473E" w:rsidP="003C473E">
            <w:pPr>
              <w:pStyle w:val="afc"/>
              <w:widowControl w:val="0"/>
              <w:numPr>
                <w:ilvl w:val="0"/>
                <w:numId w:val="37"/>
              </w:numPr>
              <w:autoSpaceDE w:val="0"/>
              <w:autoSpaceDN w:val="0"/>
              <w:adjustRightInd w:val="0"/>
              <w:ind w:right="128"/>
              <w:jc w:val="both"/>
              <w:rPr>
                <w:rFonts w:ascii="Times New Roman" w:eastAsia="Calibri" w:hAnsi="Times New Roman" w:cs="Times New Roman"/>
                <w:color w:val="auto"/>
                <w:sz w:val="20"/>
                <w:szCs w:val="20"/>
              </w:rPr>
            </w:pPr>
            <w:r w:rsidRPr="003C473E">
              <w:rPr>
                <w:rFonts w:ascii="Times New Roman" w:hAnsi="Times New Roman" w:cs="Times New Roman"/>
                <w:sz w:val="22"/>
                <w:szCs w:val="22"/>
              </w:rPr>
              <w:t>Определение денежного обращения, функции денег.</w:t>
            </w:r>
          </w:p>
          <w:p w:rsidR="003C473E" w:rsidRPr="003C473E" w:rsidRDefault="003C473E" w:rsidP="003C473E">
            <w:pPr>
              <w:pStyle w:val="afc"/>
              <w:widowControl w:val="0"/>
              <w:numPr>
                <w:ilvl w:val="0"/>
                <w:numId w:val="37"/>
              </w:numPr>
              <w:autoSpaceDE w:val="0"/>
              <w:autoSpaceDN w:val="0"/>
              <w:adjustRightInd w:val="0"/>
              <w:ind w:right="128"/>
              <w:jc w:val="both"/>
              <w:rPr>
                <w:rFonts w:ascii="Times New Roman" w:eastAsia="Calibri" w:hAnsi="Times New Roman" w:cs="Times New Roman"/>
                <w:color w:val="auto"/>
                <w:sz w:val="20"/>
                <w:szCs w:val="20"/>
              </w:rPr>
            </w:pPr>
            <w:r w:rsidRPr="003C473E">
              <w:rPr>
                <w:rFonts w:ascii="Times New Roman" w:hAnsi="Times New Roman" w:cs="Times New Roman"/>
                <w:sz w:val="22"/>
                <w:szCs w:val="22"/>
              </w:rPr>
              <w:t xml:space="preserve">Индексный анализ экономической эффективности банковских кредитов. </w:t>
            </w:r>
          </w:p>
          <w:p w:rsidR="003C473E" w:rsidRPr="00853355" w:rsidRDefault="003C473E" w:rsidP="003C473E">
            <w:pPr>
              <w:pStyle w:val="afc"/>
              <w:widowControl w:val="0"/>
              <w:numPr>
                <w:ilvl w:val="0"/>
                <w:numId w:val="37"/>
              </w:numPr>
              <w:autoSpaceDE w:val="0"/>
              <w:autoSpaceDN w:val="0"/>
              <w:adjustRightInd w:val="0"/>
              <w:ind w:right="128"/>
              <w:jc w:val="both"/>
              <w:rPr>
                <w:rFonts w:ascii="Times New Roman" w:eastAsia="Calibri" w:hAnsi="Times New Roman" w:cs="Times New Roman"/>
                <w:color w:val="auto"/>
                <w:sz w:val="20"/>
                <w:szCs w:val="20"/>
              </w:rPr>
            </w:pPr>
            <w:r w:rsidRPr="003C473E">
              <w:rPr>
                <w:rFonts w:ascii="Times New Roman" w:hAnsi="Times New Roman" w:cs="Times New Roman"/>
                <w:sz w:val="22"/>
                <w:szCs w:val="22"/>
              </w:rPr>
              <w:t>Методы изучения уровня и структуры цены.</w:t>
            </w:r>
          </w:p>
        </w:tc>
        <w:tc>
          <w:tcPr>
            <w:tcW w:w="2268" w:type="dxa"/>
            <w:tcBorders>
              <w:top w:val="single" w:sz="6" w:space="0" w:color="auto"/>
              <w:left w:val="single" w:sz="6" w:space="0" w:color="auto"/>
              <w:bottom w:val="single" w:sz="6" w:space="0" w:color="auto"/>
              <w:right w:val="single" w:sz="6" w:space="0" w:color="auto"/>
            </w:tcBorders>
          </w:tcPr>
          <w:p w:rsidR="00075260" w:rsidRDefault="00075260" w:rsidP="00075260">
            <w:r w:rsidRPr="001236DD">
              <w:rPr>
                <w:rFonts w:ascii="Times New Roman" w:eastAsia="Calibri" w:hAnsi="Times New Roman" w:cs="Times New Roman"/>
                <w:color w:val="auto"/>
                <w:sz w:val="20"/>
                <w:szCs w:val="20"/>
                <w:lang w:eastAsia="en-US"/>
              </w:rPr>
              <w:t xml:space="preserve">Работа с учебной литературой. Подготовка по вопросам плана семинарского занятия. Поиск информации в интернете по заданной теме. </w:t>
            </w:r>
            <w:r w:rsidRPr="003A47A7">
              <w:rPr>
                <w:rFonts w:ascii="Times New Roman" w:eastAsia="Calibri" w:hAnsi="Times New Roman" w:cs="Times New Roman"/>
                <w:color w:val="auto"/>
                <w:sz w:val="20"/>
                <w:szCs w:val="20"/>
                <w:lang w:eastAsia="en-US"/>
              </w:rPr>
              <w:t>Решение ситуационных задач.</w:t>
            </w:r>
          </w:p>
        </w:tc>
      </w:tr>
      <w:tr w:rsidR="00075260" w:rsidRPr="00D23D2E" w:rsidTr="000465EA">
        <w:trPr>
          <w:trHeight w:val="281"/>
        </w:trPr>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rsidR="00075260" w:rsidRPr="00075260" w:rsidRDefault="00075260" w:rsidP="00075260">
            <w:pPr>
              <w:jc w:val="both"/>
              <w:rPr>
                <w:rFonts w:ascii="Times New Roman" w:hAnsi="Times New Roman" w:cs="Times New Roman"/>
                <w:sz w:val="20"/>
                <w:szCs w:val="20"/>
              </w:rPr>
            </w:pPr>
            <w:r w:rsidRPr="00075260">
              <w:rPr>
                <w:rFonts w:ascii="Times New Roman" w:hAnsi="Times New Roman" w:cs="Times New Roman"/>
                <w:sz w:val="20"/>
                <w:szCs w:val="20"/>
              </w:rPr>
              <w:t>Тема 3. Международная банковская статистика. Основы международной статистики страхования.</w:t>
            </w:r>
          </w:p>
        </w:tc>
        <w:tc>
          <w:tcPr>
            <w:tcW w:w="5812" w:type="dxa"/>
            <w:tcBorders>
              <w:top w:val="single" w:sz="6" w:space="0" w:color="auto"/>
              <w:left w:val="single" w:sz="6" w:space="0" w:color="auto"/>
              <w:bottom w:val="single" w:sz="6" w:space="0" w:color="auto"/>
              <w:right w:val="single" w:sz="6" w:space="0" w:color="auto"/>
            </w:tcBorders>
          </w:tcPr>
          <w:p w:rsidR="00075260" w:rsidRPr="003C473E" w:rsidRDefault="003C473E" w:rsidP="00075260">
            <w:pPr>
              <w:pStyle w:val="afc"/>
              <w:widowControl w:val="0"/>
              <w:numPr>
                <w:ilvl w:val="0"/>
                <w:numId w:val="39"/>
              </w:numPr>
              <w:autoSpaceDE w:val="0"/>
              <w:autoSpaceDN w:val="0"/>
              <w:adjustRightInd w:val="0"/>
              <w:ind w:right="128"/>
              <w:jc w:val="both"/>
              <w:rPr>
                <w:rFonts w:ascii="Times New Roman" w:hAnsi="Times New Roman" w:cs="Times New Roman"/>
              </w:rPr>
            </w:pPr>
            <w:r w:rsidRPr="003C473E">
              <w:rPr>
                <w:rFonts w:ascii="Times New Roman" w:hAnsi="Times New Roman" w:cs="Times New Roman"/>
                <w:sz w:val="22"/>
                <w:szCs w:val="22"/>
              </w:rPr>
              <w:t>Основные виды банковских операций</w:t>
            </w:r>
          </w:p>
          <w:p w:rsidR="003C473E" w:rsidRPr="00853355" w:rsidRDefault="003C473E" w:rsidP="00075260">
            <w:pPr>
              <w:pStyle w:val="afc"/>
              <w:widowControl w:val="0"/>
              <w:numPr>
                <w:ilvl w:val="0"/>
                <w:numId w:val="39"/>
              </w:numPr>
              <w:autoSpaceDE w:val="0"/>
              <w:autoSpaceDN w:val="0"/>
              <w:adjustRightInd w:val="0"/>
              <w:ind w:right="128"/>
              <w:jc w:val="both"/>
              <w:rPr>
                <w:rFonts w:ascii="Times New Roman" w:hAnsi="Times New Roman" w:cs="Times New Roman"/>
              </w:rPr>
            </w:pPr>
            <w:r w:rsidRPr="003C473E">
              <w:rPr>
                <w:rFonts w:ascii="Times New Roman" w:hAnsi="Times New Roman" w:cs="Times New Roman"/>
                <w:sz w:val="22"/>
                <w:szCs w:val="22"/>
              </w:rPr>
              <w:t>Рейтинги страховых компаний.</w:t>
            </w:r>
          </w:p>
        </w:tc>
        <w:tc>
          <w:tcPr>
            <w:tcW w:w="2268" w:type="dxa"/>
            <w:tcBorders>
              <w:top w:val="single" w:sz="6" w:space="0" w:color="auto"/>
              <w:left w:val="single" w:sz="6" w:space="0" w:color="auto"/>
              <w:bottom w:val="single" w:sz="6" w:space="0" w:color="auto"/>
              <w:right w:val="single" w:sz="6" w:space="0" w:color="auto"/>
            </w:tcBorders>
          </w:tcPr>
          <w:p w:rsidR="00075260" w:rsidRDefault="00075260" w:rsidP="00075260">
            <w:r w:rsidRPr="001236DD">
              <w:rPr>
                <w:rFonts w:ascii="Times New Roman" w:eastAsia="Calibri" w:hAnsi="Times New Roman" w:cs="Times New Roman"/>
                <w:color w:val="auto"/>
                <w:sz w:val="20"/>
                <w:szCs w:val="20"/>
                <w:lang w:eastAsia="en-US"/>
              </w:rPr>
              <w:t xml:space="preserve">Работа с учебной литературой. Подготовка по вопросам плана семинарского занятия. Поиск информации в интернете по заданной теме. </w:t>
            </w:r>
          </w:p>
        </w:tc>
      </w:tr>
      <w:tr w:rsidR="00075260" w:rsidRPr="00D23D2E" w:rsidTr="000465EA">
        <w:trPr>
          <w:trHeight w:val="283"/>
        </w:trPr>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rsidR="00075260" w:rsidRPr="00075260" w:rsidRDefault="00075260" w:rsidP="00075260">
            <w:pPr>
              <w:jc w:val="both"/>
              <w:rPr>
                <w:rFonts w:ascii="Times New Roman" w:hAnsi="Times New Roman" w:cs="Times New Roman"/>
                <w:sz w:val="20"/>
                <w:szCs w:val="20"/>
              </w:rPr>
            </w:pPr>
            <w:r w:rsidRPr="00075260">
              <w:rPr>
                <w:rFonts w:ascii="Times New Roman" w:hAnsi="Times New Roman" w:cs="Times New Roman"/>
                <w:sz w:val="20"/>
                <w:szCs w:val="20"/>
              </w:rPr>
              <w:t>Тема 4. Международная статистика финансов организаций (предприятий)</w:t>
            </w:r>
          </w:p>
        </w:tc>
        <w:tc>
          <w:tcPr>
            <w:tcW w:w="5812" w:type="dxa"/>
            <w:tcBorders>
              <w:top w:val="single" w:sz="6" w:space="0" w:color="auto"/>
              <w:left w:val="single" w:sz="6" w:space="0" w:color="auto"/>
              <w:bottom w:val="single" w:sz="6" w:space="0" w:color="auto"/>
              <w:right w:val="single" w:sz="6" w:space="0" w:color="auto"/>
            </w:tcBorders>
          </w:tcPr>
          <w:p w:rsidR="00075260" w:rsidRPr="003C473E" w:rsidRDefault="003C473E" w:rsidP="00075260">
            <w:pPr>
              <w:pStyle w:val="afc"/>
              <w:numPr>
                <w:ilvl w:val="0"/>
                <w:numId w:val="44"/>
              </w:numPr>
              <w:ind w:right="128"/>
              <w:jc w:val="both"/>
              <w:rPr>
                <w:rFonts w:ascii="Times New Roman" w:eastAsia="Calibri" w:hAnsi="Times New Roman" w:cs="Times New Roman"/>
                <w:color w:val="auto"/>
                <w:sz w:val="20"/>
                <w:szCs w:val="20"/>
                <w:lang w:eastAsia="en-US"/>
              </w:rPr>
            </w:pPr>
            <w:r w:rsidRPr="003C473E">
              <w:rPr>
                <w:rFonts w:ascii="Times New Roman" w:hAnsi="Times New Roman" w:cs="Times New Roman"/>
                <w:sz w:val="22"/>
                <w:szCs w:val="22"/>
              </w:rPr>
              <w:t>Формирование и использование финансовых ресурсов организаций.</w:t>
            </w:r>
          </w:p>
        </w:tc>
        <w:tc>
          <w:tcPr>
            <w:tcW w:w="2268" w:type="dxa"/>
            <w:tcBorders>
              <w:top w:val="single" w:sz="6" w:space="0" w:color="auto"/>
              <w:left w:val="single" w:sz="6" w:space="0" w:color="auto"/>
              <w:bottom w:val="single" w:sz="6" w:space="0" w:color="auto"/>
              <w:right w:val="single" w:sz="6" w:space="0" w:color="auto"/>
            </w:tcBorders>
          </w:tcPr>
          <w:p w:rsidR="00075260" w:rsidRPr="00D23D2E" w:rsidRDefault="00075260" w:rsidP="00075260">
            <w:pPr>
              <w:tabs>
                <w:tab w:val="clear" w:pos="708"/>
              </w:tabs>
              <w:rPr>
                <w:rFonts w:ascii="Times New Roman" w:eastAsia="Times New Roman" w:hAnsi="Times New Roman" w:cs="Times New Roman"/>
                <w:color w:val="auto"/>
                <w:sz w:val="20"/>
                <w:szCs w:val="20"/>
              </w:rPr>
            </w:pPr>
            <w:r w:rsidRPr="00D23D2E">
              <w:rPr>
                <w:rFonts w:ascii="Times New Roman" w:eastAsia="Times New Roman" w:hAnsi="Times New Roman" w:cs="Times New Roman"/>
                <w:color w:val="auto"/>
                <w:sz w:val="20"/>
                <w:szCs w:val="20"/>
              </w:rPr>
              <w:t>Работа с учебной и справочной литературой, Интернет-ресурсами, подготовка доклада от каждой рабочей группы, подготовка к групповой дискуссии</w:t>
            </w:r>
          </w:p>
        </w:tc>
      </w:tr>
      <w:tr w:rsidR="00075260" w:rsidRPr="00D23D2E" w:rsidTr="000465EA">
        <w:trPr>
          <w:trHeight w:val="553"/>
        </w:trPr>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rsidR="00075260" w:rsidRPr="00075260" w:rsidRDefault="00075260" w:rsidP="00075260">
            <w:pPr>
              <w:jc w:val="both"/>
              <w:rPr>
                <w:rFonts w:ascii="Times New Roman" w:hAnsi="Times New Roman" w:cs="Times New Roman"/>
                <w:sz w:val="20"/>
                <w:szCs w:val="20"/>
              </w:rPr>
            </w:pPr>
            <w:r w:rsidRPr="00075260">
              <w:rPr>
                <w:rFonts w:ascii="Times New Roman" w:hAnsi="Times New Roman" w:cs="Times New Roman"/>
                <w:sz w:val="20"/>
                <w:szCs w:val="20"/>
              </w:rPr>
              <w:t>Тема 5. Статистика платежного баланса</w:t>
            </w:r>
          </w:p>
        </w:tc>
        <w:tc>
          <w:tcPr>
            <w:tcW w:w="5812" w:type="dxa"/>
            <w:tcBorders>
              <w:top w:val="single" w:sz="6" w:space="0" w:color="auto"/>
              <w:left w:val="single" w:sz="6" w:space="0" w:color="auto"/>
              <w:bottom w:val="single" w:sz="6" w:space="0" w:color="auto"/>
              <w:right w:val="single" w:sz="6" w:space="0" w:color="auto"/>
            </w:tcBorders>
          </w:tcPr>
          <w:p w:rsidR="003C473E" w:rsidRPr="003C473E" w:rsidRDefault="003C473E" w:rsidP="00075260">
            <w:pPr>
              <w:pStyle w:val="afc"/>
              <w:numPr>
                <w:ilvl w:val="0"/>
                <w:numId w:val="43"/>
              </w:numPr>
              <w:ind w:right="128"/>
              <w:jc w:val="both"/>
              <w:rPr>
                <w:rFonts w:ascii="Times New Roman" w:eastAsia="Calibri" w:hAnsi="Times New Roman" w:cs="Times New Roman"/>
                <w:color w:val="auto"/>
                <w:sz w:val="20"/>
                <w:szCs w:val="20"/>
                <w:lang w:eastAsia="en-US"/>
              </w:rPr>
            </w:pPr>
            <w:r w:rsidRPr="003C473E">
              <w:rPr>
                <w:rFonts w:ascii="Times New Roman" w:hAnsi="Times New Roman" w:cs="Times New Roman"/>
                <w:sz w:val="22"/>
                <w:szCs w:val="22"/>
              </w:rPr>
              <w:t xml:space="preserve">Счет текущих операций. </w:t>
            </w:r>
          </w:p>
          <w:p w:rsidR="003C473E" w:rsidRPr="003C473E" w:rsidRDefault="003C473E" w:rsidP="00075260">
            <w:pPr>
              <w:pStyle w:val="afc"/>
              <w:numPr>
                <w:ilvl w:val="0"/>
                <w:numId w:val="43"/>
              </w:numPr>
              <w:ind w:right="128"/>
              <w:jc w:val="both"/>
              <w:rPr>
                <w:rFonts w:ascii="Times New Roman" w:eastAsia="Calibri" w:hAnsi="Times New Roman" w:cs="Times New Roman"/>
                <w:color w:val="auto"/>
                <w:sz w:val="20"/>
                <w:szCs w:val="20"/>
                <w:lang w:eastAsia="en-US"/>
              </w:rPr>
            </w:pPr>
            <w:r w:rsidRPr="003C473E">
              <w:rPr>
                <w:rFonts w:ascii="Times New Roman" w:hAnsi="Times New Roman" w:cs="Times New Roman"/>
                <w:sz w:val="22"/>
                <w:szCs w:val="22"/>
              </w:rPr>
              <w:t xml:space="preserve">Оценка экспорта и импорта товаров. </w:t>
            </w:r>
          </w:p>
          <w:p w:rsidR="00075260" w:rsidRPr="003C473E" w:rsidRDefault="003C473E" w:rsidP="00075260">
            <w:pPr>
              <w:pStyle w:val="afc"/>
              <w:numPr>
                <w:ilvl w:val="0"/>
                <w:numId w:val="43"/>
              </w:numPr>
              <w:ind w:right="128"/>
              <w:jc w:val="both"/>
              <w:rPr>
                <w:rFonts w:ascii="Times New Roman" w:eastAsia="Calibri" w:hAnsi="Times New Roman" w:cs="Times New Roman"/>
                <w:color w:val="auto"/>
                <w:sz w:val="20"/>
                <w:szCs w:val="20"/>
                <w:lang w:eastAsia="en-US"/>
              </w:rPr>
            </w:pPr>
            <w:r w:rsidRPr="003C473E">
              <w:rPr>
                <w:rFonts w:ascii="Times New Roman" w:hAnsi="Times New Roman" w:cs="Times New Roman"/>
                <w:sz w:val="22"/>
                <w:szCs w:val="22"/>
              </w:rPr>
              <w:t xml:space="preserve">Счет операций с капиталом и финансовыми инструментами.  </w:t>
            </w:r>
          </w:p>
        </w:tc>
        <w:tc>
          <w:tcPr>
            <w:tcW w:w="2268" w:type="dxa"/>
            <w:tcBorders>
              <w:top w:val="single" w:sz="6" w:space="0" w:color="auto"/>
              <w:left w:val="single" w:sz="6" w:space="0" w:color="auto"/>
              <w:bottom w:val="single" w:sz="6" w:space="0" w:color="auto"/>
              <w:right w:val="single" w:sz="6" w:space="0" w:color="auto"/>
            </w:tcBorders>
          </w:tcPr>
          <w:p w:rsidR="00075260" w:rsidRDefault="00075260" w:rsidP="00075260">
            <w:r w:rsidRPr="006509F3">
              <w:rPr>
                <w:rFonts w:ascii="Times New Roman" w:eastAsia="Calibri" w:hAnsi="Times New Roman" w:cs="Times New Roman"/>
                <w:color w:val="auto"/>
                <w:sz w:val="20"/>
                <w:szCs w:val="20"/>
                <w:lang w:eastAsia="en-US"/>
              </w:rPr>
              <w:t xml:space="preserve">Работа с учебной литературой и нормативными документами. Выполнение домашнего </w:t>
            </w:r>
            <w:r w:rsidRPr="006509F3">
              <w:rPr>
                <w:rFonts w:ascii="Times New Roman" w:eastAsia="Calibri" w:hAnsi="Times New Roman" w:cs="Times New Roman"/>
                <w:color w:val="auto"/>
                <w:sz w:val="20"/>
                <w:szCs w:val="20"/>
                <w:lang w:eastAsia="en-US"/>
              </w:rPr>
              <w:lastRenderedPageBreak/>
              <w:t>задания. Поиск информации в интернете по заданной теме. Решение ситуационных задач.</w:t>
            </w:r>
          </w:p>
        </w:tc>
      </w:tr>
    </w:tbl>
    <w:p w:rsidR="00627A75" w:rsidRPr="00627A75" w:rsidRDefault="00627A75" w:rsidP="00236A0B">
      <w:pPr>
        <w:pStyle w:val="1"/>
        <w:framePr w:wrap="notBeside" w:hAnchor="page" w:x="1426" w:y="206"/>
        <w:jc w:val="both"/>
        <w:rPr>
          <w:rFonts w:ascii="Times New Roman" w:hAnsi="Times New Roman" w:cs="Times New Roman"/>
          <w:b/>
          <w:color w:val="auto"/>
          <w:spacing w:val="0"/>
          <w:lang w:val="ru-RU"/>
        </w:rPr>
      </w:pPr>
      <w:bookmarkStart w:id="25" w:name="_Toc131591859"/>
      <w:r w:rsidRPr="00876C81">
        <w:rPr>
          <w:rStyle w:val="af8"/>
          <w:color w:val="auto"/>
          <w:spacing w:val="0"/>
          <w:sz w:val="28"/>
          <w:szCs w:val="28"/>
          <w:lang w:val="ru-RU"/>
        </w:rPr>
        <w:lastRenderedPageBreak/>
        <w:t>6.</w:t>
      </w:r>
      <w:r w:rsidRPr="009F287C">
        <w:rPr>
          <w:rStyle w:val="af8"/>
          <w:rFonts w:eastAsia="Arial Unicode MS"/>
          <w:color w:val="auto"/>
          <w:spacing w:val="0"/>
          <w:sz w:val="28"/>
          <w:szCs w:val="28"/>
          <w:lang w:val="ru-RU"/>
        </w:rPr>
        <w:t>2</w:t>
      </w:r>
      <w:r w:rsidRPr="00876C81">
        <w:rPr>
          <w:rStyle w:val="af8"/>
          <w:color w:val="auto"/>
          <w:spacing w:val="0"/>
          <w:sz w:val="28"/>
          <w:szCs w:val="28"/>
          <w:lang w:val="ru-RU"/>
        </w:rPr>
        <w:t>.</w:t>
      </w:r>
      <w:r w:rsidRPr="00876C81">
        <w:rPr>
          <w:rStyle w:val="af8"/>
          <w:b w:val="0"/>
          <w:color w:val="auto"/>
          <w:spacing w:val="0"/>
          <w:sz w:val="28"/>
          <w:szCs w:val="28"/>
          <w:lang w:val="ru-RU"/>
        </w:rPr>
        <w:t xml:space="preserve"> </w:t>
      </w:r>
      <w:r w:rsidRPr="00876C81">
        <w:rPr>
          <w:rFonts w:ascii="Times New Roman" w:hAnsi="Times New Roman" w:cs="Times New Roman"/>
          <w:b/>
          <w:color w:val="auto"/>
          <w:spacing w:val="0"/>
          <w:lang w:val="ru-RU"/>
        </w:rPr>
        <w:t>Перечень вопросов,</w:t>
      </w:r>
      <w:r w:rsidRPr="009F287C">
        <w:rPr>
          <w:rFonts w:ascii="Times New Roman" w:hAnsi="Times New Roman" w:cs="Times New Roman"/>
          <w:b/>
          <w:color w:val="auto"/>
          <w:spacing w:val="0"/>
          <w:lang w:val="ru-RU"/>
        </w:rPr>
        <w:t xml:space="preserve"> заданий, тем для подготовки к текущему контролю</w:t>
      </w:r>
      <w:bookmarkEnd w:id="25"/>
      <w:r w:rsidRPr="009F287C">
        <w:rPr>
          <w:rFonts w:ascii="Times New Roman" w:hAnsi="Times New Roman" w:cs="Times New Roman"/>
          <w:b/>
          <w:color w:val="auto"/>
          <w:spacing w:val="0"/>
          <w:lang w:val="ru-RU"/>
        </w:rPr>
        <w:t xml:space="preserve"> </w:t>
      </w:r>
    </w:p>
    <w:p w:rsidR="002C57C9" w:rsidRPr="00E24777" w:rsidRDefault="002C57C9" w:rsidP="002C57C9">
      <w:pPr>
        <w:keepNext/>
        <w:keepLines/>
        <w:tabs>
          <w:tab w:val="left" w:pos="477"/>
        </w:tabs>
        <w:ind w:right="160"/>
        <w:jc w:val="both"/>
        <w:outlineLvl w:val="3"/>
        <w:rPr>
          <w:rStyle w:val="40"/>
          <w:rFonts w:eastAsia="Arial Unicode MS"/>
          <w:b/>
          <w:color w:val="auto"/>
          <w:spacing w:val="0"/>
          <w:sz w:val="28"/>
          <w:szCs w:val="28"/>
        </w:rPr>
      </w:pPr>
    </w:p>
    <w:p w:rsidR="00281BBD" w:rsidRDefault="00627A75" w:rsidP="00281BBD">
      <w:pPr>
        <w:rPr>
          <w:rStyle w:val="40"/>
          <w:rFonts w:eastAsia="Arial Unicode MS"/>
          <w:b/>
          <w:spacing w:val="0"/>
          <w:sz w:val="28"/>
          <w:szCs w:val="28"/>
        </w:rPr>
      </w:pPr>
      <w:r w:rsidRPr="00627A75">
        <w:rPr>
          <w:rStyle w:val="40"/>
          <w:rFonts w:eastAsia="Arial Unicode MS"/>
          <w:b/>
          <w:spacing w:val="0"/>
          <w:sz w:val="28"/>
          <w:szCs w:val="28"/>
        </w:rPr>
        <w:t>Примерн</w:t>
      </w:r>
      <w:r w:rsidR="00472B58">
        <w:rPr>
          <w:rStyle w:val="40"/>
          <w:rFonts w:eastAsia="Arial Unicode MS"/>
          <w:b/>
          <w:spacing w:val="0"/>
          <w:sz w:val="28"/>
          <w:szCs w:val="28"/>
        </w:rPr>
        <w:t>ые</w:t>
      </w:r>
      <w:r w:rsidRPr="00627A75">
        <w:rPr>
          <w:rStyle w:val="40"/>
          <w:rFonts w:eastAsia="Arial Unicode MS"/>
          <w:b/>
          <w:spacing w:val="0"/>
          <w:sz w:val="28"/>
          <w:szCs w:val="28"/>
        </w:rPr>
        <w:t xml:space="preserve"> </w:t>
      </w:r>
      <w:r w:rsidR="00472B58">
        <w:rPr>
          <w:rStyle w:val="40"/>
          <w:rFonts w:eastAsia="Arial Unicode MS"/>
          <w:b/>
          <w:spacing w:val="0"/>
          <w:sz w:val="28"/>
          <w:szCs w:val="28"/>
        </w:rPr>
        <w:t>задачи для</w:t>
      </w:r>
      <w:r w:rsidRPr="00627A75">
        <w:rPr>
          <w:rStyle w:val="40"/>
          <w:rFonts w:eastAsia="Arial Unicode MS"/>
          <w:b/>
          <w:spacing w:val="0"/>
          <w:sz w:val="28"/>
          <w:szCs w:val="28"/>
        </w:rPr>
        <w:t xml:space="preserve"> контрол</w:t>
      </w:r>
      <w:r w:rsidR="00F61D05">
        <w:rPr>
          <w:rStyle w:val="40"/>
          <w:rFonts w:eastAsia="Arial Unicode MS"/>
          <w:b/>
          <w:spacing w:val="0"/>
          <w:sz w:val="28"/>
          <w:szCs w:val="28"/>
        </w:rPr>
        <w:t xml:space="preserve">ьной </w:t>
      </w:r>
      <w:r w:rsidRPr="00627A75">
        <w:rPr>
          <w:rStyle w:val="40"/>
          <w:rFonts w:eastAsia="Arial Unicode MS"/>
          <w:b/>
          <w:spacing w:val="0"/>
          <w:sz w:val="28"/>
          <w:szCs w:val="28"/>
        </w:rPr>
        <w:t>работ</w:t>
      </w:r>
      <w:r w:rsidR="00F61D05">
        <w:rPr>
          <w:rStyle w:val="40"/>
          <w:rFonts w:eastAsia="Arial Unicode MS"/>
          <w:b/>
          <w:spacing w:val="0"/>
          <w:sz w:val="28"/>
          <w:szCs w:val="28"/>
        </w:rPr>
        <w:t>ы</w:t>
      </w:r>
    </w:p>
    <w:p w:rsidR="00281BBD" w:rsidRDefault="00281BBD" w:rsidP="00281BBD">
      <w:pPr>
        <w:jc w:val="both"/>
        <w:rPr>
          <w:rFonts w:ascii="Times New Roman" w:hAnsi="Times New Roman" w:cs="Times New Roman"/>
          <w:sz w:val="28"/>
          <w:szCs w:val="28"/>
        </w:rPr>
      </w:pPr>
    </w:p>
    <w:p w:rsidR="00281BBD" w:rsidRDefault="003C473E" w:rsidP="00281BBD">
      <w:pPr>
        <w:jc w:val="both"/>
        <w:rPr>
          <w:rFonts w:ascii="Times New Roman" w:hAnsi="Times New Roman" w:cs="Times New Roman"/>
          <w:b/>
          <w:sz w:val="28"/>
          <w:szCs w:val="28"/>
        </w:rPr>
      </w:pPr>
      <w:r w:rsidRPr="003C473E">
        <w:rPr>
          <w:rFonts w:ascii="Times New Roman" w:hAnsi="Times New Roman" w:cs="Times New Roman"/>
          <w:sz w:val="28"/>
          <w:szCs w:val="28"/>
        </w:rPr>
        <w:t xml:space="preserve">Задача 1. Ниже приведены названия основных счетов системы национального счетоводства Англии, Америки, Франции и ФРГ. Приведите перечень основных счетов по каждой стране отдельно; национального дохода и национального продукта, личных доходов и расходов населения, поступлений и расходов правительства, внешних операций валовых сбережений и инвестиций национального дохода и национальных расходов, доходов корпораций, сводных операций по счетам капитала, операций с зарубежным миром, счет производства, образования доходов, распределения дохода, счет капитала, конечного использования располагаемого национального дохода, счет "остальной мир", счет перераспределения доходов. </w:t>
      </w:r>
    </w:p>
    <w:p w:rsidR="00281BBD" w:rsidRDefault="003C473E" w:rsidP="00281BBD">
      <w:pPr>
        <w:jc w:val="both"/>
        <w:rPr>
          <w:rFonts w:ascii="Times New Roman" w:hAnsi="Times New Roman" w:cs="Times New Roman"/>
          <w:b/>
          <w:sz w:val="28"/>
          <w:szCs w:val="28"/>
        </w:rPr>
      </w:pPr>
      <w:r w:rsidRPr="003C473E">
        <w:rPr>
          <w:rFonts w:ascii="Times New Roman" w:hAnsi="Times New Roman" w:cs="Times New Roman"/>
          <w:sz w:val="28"/>
          <w:szCs w:val="28"/>
        </w:rPr>
        <w:t>Задача 2. Сколько секторов в системах национального счетоводства А</w:t>
      </w:r>
      <w:r>
        <w:rPr>
          <w:rFonts w:ascii="Times New Roman" w:hAnsi="Times New Roman" w:cs="Times New Roman"/>
          <w:sz w:val="28"/>
          <w:szCs w:val="28"/>
        </w:rPr>
        <w:t>н</w:t>
      </w:r>
      <w:r w:rsidRPr="003C473E">
        <w:rPr>
          <w:rFonts w:ascii="Times New Roman" w:hAnsi="Times New Roman" w:cs="Times New Roman"/>
          <w:sz w:val="28"/>
          <w:szCs w:val="28"/>
        </w:rPr>
        <w:t xml:space="preserve">глии, Америки, Франции и ФРГ и как они называются: личный, предпринимательский, правительственный, зарубежный нефинансовый, финансовый, домашние хозяйства, некоммерческие организаций, обслуживающих домашние хозяйства, остальной мир, индивидуальный, корпоративный. </w:t>
      </w:r>
    </w:p>
    <w:p w:rsidR="00281BBD" w:rsidRDefault="003C473E" w:rsidP="00281BBD">
      <w:pPr>
        <w:jc w:val="both"/>
        <w:rPr>
          <w:rFonts w:ascii="Times New Roman" w:hAnsi="Times New Roman" w:cs="Times New Roman"/>
          <w:b/>
          <w:sz w:val="28"/>
          <w:szCs w:val="28"/>
        </w:rPr>
      </w:pPr>
      <w:r w:rsidRPr="003C473E">
        <w:rPr>
          <w:rFonts w:ascii="Times New Roman" w:hAnsi="Times New Roman" w:cs="Times New Roman"/>
          <w:sz w:val="28"/>
          <w:szCs w:val="28"/>
        </w:rPr>
        <w:t xml:space="preserve">Задача 3. Приведите секторную структуру экономики в системе национальных счетов ФРГ. </w:t>
      </w:r>
    </w:p>
    <w:p w:rsidR="00281BBD" w:rsidRDefault="003C473E" w:rsidP="00281BBD">
      <w:pPr>
        <w:jc w:val="both"/>
        <w:rPr>
          <w:rFonts w:ascii="Times New Roman" w:hAnsi="Times New Roman" w:cs="Times New Roman"/>
          <w:b/>
          <w:sz w:val="28"/>
          <w:szCs w:val="28"/>
        </w:rPr>
      </w:pPr>
      <w:r w:rsidRPr="003C473E">
        <w:rPr>
          <w:rFonts w:ascii="Times New Roman" w:hAnsi="Times New Roman" w:cs="Times New Roman"/>
          <w:sz w:val="28"/>
          <w:szCs w:val="28"/>
        </w:rPr>
        <w:t>Задача 4. Приведите основные отличия в формировании секторов "предприятия", "домашние хозяйства"</w:t>
      </w:r>
      <w:r w:rsidR="00281BBD">
        <w:rPr>
          <w:rFonts w:ascii="Times New Roman" w:hAnsi="Times New Roman" w:cs="Times New Roman"/>
          <w:sz w:val="28"/>
          <w:szCs w:val="28"/>
        </w:rPr>
        <w:t xml:space="preserve"> в</w:t>
      </w:r>
      <w:r w:rsidRPr="003C473E">
        <w:rPr>
          <w:rFonts w:ascii="Times New Roman" w:hAnsi="Times New Roman" w:cs="Times New Roman"/>
          <w:sz w:val="28"/>
          <w:szCs w:val="28"/>
        </w:rPr>
        <w:t xml:space="preserve"> системе национальных счетов США и ФРГ. </w:t>
      </w:r>
    </w:p>
    <w:p w:rsidR="00281BBD" w:rsidRDefault="003C473E" w:rsidP="00281BBD">
      <w:pPr>
        <w:jc w:val="both"/>
        <w:rPr>
          <w:rFonts w:ascii="Times New Roman" w:hAnsi="Times New Roman" w:cs="Times New Roman"/>
          <w:b/>
          <w:sz w:val="28"/>
          <w:szCs w:val="28"/>
        </w:rPr>
      </w:pPr>
      <w:r w:rsidRPr="003C473E">
        <w:rPr>
          <w:rFonts w:ascii="Times New Roman" w:hAnsi="Times New Roman" w:cs="Times New Roman"/>
          <w:sz w:val="28"/>
          <w:szCs w:val="28"/>
        </w:rPr>
        <w:t xml:space="preserve">Задача 5. Ответьте на вопрос в какой из систем национального счетоводства западных стран не определяется условная продукция банков? </w:t>
      </w:r>
    </w:p>
    <w:p w:rsidR="00281BBD" w:rsidRDefault="003C473E" w:rsidP="00281BBD">
      <w:pPr>
        <w:jc w:val="both"/>
        <w:rPr>
          <w:rFonts w:ascii="Times New Roman" w:hAnsi="Times New Roman" w:cs="Times New Roman"/>
          <w:b/>
          <w:sz w:val="28"/>
          <w:szCs w:val="28"/>
        </w:rPr>
      </w:pPr>
      <w:r w:rsidRPr="003C473E">
        <w:rPr>
          <w:rFonts w:ascii="Times New Roman" w:hAnsi="Times New Roman" w:cs="Times New Roman"/>
          <w:sz w:val="28"/>
          <w:szCs w:val="28"/>
        </w:rPr>
        <w:t>Задача 6. Приведите секторную структуру экономики в системе национальных счетов Франции и Англии</w:t>
      </w:r>
      <w:r w:rsidR="00281BBD">
        <w:rPr>
          <w:rFonts w:ascii="Times New Roman" w:hAnsi="Times New Roman" w:cs="Times New Roman"/>
          <w:sz w:val="28"/>
          <w:szCs w:val="28"/>
        </w:rPr>
        <w:t>.</w:t>
      </w:r>
    </w:p>
    <w:p w:rsidR="00281BBD" w:rsidRPr="007316FA" w:rsidRDefault="00281BBD" w:rsidP="007316FA">
      <w:pPr>
        <w:jc w:val="both"/>
        <w:rPr>
          <w:rFonts w:ascii="Times New Roman" w:hAnsi="Times New Roman" w:cs="Times New Roman"/>
          <w:b/>
          <w:sz w:val="28"/>
          <w:szCs w:val="28"/>
        </w:rPr>
      </w:pPr>
      <w:r w:rsidRPr="00281BBD">
        <w:rPr>
          <w:rFonts w:ascii="Times New Roman" w:hAnsi="Times New Roman" w:cs="Times New Roman"/>
          <w:sz w:val="28"/>
          <w:szCs w:val="28"/>
        </w:rPr>
        <w:t xml:space="preserve">Задача </w:t>
      </w:r>
      <w:r>
        <w:rPr>
          <w:rFonts w:ascii="Times New Roman" w:hAnsi="Times New Roman" w:cs="Times New Roman"/>
          <w:sz w:val="28"/>
          <w:szCs w:val="28"/>
        </w:rPr>
        <w:t>7</w:t>
      </w:r>
      <w:r w:rsidRPr="00281BBD">
        <w:rPr>
          <w:rFonts w:ascii="Times New Roman" w:hAnsi="Times New Roman" w:cs="Times New Roman"/>
          <w:sz w:val="28"/>
          <w:szCs w:val="28"/>
        </w:rPr>
        <w:t xml:space="preserve">. Имеются следующие данные: (млрд. </w:t>
      </w:r>
      <w:proofErr w:type="spellStart"/>
      <w:r w:rsidRPr="00281BBD">
        <w:rPr>
          <w:rFonts w:ascii="Times New Roman" w:hAnsi="Times New Roman" w:cs="Times New Roman"/>
          <w:sz w:val="28"/>
          <w:szCs w:val="28"/>
        </w:rPr>
        <w:t>д.е</w:t>
      </w:r>
      <w:proofErr w:type="spellEnd"/>
      <w:r w:rsidRPr="00281BBD">
        <w:rPr>
          <w:rFonts w:ascii="Times New Roman" w:hAnsi="Times New Roman" w:cs="Times New Roman"/>
          <w:sz w:val="28"/>
          <w:szCs w:val="28"/>
        </w:rPr>
        <w:t>.) Валовой внутренний продукт 5000,6</w:t>
      </w:r>
      <w:r>
        <w:rPr>
          <w:rFonts w:ascii="Times New Roman" w:hAnsi="Times New Roman" w:cs="Times New Roman"/>
          <w:sz w:val="28"/>
          <w:szCs w:val="28"/>
        </w:rPr>
        <w:t>,</w:t>
      </w:r>
      <w:r w:rsidRPr="00281BBD">
        <w:rPr>
          <w:rFonts w:ascii="Times New Roman" w:hAnsi="Times New Roman" w:cs="Times New Roman"/>
          <w:sz w:val="28"/>
          <w:szCs w:val="28"/>
        </w:rPr>
        <w:t xml:space="preserve"> сальдо факторных доходов из-за рубежа 463,0, потребление основного капитала - 576,6, косвенные налоги – 440,3, субсидии на продукты и импорт за вычетом текущей прибыли правительственных предприятий – 250, взносы на социальную защиту - 272,2, чистая прибыль предприятий -3</w:t>
      </w:r>
      <w:r>
        <w:rPr>
          <w:rFonts w:ascii="Times New Roman" w:hAnsi="Times New Roman" w:cs="Times New Roman"/>
          <w:sz w:val="28"/>
          <w:szCs w:val="28"/>
        </w:rPr>
        <w:t xml:space="preserve"> </w:t>
      </w:r>
      <w:r w:rsidRPr="00281BBD">
        <w:rPr>
          <w:rFonts w:ascii="Times New Roman" w:hAnsi="Times New Roman" w:cs="Times New Roman"/>
          <w:sz w:val="28"/>
          <w:szCs w:val="28"/>
        </w:rPr>
        <w:t>000,0, полученные домашними хозяйствами трансферты, проценты, дивиденды -</w:t>
      </w:r>
      <w:r>
        <w:rPr>
          <w:rFonts w:ascii="Times New Roman" w:hAnsi="Times New Roman" w:cs="Times New Roman"/>
          <w:sz w:val="28"/>
          <w:szCs w:val="28"/>
        </w:rPr>
        <w:t xml:space="preserve"> </w:t>
      </w:r>
      <w:r w:rsidRPr="00281BBD">
        <w:rPr>
          <w:rFonts w:ascii="Times New Roman" w:hAnsi="Times New Roman" w:cs="Times New Roman"/>
          <w:sz w:val="28"/>
          <w:szCs w:val="28"/>
        </w:rPr>
        <w:t xml:space="preserve">599,1, личные налоги и неналоговые платежи - 699,1, личные расходы 1067,3. На основании этих данных определите валовой национальный продукт, </w:t>
      </w:r>
      <w:r w:rsidRPr="00281BBD">
        <w:rPr>
          <w:rFonts w:ascii="Times New Roman" w:hAnsi="Times New Roman" w:cs="Times New Roman"/>
          <w:sz w:val="28"/>
          <w:szCs w:val="28"/>
        </w:rPr>
        <w:lastRenderedPageBreak/>
        <w:t xml:space="preserve">чистый национальный продукт, национальный доход, личный доход, личный располагаемый доход, личное сбережение населения согласно системы национальных счетов США. </w:t>
      </w:r>
    </w:p>
    <w:p w:rsidR="003C473E" w:rsidRPr="003C473E" w:rsidRDefault="003C473E" w:rsidP="002C57C9">
      <w:pPr>
        <w:keepNext/>
        <w:keepLines/>
        <w:tabs>
          <w:tab w:val="left" w:pos="477"/>
        </w:tabs>
        <w:ind w:right="160"/>
        <w:jc w:val="both"/>
        <w:outlineLvl w:val="3"/>
        <w:rPr>
          <w:rStyle w:val="40"/>
          <w:rFonts w:eastAsia="Arial Unicode MS"/>
          <w:b/>
          <w:color w:val="auto"/>
          <w:spacing w:val="0"/>
          <w:sz w:val="28"/>
          <w:szCs w:val="28"/>
        </w:rPr>
      </w:pPr>
    </w:p>
    <w:p w:rsidR="00252422" w:rsidRPr="00627A75" w:rsidRDefault="00657C68" w:rsidP="00252422">
      <w:pPr>
        <w:ind w:firstLine="709"/>
        <w:jc w:val="both"/>
        <w:rPr>
          <w:rFonts w:ascii="Times New Roman" w:hAnsi="Times New Roman" w:cs="Times New Roman"/>
          <w:sz w:val="28"/>
        </w:rPr>
      </w:pPr>
      <w:r w:rsidRPr="00627A75">
        <w:rPr>
          <w:rFonts w:ascii="Times New Roman" w:hAnsi="Times New Roman" w:cs="Times New Roman"/>
          <w:sz w:val="28"/>
        </w:rPr>
        <w:t>Критерии ба</w:t>
      </w:r>
      <w:r w:rsidR="00251EEA" w:rsidRPr="00627A75">
        <w:rPr>
          <w:rFonts w:ascii="Times New Roman" w:hAnsi="Times New Roman" w:cs="Times New Roman"/>
          <w:sz w:val="28"/>
        </w:rPr>
        <w:t>л</w:t>
      </w:r>
      <w:r w:rsidRPr="00627A75">
        <w:rPr>
          <w:rFonts w:ascii="Times New Roman" w:hAnsi="Times New Roman" w:cs="Times New Roman"/>
          <w:sz w:val="28"/>
        </w:rPr>
        <w:t xml:space="preserve">льной оценки различных форм текущего контроля успеваемости содержатся в соответствующих методических рекомендациях </w:t>
      </w:r>
      <w:r w:rsidR="00472B58">
        <w:rPr>
          <w:rFonts w:ascii="Times New Roman" w:hAnsi="Times New Roman" w:cs="Times New Roman"/>
          <w:sz w:val="28"/>
        </w:rPr>
        <w:t>Кафедры мировой экономики и мировых финансов</w:t>
      </w:r>
      <w:r w:rsidR="00252422" w:rsidRPr="00627A75">
        <w:rPr>
          <w:rFonts w:ascii="Times New Roman" w:hAnsi="Times New Roman" w:cs="Times New Roman"/>
          <w:sz w:val="28"/>
        </w:rPr>
        <w:t>.</w:t>
      </w:r>
    </w:p>
    <w:p w:rsidR="00252422" w:rsidRDefault="00252422" w:rsidP="00252422">
      <w:pPr>
        <w:pStyle w:val="1"/>
        <w:framePr w:wrap="notBeside" w:hAnchor="page" w:x="1711" w:y="169"/>
        <w:numPr>
          <w:ilvl w:val="0"/>
          <w:numId w:val="23"/>
        </w:numPr>
        <w:rPr>
          <w:lang w:val="ru-RU"/>
        </w:rPr>
      </w:pPr>
      <w:bookmarkStart w:id="26" w:name="_Toc131591860"/>
      <w:r w:rsidRPr="009F287C">
        <w:rPr>
          <w:rStyle w:val="40"/>
          <w:rFonts w:eastAsia="Arial Unicode MS"/>
          <w:b/>
          <w:color w:val="auto"/>
          <w:spacing w:val="0"/>
          <w:sz w:val="28"/>
          <w:szCs w:val="28"/>
          <w:lang w:val="ru-RU"/>
        </w:rPr>
        <w:t>Фонд оценочных средств для проведения промежуточной аттестации обучающихся по дисциплине</w:t>
      </w:r>
      <w:bookmarkEnd w:id="26"/>
      <w:r w:rsidRPr="009F287C">
        <w:rPr>
          <w:lang w:val="ru-RU"/>
        </w:rPr>
        <w:t xml:space="preserve"> </w:t>
      </w:r>
    </w:p>
    <w:p w:rsidR="00252422" w:rsidRPr="00252422" w:rsidRDefault="00627A75" w:rsidP="00252422">
      <w:pPr>
        <w:jc w:val="both"/>
        <w:rPr>
          <w:rStyle w:val="48"/>
          <w:rFonts w:eastAsia="Arial Unicode MS"/>
          <w:bCs/>
          <w:spacing w:val="0"/>
          <w:sz w:val="28"/>
          <w:szCs w:val="28"/>
          <w:shd w:val="clear" w:color="auto" w:fill="auto"/>
        </w:rPr>
      </w:pPr>
      <w:r w:rsidRPr="008633A8">
        <w:rPr>
          <w:rStyle w:val="40"/>
          <w:rFonts w:eastAsia="Arial Unicode MS"/>
          <w:bCs/>
          <w:spacing w:val="0"/>
          <w:sz w:val="28"/>
          <w:szCs w:val="28"/>
        </w:rPr>
        <w:t>Перечень компетенций, формируемых в процессе освоения дисциплины, содержится в разделе 2 «Перечень планируемых результатов обучения по дисциплине, соотнесенных с планируемыми результатами освоения образовательной программы»</w:t>
      </w:r>
      <w:bookmarkStart w:id="27" w:name="_Hlk131521830"/>
      <w:r w:rsidR="00252422">
        <w:rPr>
          <w:rStyle w:val="40"/>
          <w:rFonts w:eastAsia="Arial Unicode MS"/>
          <w:bCs/>
          <w:spacing w:val="0"/>
          <w:sz w:val="28"/>
          <w:szCs w:val="28"/>
        </w:rPr>
        <w:t>.</w:t>
      </w:r>
    </w:p>
    <w:p w:rsidR="00032512" w:rsidRDefault="008B1113" w:rsidP="002F5621">
      <w:pPr>
        <w:pStyle w:val="1"/>
        <w:framePr w:wrap="auto" w:vAnchor="margin" w:yAlign="inline"/>
        <w:rPr>
          <w:rStyle w:val="10"/>
          <w:rFonts w:ascii="Times New Roman" w:hAnsi="Times New Roman" w:cs="Times New Roman"/>
          <w:b/>
          <w:spacing w:val="0"/>
          <w:lang w:val="ru-RU"/>
        </w:rPr>
      </w:pPr>
      <w:bookmarkStart w:id="28" w:name="_Toc131591862"/>
      <w:r w:rsidRPr="008633A8">
        <w:rPr>
          <w:rStyle w:val="10"/>
          <w:rFonts w:ascii="Times New Roman" w:hAnsi="Times New Roman" w:cs="Times New Roman"/>
          <w:b/>
          <w:spacing w:val="0"/>
          <w:lang w:val="ru-RU"/>
        </w:rPr>
        <w:t>Типовые контрольные задания или иные материалы, необходимые для оценки индикаторов достижения компетенций, умений и знаний</w:t>
      </w:r>
      <w:bookmarkEnd w:id="27"/>
      <w:bookmarkEnd w:id="28"/>
    </w:p>
    <w:p w:rsidR="00B77A5C" w:rsidRPr="00B77A5C" w:rsidRDefault="00B77A5C" w:rsidP="00B77A5C">
      <w:pPr>
        <w:rPr>
          <w:rFonts w:ascii="Times New Roman" w:hAnsi="Times New Roman" w:cs="Times New Roman"/>
          <w:lang w:eastAsia="en-US" w:bidi="en-US"/>
        </w:rPr>
      </w:pPr>
      <w:r>
        <w:rPr>
          <w:rFonts w:ascii="Times New Roman" w:hAnsi="Times New Roman" w:cs="Times New Roman"/>
          <w:lang w:eastAsia="en-US" w:bidi="en-US"/>
        </w:rPr>
        <w:tab/>
      </w:r>
      <w:r>
        <w:rPr>
          <w:rFonts w:ascii="Times New Roman" w:hAnsi="Times New Roman" w:cs="Times New Roman"/>
          <w:lang w:eastAsia="en-US" w:bidi="en-US"/>
        </w:rPr>
        <w:tab/>
      </w:r>
      <w:r>
        <w:rPr>
          <w:rFonts w:ascii="Times New Roman" w:hAnsi="Times New Roman" w:cs="Times New Roman"/>
          <w:lang w:eastAsia="en-US" w:bidi="en-US"/>
        </w:rPr>
        <w:tab/>
      </w:r>
      <w:r>
        <w:rPr>
          <w:rFonts w:ascii="Times New Roman" w:hAnsi="Times New Roman" w:cs="Times New Roman"/>
          <w:lang w:eastAsia="en-US" w:bidi="en-US"/>
        </w:rPr>
        <w:tab/>
      </w:r>
      <w:r>
        <w:rPr>
          <w:rFonts w:ascii="Times New Roman" w:hAnsi="Times New Roman" w:cs="Times New Roman"/>
          <w:lang w:eastAsia="en-US" w:bidi="en-US"/>
        </w:rPr>
        <w:tab/>
      </w:r>
      <w:r>
        <w:rPr>
          <w:rFonts w:ascii="Times New Roman" w:hAnsi="Times New Roman" w:cs="Times New Roman"/>
          <w:lang w:eastAsia="en-US" w:bidi="en-US"/>
        </w:rPr>
        <w:tab/>
      </w:r>
      <w:r>
        <w:rPr>
          <w:rFonts w:ascii="Times New Roman" w:hAnsi="Times New Roman" w:cs="Times New Roman"/>
          <w:lang w:eastAsia="en-US" w:bidi="en-US"/>
        </w:rPr>
        <w:tab/>
      </w:r>
      <w:r>
        <w:rPr>
          <w:rFonts w:ascii="Times New Roman" w:hAnsi="Times New Roman" w:cs="Times New Roman"/>
          <w:lang w:eastAsia="en-US" w:bidi="en-US"/>
        </w:rPr>
        <w:tab/>
      </w:r>
      <w:r>
        <w:rPr>
          <w:rFonts w:ascii="Times New Roman" w:hAnsi="Times New Roman" w:cs="Times New Roman"/>
          <w:lang w:eastAsia="en-US" w:bidi="en-US"/>
        </w:rPr>
        <w:tab/>
      </w:r>
      <w:r>
        <w:rPr>
          <w:rFonts w:ascii="Times New Roman" w:hAnsi="Times New Roman" w:cs="Times New Roman"/>
          <w:lang w:eastAsia="en-US" w:bidi="en-US"/>
        </w:rPr>
        <w:tab/>
      </w:r>
      <w:r>
        <w:rPr>
          <w:rFonts w:ascii="Times New Roman" w:hAnsi="Times New Roman" w:cs="Times New Roman"/>
          <w:lang w:eastAsia="en-US" w:bidi="en-US"/>
        </w:rPr>
        <w:tab/>
      </w:r>
      <w:r w:rsidRPr="00B77A5C">
        <w:rPr>
          <w:rFonts w:ascii="Times New Roman" w:hAnsi="Times New Roman" w:cs="Times New Roman"/>
          <w:lang w:eastAsia="en-US" w:bidi="en-US"/>
        </w:rPr>
        <w:t>Таблица 7</w:t>
      </w:r>
    </w:p>
    <w:tbl>
      <w:tblPr>
        <w:tblStyle w:val="140"/>
        <w:tblW w:w="10632" w:type="dxa"/>
        <w:tblInd w:w="-856" w:type="dxa"/>
        <w:tblLook w:val="04A0" w:firstRow="1" w:lastRow="0" w:firstColumn="1" w:lastColumn="0" w:noHBand="0" w:noVBand="1"/>
      </w:tblPr>
      <w:tblGrid>
        <w:gridCol w:w="2722"/>
        <w:gridCol w:w="2638"/>
        <w:gridCol w:w="2712"/>
        <w:gridCol w:w="2560"/>
      </w:tblGrid>
      <w:tr w:rsidR="002F5621" w:rsidRPr="00C527FD" w:rsidTr="009547CF">
        <w:tc>
          <w:tcPr>
            <w:tcW w:w="2722" w:type="dxa"/>
          </w:tcPr>
          <w:p w:rsidR="002F5621" w:rsidRPr="00C527FD" w:rsidRDefault="002F5621" w:rsidP="00F45263">
            <w:pPr>
              <w:widowControl w:val="0"/>
              <w:tabs>
                <w:tab w:val="clear" w:pos="708"/>
              </w:tabs>
              <w:autoSpaceDE w:val="0"/>
              <w:autoSpaceDN w:val="0"/>
              <w:adjustRightInd w:val="0"/>
              <w:jc w:val="both"/>
              <w:rPr>
                <w:rFonts w:ascii="Times New Roman" w:eastAsia="Times New Roman" w:hAnsi="Times New Roman" w:cs="Times New Roman"/>
                <w:b/>
                <w:color w:val="auto"/>
              </w:rPr>
            </w:pPr>
            <w:r w:rsidRPr="00C527FD">
              <w:rPr>
                <w:rFonts w:ascii="Times New Roman" w:eastAsia="Times New Roman" w:hAnsi="Times New Roman" w:cs="Times New Roman"/>
                <w:b/>
                <w:color w:val="auto"/>
              </w:rPr>
              <w:t xml:space="preserve">Наименование компетенции </w:t>
            </w:r>
          </w:p>
        </w:tc>
        <w:tc>
          <w:tcPr>
            <w:tcW w:w="2638" w:type="dxa"/>
          </w:tcPr>
          <w:p w:rsidR="002F5621" w:rsidRPr="00C527FD" w:rsidRDefault="002F5621" w:rsidP="00F45263">
            <w:pPr>
              <w:widowControl w:val="0"/>
              <w:tabs>
                <w:tab w:val="clear" w:pos="708"/>
              </w:tabs>
              <w:autoSpaceDE w:val="0"/>
              <w:autoSpaceDN w:val="0"/>
              <w:adjustRightInd w:val="0"/>
              <w:jc w:val="both"/>
              <w:rPr>
                <w:rFonts w:ascii="Times New Roman" w:eastAsia="Times New Roman" w:hAnsi="Times New Roman" w:cs="Times New Roman"/>
                <w:b/>
                <w:color w:val="auto"/>
              </w:rPr>
            </w:pPr>
            <w:r w:rsidRPr="00C527FD">
              <w:rPr>
                <w:rFonts w:ascii="Times New Roman" w:eastAsia="Times New Roman" w:hAnsi="Times New Roman" w:cs="Times New Roman"/>
                <w:b/>
                <w:color w:val="auto"/>
              </w:rPr>
              <w:t xml:space="preserve">Наименование  индикаторов достижения компетенции </w:t>
            </w:r>
          </w:p>
        </w:tc>
        <w:tc>
          <w:tcPr>
            <w:tcW w:w="2712" w:type="dxa"/>
          </w:tcPr>
          <w:p w:rsidR="002F5621" w:rsidRPr="00C527FD" w:rsidRDefault="002F5621" w:rsidP="00F45263">
            <w:pPr>
              <w:widowControl w:val="0"/>
              <w:tabs>
                <w:tab w:val="clear" w:pos="708"/>
              </w:tabs>
              <w:autoSpaceDE w:val="0"/>
              <w:autoSpaceDN w:val="0"/>
              <w:adjustRightInd w:val="0"/>
              <w:jc w:val="both"/>
              <w:rPr>
                <w:rFonts w:ascii="Times New Roman" w:eastAsia="Times New Roman" w:hAnsi="Times New Roman" w:cs="Times New Roman"/>
                <w:b/>
                <w:color w:val="auto"/>
              </w:rPr>
            </w:pPr>
            <w:r w:rsidRPr="00C527FD">
              <w:rPr>
                <w:rFonts w:ascii="Times New Roman" w:eastAsia="Times New Roman" w:hAnsi="Times New Roman" w:cs="Times New Roman"/>
                <w:b/>
                <w:color w:val="auto"/>
              </w:rPr>
              <w:t>Результаты обучения (умения и знания), соотнесенные с индикаторами достижения компетенции</w:t>
            </w:r>
          </w:p>
        </w:tc>
        <w:tc>
          <w:tcPr>
            <w:tcW w:w="2560" w:type="dxa"/>
          </w:tcPr>
          <w:p w:rsidR="002F5621" w:rsidRPr="00C527FD" w:rsidRDefault="002F5621" w:rsidP="00F45263">
            <w:pPr>
              <w:widowControl w:val="0"/>
              <w:tabs>
                <w:tab w:val="clear" w:pos="708"/>
              </w:tabs>
              <w:autoSpaceDE w:val="0"/>
              <w:autoSpaceDN w:val="0"/>
              <w:adjustRightInd w:val="0"/>
              <w:jc w:val="both"/>
              <w:rPr>
                <w:rFonts w:ascii="Times New Roman" w:eastAsia="Times New Roman" w:hAnsi="Times New Roman" w:cs="Times New Roman"/>
                <w:b/>
                <w:color w:val="auto"/>
              </w:rPr>
            </w:pPr>
            <w:r w:rsidRPr="00C527FD">
              <w:rPr>
                <w:rFonts w:ascii="Times New Roman" w:eastAsia="Times New Roman" w:hAnsi="Times New Roman" w:cs="Times New Roman"/>
                <w:b/>
                <w:color w:val="auto"/>
              </w:rPr>
              <w:t>Типовые контрольные задания</w:t>
            </w:r>
          </w:p>
        </w:tc>
      </w:tr>
      <w:tr w:rsidR="002F5621" w:rsidRPr="00C527FD" w:rsidTr="009547CF">
        <w:trPr>
          <w:trHeight w:val="3251"/>
        </w:trPr>
        <w:tc>
          <w:tcPr>
            <w:tcW w:w="2722" w:type="dxa"/>
          </w:tcPr>
          <w:p w:rsidR="002F5621" w:rsidRDefault="002F5621" w:rsidP="00F45263">
            <w:pPr>
              <w:widowControl w:val="0"/>
              <w:tabs>
                <w:tab w:val="clear" w:pos="708"/>
              </w:tabs>
              <w:autoSpaceDE w:val="0"/>
              <w:autoSpaceDN w:val="0"/>
              <w:adjustRightInd w:val="0"/>
              <w:jc w:val="both"/>
              <w:rPr>
                <w:rFonts w:ascii="Times New Roman" w:eastAsia="Times New Roman" w:hAnsi="Times New Roman" w:cs="Times New Roman"/>
                <w:color w:val="auto"/>
                <w:lang w:eastAsia="en-US"/>
              </w:rPr>
            </w:pPr>
            <w:r>
              <w:rPr>
                <w:rFonts w:ascii="Times New Roman" w:eastAsia="Times New Roman" w:hAnsi="Times New Roman" w:cs="Times New Roman"/>
                <w:color w:val="auto"/>
                <w:lang w:eastAsia="en-US"/>
              </w:rPr>
              <w:t>ПК</w:t>
            </w:r>
            <w:r w:rsidR="009547CF">
              <w:rPr>
                <w:rFonts w:ascii="Times New Roman" w:eastAsia="Times New Roman" w:hAnsi="Times New Roman" w:cs="Times New Roman"/>
                <w:color w:val="auto"/>
                <w:lang w:eastAsia="en-US"/>
              </w:rPr>
              <w:t>Н-5</w:t>
            </w:r>
          </w:p>
          <w:p w:rsidR="002F5621" w:rsidRPr="00C527FD" w:rsidRDefault="002F5621" w:rsidP="00F45263">
            <w:pPr>
              <w:widowControl w:val="0"/>
              <w:tabs>
                <w:tab w:val="clear" w:pos="708"/>
              </w:tabs>
              <w:autoSpaceDE w:val="0"/>
              <w:autoSpaceDN w:val="0"/>
              <w:adjustRightInd w:val="0"/>
              <w:jc w:val="both"/>
              <w:rPr>
                <w:rFonts w:ascii="Times New Roman" w:eastAsia="Times New Roman" w:hAnsi="Times New Roman" w:cs="Times New Roman"/>
                <w:color w:val="auto"/>
                <w:lang w:eastAsia="en-US"/>
              </w:rPr>
            </w:pPr>
          </w:p>
          <w:p w:rsidR="002F5621" w:rsidRPr="00D22DF3" w:rsidRDefault="002F5621" w:rsidP="00F45263">
            <w:pPr>
              <w:jc w:val="both"/>
              <w:rPr>
                <w:rFonts w:ascii="Times New Roman" w:hAnsi="Times New Roman"/>
                <w:b/>
                <w:color w:val="0000FF"/>
                <w:sz w:val="20"/>
                <w:szCs w:val="20"/>
              </w:rPr>
            </w:pPr>
            <w:r w:rsidRPr="00C527FD">
              <w:rPr>
                <w:rFonts w:ascii="Times New Roman" w:eastAsia="Times New Roman" w:hAnsi="Times New Roman" w:cs="Times New Roman"/>
                <w:b/>
                <w:color w:val="auto"/>
                <w:sz w:val="20"/>
                <w:szCs w:val="20"/>
                <w:lang w:eastAsia="en-US"/>
              </w:rPr>
              <w:t> </w:t>
            </w:r>
            <w:r w:rsidRPr="002E623F">
              <w:rPr>
                <w:rFonts w:ascii="Times New Roman" w:hAnsi="Times New Roman"/>
                <w:sz w:val="20"/>
                <w:szCs w:val="20"/>
              </w:rPr>
              <w:t>Способность выявлять основные тенденции в развитии современных мировых финансах и анализировать последствия принимаемых управленческих решений в сфере международных финансов с применением искусственного интеллекта, ориентироваться в доминирующих процессах и закономерностях развития цифровых финансов</w:t>
            </w:r>
          </w:p>
          <w:p w:rsidR="002F5621" w:rsidRPr="00C527FD" w:rsidRDefault="002F5621" w:rsidP="00F45263">
            <w:pPr>
              <w:widowControl w:val="0"/>
              <w:tabs>
                <w:tab w:val="clear" w:pos="708"/>
              </w:tabs>
              <w:autoSpaceDE w:val="0"/>
              <w:autoSpaceDN w:val="0"/>
              <w:adjustRightInd w:val="0"/>
              <w:jc w:val="both"/>
              <w:rPr>
                <w:rFonts w:ascii="Times New Roman" w:eastAsia="Times New Roman" w:hAnsi="Times New Roman" w:cs="Times New Roman"/>
                <w:color w:val="auto"/>
                <w:sz w:val="20"/>
                <w:szCs w:val="20"/>
                <w:lang w:eastAsia="en-US"/>
              </w:rPr>
            </w:pPr>
          </w:p>
        </w:tc>
        <w:tc>
          <w:tcPr>
            <w:tcW w:w="2638" w:type="dxa"/>
          </w:tcPr>
          <w:p w:rsidR="002F5621" w:rsidRPr="002E623F" w:rsidRDefault="002F5621" w:rsidP="00486F6E">
            <w:pPr>
              <w:widowControl w:val="0"/>
              <w:tabs>
                <w:tab w:val="clear" w:pos="708"/>
              </w:tabs>
              <w:autoSpaceDE w:val="0"/>
              <w:autoSpaceDN w:val="0"/>
              <w:adjustRightInd w:val="0"/>
              <w:rPr>
                <w:rFonts w:ascii="Times New Roman" w:eastAsia="Calibri" w:hAnsi="Times New Roman" w:cs="Times New Roman"/>
                <w:sz w:val="20"/>
                <w:szCs w:val="20"/>
              </w:rPr>
            </w:pPr>
            <w:r w:rsidRPr="002E623F">
              <w:rPr>
                <w:rFonts w:ascii="Times New Roman" w:eastAsia="Calibri" w:hAnsi="Times New Roman" w:cs="Times New Roman"/>
                <w:sz w:val="20"/>
                <w:szCs w:val="20"/>
              </w:rPr>
              <w:t xml:space="preserve">1.Проводит исследования состояния международного финансового рынка для возможного предложения финансовых услуг. </w:t>
            </w:r>
          </w:p>
          <w:p w:rsidR="002F5621" w:rsidRPr="002E623F" w:rsidRDefault="002F5621" w:rsidP="00486F6E">
            <w:pPr>
              <w:widowControl w:val="0"/>
              <w:tabs>
                <w:tab w:val="clear" w:pos="708"/>
              </w:tabs>
              <w:autoSpaceDE w:val="0"/>
              <w:autoSpaceDN w:val="0"/>
              <w:adjustRightInd w:val="0"/>
              <w:rPr>
                <w:rFonts w:ascii="Times New Roman" w:eastAsia="Calibri" w:hAnsi="Times New Roman" w:cs="Times New Roman"/>
                <w:sz w:val="20"/>
                <w:szCs w:val="20"/>
              </w:rPr>
            </w:pPr>
          </w:p>
          <w:p w:rsidR="002F5621" w:rsidRDefault="002F5621" w:rsidP="00F45263">
            <w:pPr>
              <w:widowControl w:val="0"/>
              <w:tabs>
                <w:tab w:val="clear" w:pos="708"/>
              </w:tabs>
              <w:autoSpaceDE w:val="0"/>
              <w:autoSpaceDN w:val="0"/>
              <w:adjustRightInd w:val="0"/>
              <w:jc w:val="both"/>
              <w:rPr>
                <w:rFonts w:ascii="Times New Roman" w:eastAsia="Calibri" w:hAnsi="Times New Roman" w:cs="Times New Roman"/>
                <w:sz w:val="20"/>
                <w:szCs w:val="20"/>
              </w:rPr>
            </w:pPr>
          </w:p>
          <w:p w:rsidR="002F5621" w:rsidRDefault="002F5621" w:rsidP="00F45263">
            <w:pPr>
              <w:widowControl w:val="0"/>
              <w:tabs>
                <w:tab w:val="clear" w:pos="708"/>
              </w:tabs>
              <w:autoSpaceDE w:val="0"/>
              <w:autoSpaceDN w:val="0"/>
              <w:adjustRightInd w:val="0"/>
              <w:jc w:val="both"/>
              <w:rPr>
                <w:rFonts w:ascii="Times New Roman" w:eastAsia="Calibri" w:hAnsi="Times New Roman" w:cs="Times New Roman"/>
                <w:sz w:val="20"/>
                <w:szCs w:val="20"/>
              </w:rPr>
            </w:pPr>
          </w:p>
          <w:p w:rsidR="002F5621" w:rsidRDefault="002F5621" w:rsidP="00F45263">
            <w:pPr>
              <w:widowControl w:val="0"/>
              <w:tabs>
                <w:tab w:val="clear" w:pos="708"/>
              </w:tabs>
              <w:autoSpaceDE w:val="0"/>
              <w:autoSpaceDN w:val="0"/>
              <w:adjustRightInd w:val="0"/>
              <w:jc w:val="both"/>
              <w:rPr>
                <w:rFonts w:ascii="Times New Roman" w:eastAsia="Calibri" w:hAnsi="Times New Roman" w:cs="Times New Roman"/>
                <w:sz w:val="20"/>
                <w:szCs w:val="20"/>
              </w:rPr>
            </w:pPr>
          </w:p>
          <w:p w:rsidR="002F5621" w:rsidRDefault="002F5621" w:rsidP="00F45263">
            <w:pPr>
              <w:widowControl w:val="0"/>
              <w:tabs>
                <w:tab w:val="clear" w:pos="708"/>
              </w:tabs>
              <w:autoSpaceDE w:val="0"/>
              <w:autoSpaceDN w:val="0"/>
              <w:adjustRightInd w:val="0"/>
              <w:jc w:val="both"/>
              <w:rPr>
                <w:rFonts w:ascii="Times New Roman" w:eastAsia="Calibri" w:hAnsi="Times New Roman" w:cs="Times New Roman"/>
                <w:sz w:val="20"/>
                <w:szCs w:val="20"/>
              </w:rPr>
            </w:pPr>
          </w:p>
          <w:p w:rsidR="002F5621" w:rsidRDefault="002F5621" w:rsidP="00F45263">
            <w:pPr>
              <w:widowControl w:val="0"/>
              <w:tabs>
                <w:tab w:val="clear" w:pos="708"/>
              </w:tabs>
              <w:autoSpaceDE w:val="0"/>
              <w:autoSpaceDN w:val="0"/>
              <w:adjustRightInd w:val="0"/>
              <w:jc w:val="both"/>
              <w:rPr>
                <w:rFonts w:ascii="Times New Roman" w:eastAsia="Calibri" w:hAnsi="Times New Roman" w:cs="Times New Roman"/>
                <w:sz w:val="20"/>
                <w:szCs w:val="20"/>
              </w:rPr>
            </w:pPr>
          </w:p>
          <w:p w:rsidR="002F5621" w:rsidRDefault="002F5621" w:rsidP="00F45263">
            <w:pPr>
              <w:widowControl w:val="0"/>
              <w:tabs>
                <w:tab w:val="clear" w:pos="708"/>
              </w:tabs>
              <w:autoSpaceDE w:val="0"/>
              <w:autoSpaceDN w:val="0"/>
              <w:adjustRightInd w:val="0"/>
              <w:jc w:val="both"/>
              <w:rPr>
                <w:rFonts w:ascii="Times New Roman" w:eastAsia="Calibri" w:hAnsi="Times New Roman" w:cs="Times New Roman"/>
                <w:sz w:val="20"/>
                <w:szCs w:val="20"/>
              </w:rPr>
            </w:pPr>
          </w:p>
          <w:p w:rsidR="002F5621" w:rsidRDefault="002F5621" w:rsidP="00F45263">
            <w:pPr>
              <w:widowControl w:val="0"/>
              <w:tabs>
                <w:tab w:val="clear" w:pos="708"/>
              </w:tabs>
              <w:autoSpaceDE w:val="0"/>
              <w:autoSpaceDN w:val="0"/>
              <w:adjustRightInd w:val="0"/>
              <w:jc w:val="both"/>
              <w:rPr>
                <w:rFonts w:ascii="Times New Roman" w:eastAsia="Calibri" w:hAnsi="Times New Roman" w:cs="Times New Roman"/>
                <w:sz w:val="20"/>
                <w:szCs w:val="20"/>
              </w:rPr>
            </w:pPr>
          </w:p>
          <w:p w:rsidR="002F5621" w:rsidRDefault="002F5621" w:rsidP="00F45263">
            <w:pPr>
              <w:widowControl w:val="0"/>
              <w:tabs>
                <w:tab w:val="clear" w:pos="708"/>
              </w:tabs>
              <w:autoSpaceDE w:val="0"/>
              <w:autoSpaceDN w:val="0"/>
              <w:adjustRightInd w:val="0"/>
              <w:jc w:val="both"/>
              <w:rPr>
                <w:rFonts w:ascii="Times New Roman" w:eastAsia="Calibri" w:hAnsi="Times New Roman" w:cs="Times New Roman"/>
                <w:sz w:val="20"/>
                <w:szCs w:val="20"/>
              </w:rPr>
            </w:pPr>
          </w:p>
          <w:p w:rsidR="00B02B03" w:rsidRDefault="00B02B03" w:rsidP="00F45263">
            <w:pPr>
              <w:widowControl w:val="0"/>
              <w:tabs>
                <w:tab w:val="clear" w:pos="708"/>
              </w:tabs>
              <w:autoSpaceDE w:val="0"/>
              <w:autoSpaceDN w:val="0"/>
              <w:adjustRightInd w:val="0"/>
              <w:jc w:val="both"/>
              <w:rPr>
                <w:rFonts w:ascii="Times New Roman" w:eastAsia="Calibri" w:hAnsi="Times New Roman" w:cs="Times New Roman"/>
                <w:sz w:val="20"/>
                <w:szCs w:val="20"/>
              </w:rPr>
            </w:pPr>
          </w:p>
          <w:p w:rsidR="002F5621" w:rsidRPr="002E623F" w:rsidRDefault="002F5621" w:rsidP="00486F6E">
            <w:pPr>
              <w:widowControl w:val="0"/>
              <w:tabs>
                <w:tab w:val="clear" w:pos="708"/>
              </w:tabs>
              <w:autoSpaceDE w:val="0"/>
              <w:autoSpaceDN w:val="0"/>
              <w:adjustRightInd w:val="0"/>
              <w:rPr>
                <w:rFonts w:ascii="Times New Roman" w:eastAsia="Calibri" w:hAnsi="Times New Roman" w:cs="Times New Roman"/>
                <w:sz w:val="20"/>
                <w:szCs w:val="20"/>
              </w:rPr>
            </w:pPr>
            <w:r w:rsidRPr="002E623F">
              <w:rPr>
                <w:rFonts w:ascii="Times New Roman" w:eastAsia="Calibri" w:hAnsi="Times New Roman" w:cs="Times New Roman"/>
                <w:sz w:val="20"/>
                <w:szCs w:val="20"/>
              </w:rPr>
              <w:t>2. Обрабатывает данные и ведет информационные базы в программном комплексе с использованием методов искусственного интеллекта.</w:t>
            </w:r>
          </w:p>
          <w:p w:rsidR="002F5621" w:rsidRPr="002E623F" w:rsidRDefault="002F5621" w:rsidP="00F45263">
            <w:pPr>
              <w:widowControl w:val="0"/>
              <w:tabs>
                <w:tab w:val="clear" w:pos="708"/>
              </w:tabs>
              <w:autoSpaceDE w:val="0"/>
              <w:autoSpaceDN w:val="0"/>
              <w:adjustRightInd w:val="0"/>
              <w:jc w:val="both"/>
              <w:rPr>
                <w:rFonts w:ascii="Times New Roman" w:eastAsia="Calibri" w:hAnsi="Times New Roman" w:cs="Times New Roman"/>
                <w:sz w:val="20"/>
                <w:szCs w:val="20"/>
              </w:rPr>
            </w:pPr>
          </w:p>
          <w:p w:rsidR="002F5621" w:rsidRDefault="002F5621" w:rsidP="00F45263">
            <w:pPr>
              <w:widowControl w:val="0"/>
              <w:tabs>
                <w:tab w:val="clear" w:pos="708"/>
              </w:tabs>
              <w:autoSpaceDE w:val="0"/>
              <w:autoSpaceDN w:val="0"/>
              <w:adjustRightInd w:val="0"/>
              <w:jc w:val="both"/>
              <w:rPr>
                <w:rFonts w:ascii="Times New Roman" w:eastAsia="Calibri" w:hAnsi="Times New Roman" w:cs="Times New Roman"/>
                <w:sz w:val="20"/>
                <w:szCs w:val="20"/>
              </w:rPr>
            </w:pPr>
          </w:p>
          <w:p w:rsidR="002F5621" w:rsidRDefault="002F5621" w:rsidP="00F45263">
            <w:pPr>
              <w:widowControl w:val="0"/>
              <w:tabs>
                <w:tab w:val="clear" w:pos="708"/>
              </w:tabs>
              <w:autoSpaceDE w:val="0"/>
              <w:autoSpaceDN w:val="0"/>
              <w:adjustRightInd w:val="0"/>
              <w:jc w:val="both"/>
              <w:rPr>
                <w:rFonts w:ascii="Times New Roman" w:eastAsia="Calibri" w:hAnsi="Times New Roman" w:cs="Times New Roman"/>
                <w:sz w:val="20"/>
                <w:szCs w:val="20"/>
              </w:rPr>
            </w:pPr>
          </w:p>
          <w:p w:rsidR="002F5621" w:rsidRDefault="002F5621" w:rsidP="00F45263">
            <w:pPr>
              <w:widowControl w:val="0"/>
              <w:tabs>
                <w:tab w:val="clear" w:pos="708"/>
              </w:tabs>
              <w:autoSpaceDE w:val="0"/>
              <w:autoSpaceDN w:val="0"/>
              <w:adjustRightInd w:val="0"/>
              <w:jc w:val="both"/>
              <w:rPr>
                <w:rFonts w:ascii="Times New Roman" w:eastAsia="Calibri" w:hAnsi="Times New Roman" w:cs="Times New Roman"/>
                <w:sz w:val="20"/>
                <w:szCs w:val="20"/>
              </w:rPr>
            </w:pPr>
          </w:p>
          <w:p w:rsidR="002F5621" w:rsidRDefault="002F5621" w:rsidP="00F45263">
            <w:pPr>
              <w:widowControl w:val="0"/>
              <w:tabs>
                <w:tab w:val="clear" w:pos="708"/>
              </w:tabs>
              <w:autoSpaceDE w:val="0"/>
              <w:autoSpaceDN w:val="0"/>
              <w:adjustRightInd w:val="0"/>
              <w:jc w:val="both"/>
              <w:rPr>
                <w:rFonts w:ascii="Times New Roman" w:eastAsia="Calibri" w:hAnsi="Times New Roman" w:cs="Times New Roman"/>
                <w:sz w:val="20"/>
                <w:szCs w:val="20"/>
              </w:rPr>
            </w:pPr>
          </w:p>
          <w:p w:rsidR="002F5621" w:rsidRDefault="002F5621" w:rsidP="00F45263">
            <w:pPr>
              <w:widowControl w:val="0"/>
              <w:tabs>
                <w:tab w:val="clear" w:pos="708"/>
              </w:tabs>
              <w:autoSpaceDE w:val="0"/>
              <w:autoSpaceDN w:val="0"/>
              <w:adjustRightInd w:val="0"/>
              <w:jc w:val="both"/>
              <w:rPr>
                <w:rFonts w:ascii="Times New Roman" w:eastAsia="Calibri" w:hAnsi="Times New Roman" w:cs="Times New Roman"/>
                <w:sz w:val="20"/>
                <w:szCs w:val="20"/>
              </w:rPr>
            </w:pPr>
          </w:p>
          <w:p w:rsidR="002F5621" w:rsidRDefault="002F5621" w:rsidP="00F45263">
            <w:pPr>
              <w:widowControl w:val="0"/>
              <w:tabs>
                <w:tab w:val="clear" w:pos="708"/>
              </w:tabs>
              <w:autoSpaceDE w:val="0"/>
              <w:autoSpaceDN w:val="0"/>
              <w:adjustRightInd w:val="0"/>
              <w:jc w:val="both"/>
              <w:rPr>
                <w:rFonts w:ascii="Times New Roman" w:eastAsia="Calibri" w:hAnsi="Times New Roman" w:cs="Times New Roman"/>
                <w:sz w:val="20"/>
                <w:szCs w:val="20"/>
              </w:rPr>
            </w:pPr>
          </w:p>
          <w:p w:rsidR="002F5621" w:rsidRDefault="002F5621" w:rsidP="00F45263">
            <w:pPr>
              <w:widowControl w:val="0"/>
              <w:tabs>
                <w:tab w:val="clear" w:pos="708"/>
              </w:tabs>
              <w:autoSpaceDE w:val="0"/>
              <w:autoSpaceDN w:val="0"/>
              <w:adjustRightInd w:val="0"/>
              <w:jc w:val="both"/>
              <w:rPr>
                <w:rFonts w:ascii="Times New Roman" w:eastAsia="Calibri" w:hAnsi="Times New Roman" w:cs="Times New Roman"/>
                <w:sz w:val="20"/>
                <w:szCs w:val="20"/>
              </w:rPr>
            </w:pPr>
          </w:p>
          <w:p w:rsidR="002F5621" w:rsidRDefault="002F5621" w:rsidP="00F45263">
            <w:pPr>
              <w:widowControl w:val="0"/>
              <w:tabs>
                <w:tab w:val="clear" w:pos="708"/>
              </w:tabs>
              <w:autoSpaceDE w:val="0"/>
              <w:autoSpaceDN w:val="0"/>
              <w:adjustRightInd w:val="0"/>
              <w:jc w:val="both"/>
              <w:rPr>
                <w:rFonts w:ascii="Times New Roman" w:eastAsia="Calibri" w:hAnsi="Times New Roman" w:cs="Times New Roman"/>
                <w:sz w:val="20"/>
                <w:szCs w:val="20"/>
              </w:rPr>
            </w:pPr>
          </w:p>
          <w:p w:rsidR="00486F6E" w:rsidRDefault="00486F6E" w:rsidP="00F45263">
            <w:pPr>
              <w:widowControl w:val="0"/>
              <w:tabs>
                <w:tab w:val="clear" w:pos="708"/>
              </w:tabs>
              <w:autoSpaceDE w:val="0"/>
              <w:autoSpaceDN w:val="0"/>
              <w:adjustRightInd w:val="0"/>
              <w:jc w:val="both"/>
              <w:rPr>
                <w:rFonts w:ascii="Times New Roman" w:eastAsia="Calibri" w:hAnsi="Times New Roman" w:cs="Times New Roman"/>
                <w:sz w:val="20"/>
                <w:szCs w:val="20"/>
              </w:rPr>
            </w:pPr>
          </w:p>
          <w:p w:rsidR="002F5621" w:rsidRPr="002E623F" w:rsidRDefault="002F5621" w:rsidP="00486F6E">
            <w:pPr>
              <w:widowControl w:val="0"/>
              <w:tabs>
                <w:tab w:val="clear" w:pos="708"/>
              </w:tabs>
              <w:autoSpaceDE w:val="0"/>
              <w:autoSpaceDN w:val="0"/>
              <w:adjustRightInd w:val="0"/>
              <w:rPr>
                <w:rFonts w:ascii="Times New Roman" w:eastAsia="Calibri" w:hAnsi="Times New Roman" w:cs="Times New Roman"/>
                <w:sz w:val="20"/>
                <w:szCs w:val="20"/>
              </w:rPr>
            </w:pPr>
            <w:r w:rsidRPr="002E623F">
              <w:rPr>
                <w:rFonts w:ascii="Times New Roman" w:eastAsia="Calibri" w:hAnsi="Times New Roman" w:cs="Times New Roman"/>
                <w:sz w:val="20"/>
                <w:szCs w:val="20"/>
              </w:rPr>
              <w:t>3. Получает, документирует и интерпретирует результаты проведенных исследований.</w:t>
            </w:r>
          </w:p>
          <w:p w:rsidR="002F5621" w:rsidRPr="002E623F" w:rsidRDefault="002F5621" w:rsidP="00486F6E">
            <w:pPr>
              <w:widowControl w:val="0"/>
              <w:tabs>
                <w:tab w:val="clear" w:pos="708"/>
              </w:tabs>
              <w:autoSpaceDE w:val="0"/>
              <w:autoSpaceDN w:val="0"/>
              <w:adjustRightInd w:val="0"/>
              <w:rPr>
                <w:rFonts w:ascii="Times New Roman" w:eastAsia="Calibri" w:hAnsi="Times New Roman" w:cs="Times New Roman"/>
                <w:sz w:val="20"/>
                <w:szCs w:val="20"/>
              </w:rPr>
            </w:pPr>
          </w:p>
          <w:p w:rsidR="002F5621" w:rsidRPr="002E623F" w:rsidRDefault="002F5621" w:rsidP="00F45263">
            <w:pPr>
              <w:widowControl w:val="0"/>
              <w:tabs>
                <w:tab w:val="clear" w:pos="708"/>
              </w:tabs>
              <w:autoSpaceDE w:val="0"/>
              <w:autoSpaceDN w:val="0"/>
              <w:adjustRightInd w:val="0"/>
              <w:jc w:val="both"/>
              <w:rPr>
                <w:rFonts w:ascii="Times New Roman" w:eastAsia="Calibri" w:hAnsi="Times New Roman" w:cs="Times New Roman"/>
                <w:sz w:val="20"/>
                <w:szCs w:val="20"/>
              </w:rPr>
            </w:pPr>
          </w:p>
          <w:p w:rsidR="002F5621" w:rsidRPr="002E623F" w:rsidRDefault="002F5621" w:rsidP="00F45263">
            <w:pPr>
              <w:widowControl w:val="0"/>
              <w:tabs>
                <w:tab w:val="clear" w:pos="708"/>
              </w:tabs>
              <w:autoSpaceDE w:val="0"/>
              <w:autoSpaceDN w:val="0"/>
              <w:adjustRightInd w:val="0"/>
              <w:jc w:val="both"/>
              <w:rPr>
                <w:rFonts w:ascii="Times New Roman" w:eastAsia="Calibri" w:hAnsi="Times New Roman" w:cs="Times New Roman"/>
                <w:sz w:val="20"/>
                <w:szCs w:val="20"/>
              </w:rPr>
            </w:pPr>
          </w:p>
          <w:p w:rsidR="002F5621" w:rsidRDefault="002F5621" w:rsidP="00F45263">
            <w:pPr>
              <w:tabs>
                <w:tab w:val="clear" w:pos="708"/>
              </w:tabs>
              <w:contextualSpacing/>
              <w:jc w:val="both"/>
              <w:rPr>
                <w:rFonts w:ascii="Times New Roman" w:eastAsia="Calibri" w:hAnsi="Times New Roman" w:cs="Times New Roman"/>
                <w:sz w:val="20"/>
                <w:szCs w:val="20"/>
              </w:rPr>
            </w:pPr>
          </w:p>
          <w:p w:rsidR="002F5621" w:rsidRDefault="002F5621" w:rsidP="00F45263">
            <w:pPr>
              <w:tabs>
                <w:tab w:val="clear" w:pos="708"/>
              </w:tabs>
              <w:contextualSpacing/>
              <w:jc w:val="both"/>
              <w:rPr>
                <w:rFonts w:ascii="Times New Roman" w:eastAsia="Calibri" w:hAnsi="Times New Roman" w:cs="Times New Roman"/>
                <w:sz w:val="20"/>
                <w:szCs w:val="20"/>
              </w:rPr>
            </w:pPr>
          </w:p>
          <w:p w:rsidR="002F5621" w:rsidRDefault="002F5621" w:rsidP="00F45263">
            <w:pPr>
              <w:tabs>
                <w:tab w:val="clear" w:pos="708"/>
              </w:tabs>
              <w:contextualSpacing/>
              <w:jc w:val="both"/>
              <w:rPr>
                <w:rFonts w:ascii="Times New Roman" w:eastAsia="Calibri" w:hAnsi="Times New Roman" w:cs="Times New Roman"/>
                <w:sz w:val="20"/>
                <w:szCs w:val="20"/>
              </w:rPr>
            </w:pPr>
          </w:p>
          <w:p w:rsidR="002F5621" w:rsidRDefault="002F5621" w:rsidP="00F45263">
            <w:pPr>
              <w:tabs>
                <w:tab w:val="clear" w:pos="708"/>
              </w:tabs>
              <w:contextualSpacing/>
              <w:jc w:val="both"/>
              <w:rPr>
                <w:rFonts w:ascii="Times New Roman" w:eastAsia="Calibri" w:hAnsi="Times New Roman" w:cs="Times New Roman"/>
                <w:sz w:val="20"/>
                <w:szCs w:val="20"/>
              </w:rPr>
            </w:pPr>
          </w:p>
          <w:p w:rsidR="002F5621" w:rsidRDefault="002F5621" w:rsidP="00F45263">
            <w:pPr>
              <w:tabs>
                <w:tab w:val="clear" w:pos="708"/>
              </w:tabs>
              <w:contextualSpacing/>
              <w:jc w:val="both"/>
              <w:rPr>
                <w:rFonts w:ascii="Times New Roman" w:eastAsia="Calibri" w:hAnsi="Times New Roman" w:cs="Times New Roman"/>
                <w:sz w:val="20"/>
                <w:szCs w:val="20"/>
              </w:rPr>
            </w:pPr>
          </w:p>
          <w:p w:rsidR="002F5621" w:rsidRDefault="002F5621" w:rsidP="00F45263">
            <w:pPr>
              <w:tabs>
                <w:tab w:val="clear" w:pos="708"/>
              </w:tabs>
              <w:contextualSpacing/>
              <w:jc w:val="both"/>
              <w:rPr>
                <w:rFonts w:ascii="Times New Roman" w:eastAsia="Calibri" w:hAnsi="Times New Roman" w:cs="Times New Roman"/>
                <w:sz w:val="20"/>
                <w:szCs w:val="20"/>
              </w:rPr>
            </w:pPr>
          </w:p>
          <w:p w:rsidR="002F5621" w:rsidRDefault="002F5621" w:rsidP="00F45263">
            <w:pPr>
              <w:tabs>
                <w:tab w:val="clear" w:pos="708"/>
              </w:tabs>
              <w:contextualSpacing/>
              <w:jc w:val="both"/>
              <w:rPr>
                <w:rFonts w:ascii="Times New Roman" w:eastAsia="Calibri" w:hAnsi="Times New Roman" w:cs="Times New Roman"/>
                <w:sz w:val="20"/>
                <w:szCs w:val="20"/>
              </w:rPr>
            </w:pPr>
          </w:p>
          <w:p w:rsidR="0058528C" w:rsidRDefault="0058528C" w:rsidP="00F45263">
            <w:pPr>
              <w:tabs>
                <w:tab w:val="clear" w:pos="708"/>
              </w:tabs>
              <w:contextualSpacing/>
              <w:jc w:val="both"/>
              <w:rPr>
                <w:rFonts w:ascii="Times New Roman" w:eastAsia="Calibri" w:hAnsi="Times New Roman" w:cs="Times New Roman"/>
                <w:sz w:val="20"/>
                <w:szCs w:val="20"/>
              </w:rPr>
            </w:pPr>
          </w:p>
          <w:p w:rsidR="002F5621" w:rsidRPr="00C527FD" w:rsidRDefault="002F5621" w:rsidP="0058528C">
            <w:pPr>
              <w:tabs>
                <w:tab w:val="clear" w:pos="708"/>
              </w:tabs>
              <w:contextualSpacing/>
              <w:rPr>
                <w:rFonts w:ascii="Times New Roman" w:eastAsia="Times New Roman" w:hAnsi="Times New Roman" w:cs="Times New Roman"/>
                <w:bCs/>
                <w:color w:val="auto"/>
                <w:lang w:eastAsia="en-US"/>
              </w:rPr>
            </w:pPr>
            <w:r w:rsidRPr="002E623F">
              <w:rPr>
                <w:rFonts w:ascii="Times New Roman" w:eastAsia="Calibri" w:hAnsi="Times New Roman" w:cs="Times New Roman"/>
                <w:sz w:val="20"/>
                <w:szCs w:val="20"/>
              </w:rPr>
              <w:t>4. Выявляет основные мировые и российские тенденции изменения законодательства, регулирующего финансовую деятельность.</w:t>
            </w:r>
          </w:p>
        </w:tc>
        <w:tc>
          <w:tcPr>
            <w:tcW w:w="2712" w:type="dxa"/>
          </w:tcPr>
          <w:p w:rsidR="002F5621" w:rsidRPr="00936DB8" w:rsidRDefault="002F5621" w:rsidP="00B02B03">
            <w:pPr>
              <w:tabs>
                <w:tab w:val="clear" w:pos="708"/>
              </w:tabs>
              <w:spacing w:before="100" w:beforeAutospacing="1" w:after="100" w:afterAutospacing="1"/>
              <w:contextualSpacing/>
              <w:rPr>
                <w:rFonts w:ascii="Times New Roman" w:eastAsia="Times New Roman" w:hAnsi="Times New Roman" w:cs="Times New Roman"/>
                <w:b/>
                <w:sz w:val="20"/>
                <w:szCs w:val="20"/>
                <w:lang w:eastAsia="en-US"/>
              </w:rPr>
            </w:pPr>
            <w:r w:rsidRPr="00936DB8">
              <w:rPr>
                <w:rFonts w:ascii="Times New Roman" w:eastAsia="Times New Roman" w:hAnsi="Times New Roman" w:cs="Times New Roman"/>
                <w:b/>
                <w:sz w:val="20"/>
                <w:szCs w:val="20"/>
                <w:lang w:eastAsia="en-US"/>
              </w:rPr>
              <w:lastRenderedPageBreak/>
              <w:t xml:space="preserve">Знание </w:t>
            </w:r>
            <w:r w:rsidRPr="00936DB8">
              <w:rPr>
                <w:rFonts w:ascii="Times New Roman" w:eastAsia="Times New Roman" w:hAnsi="Times New Roman" w:cs="Times New Roman"/>
                <w:sz w:val="20"/>
                <w:szCs w:val="20"/>
                <w:lang w:eastAsia="en-US"/>
              </w:rPr>
              <w:t>сущности и особенностей современного международного финансового рынка, его взаимосвязи с международными хозяйственными потоками</w:t>
            </w:r>
          </w:p>
          <w:p w:rsidR="002F5621" w:rsidRDefault="002F5621" w:rsidP="00B02B03">
            <w:pPr>
              <w:tabs>
                <w:tab w:val="clear" w:pos="708"/>
              </w:tabs>
              <w:spacing w:before="100" w:beforeAutospacing="1" w:after="100" w:afterAutospacing="1"/>
              <w:contextualSpacing/>
              <w:rPr>
                <w:rFonts w:ascii="Times New Roman" w:eastAsia="Times New Roman" w:hAnsi="Times New Roman" w:cs="Times New Roman"/>
                <w:b/>
                <w:sz w:val="20"/>
                <w:szCs w:val="20"/>
                <w:lang w:eastAsia="en-US"/>
              </w:rPr>
            </w:pPr>
            <w:r w:rsidRPr="00936DB8">
              <w:rPr>
                <w:rFonts w:ascii="Times New Roman" w:eastAsia="Times New Roman" w:hAnsi="Times New Roman" w:cs="Times New Roman"/>
                <w:b/>
                <w:sz w:val="20"/>
                <w:szCs w:val="20"/>
                <w:lang w:eastAsia="en-US"/>
              </w:rPr>
              <w:t xml:space="preserve">Умение </w:t>
            </w:r>
            <w:r w:rsidRPr="00936DB8">
              <w:rPr>
                <w:rFonts w:ascii="Times New Roman" w:eastAsia="Times New Roman" w:hAnsi="Times New Roman" w:cs="Times New Roman"/>
                <w:sz w:val="20"/>
                <w:szCs w:val="20"/>
                <w:lang w:eastAsia="en-US"/>
              </w:rPr>
              <w:t>критически переосмысливать текущие проблемы международного финансового рынка, его взаимосвязи с международными хозяйственными потоками</w:t>
            </w:r>
          </w:p>
          <w:p w:rsidR="00B02B03" w:rsidRDefault="00B02B03" w:rsidP="00B02B03">
            <w:pPr>
              <w:tabs>
                <w:tab w:val="clear" w:pos="708"/>
              </w:tabs>
              <w:spacing w:before="100" w:beforeAutospacing="1" w:after="100" w:afterAutospacing="1"/>
              <w:contextualSpacing/>
              <w:rPr>
                <w:rFonts w:ascii="Times New Roman" w:eastAsia="Times New Roman" w:hAnsi="Times New Roman" w:cs="Times New Roman"/>
                <w:b/>
                <w:sz w:val="20"/>
                <w:szCs w:val="20"/>
                <w:lang w:eastAsia="en-US"/>
              </w:rPr>
            </w:pPr>
          </w:p>
          <w:p w:rsidR="002F5621" w:rsidRPr="002E623F" w:rsidRDefault="002F5621" w:rsidP="00B02B03">
            <w:pPr>
              <w:tabs>
                <w:tab w:val="clear" w:pos="708"/>
              </w:tabs>
              <w:spacing w:before="100" w:beforeAutospacing="1" w:after="100" w:afterAutospacing="1"/>
              <w:contextualSpacing/>
              <w:rPr>
                <w:rFonts w:ascii="Times New Roman" w:eastAsia="Times New Roman" w:hAnsi="Times New Roman" w:cs="Times New Roman"/>
                <w:bCs/>
                <w:sz w:val="20"/>
                <w:szCs w:val="20"/>
                <w:lang w:eastAsia="en-US"/>
              </w:rPr>
            </w:pPr>
            <w:r w:rsidRPr="002E623F">
              <w:rPr>
                <w:rFonts w:ascii="Times New Roman" w:eastAsia="Times New Roman" w:hAnsi="Times New Roman" w:cs="Times New Roman"/>
                <w:b/>
                <w:sz w:val="20"/>
                <w:szCs w:val="20"/>
                <w:lang w:eastAsia="en-US"/>
              </w:rPr>
              <w:t>Знание</w:t>
            </w:r>
            <w:r w:rsidRPr="002E623F">
              <w:rPr>
                <w:rFonts w:ascii="Times New Roman" w:eastAsia="Times New Roman" w:hAnsi="Times New Roman" w:cs="Times New Roman"/>
                <w:bCs/>
                <w:sz w:val="20"/>
                <w:szCs w:val="20"/>
                <w:lang w:eastAsia="en-US"/>
              </w:rPr>
              <w:t xml:space="preserve"> российских и зарубежных информационных баз для получения информации о внешнеэкономической деятельности, в том числе с применением современных цифровых технологий</w:t>
            </w:r>
          </w:p>
          <w:p w:rsidR="002F5621" w:rsidRPr="002E623F" w:rsidRDefault="002F5621" w:rsidP="00B02B03">
            <w:pPr>
              <w:tabs>
                <w:tab w:val="clear" w:pos="708"/>
              </w:tabs>
              <w:spacing w:before="100" w:beforeAutospacing="1" w:after="100" w:afterAutospacing="1"/>
              <w:contextualSpacing/>
              <w:rPr>
                <w:rFonts w:ascii="Times New Roman" w:eastAsia="Times New Roman" w:hAnsi="Times New Roman" w:cs="Times New Roman"/>
                <w:bCs/>
                <w:sz w:val="20"/>
                <w:szCs w:val="20"/>
                <w:lang w:eastAsia="en-US"/>
              </w:rPr>
            </w:pPr>
            <w:r w:rsidRPr="002E623F">
              <w:rPr>
                <w:rFonts w:ascii="Times New Roman" w:eastAsia="Times New Roman" w:hAnsi="Times New Roman" w:cs="Times New Roman"/>
                <w:b/>
                <w:sz w:val="20"/>
                <w:szCs w:val="20"/>
                <w:lang w:eastAsia="en-US"/>
              </w:rPr>
              <w:t>Умение</w:t>
            </w:r>
            <w:r w:rsidRPr="002E623F">
              <w:rPr>
                <w:rFonts w:ascii="Times New Roman" w:eastAsia="Times New Roman" w:hAnsi="Times New Roman" w:cs="Times New Roman"/>
                <w:bCs/>
                <w:sz w:val="20"/>
                <w:szCs w:val="20"/>
                <w:lang w:eastAsia="en-US"/>
              </w:rPr>
              <w:t xml:space="preserve"> пользоваться российскими и зарубежными источниками экономической информации для принятия решений в </w:t>
            </w:r>
            <w:r w:rsidRPr="002E623F">
              <w:rPr>
                <w:rFonts w:ascii="Times New Roman" w:eastAsia="Times New Roman" w:hAnsi="Times New Roman" w:cs="Times New Roman"/>
                <w:bCs/>
                <w:sz w:val="20"/>
                <w:szCs w:val="20"/>
                <w:lang w:eastAsia="en-US"/>
              </w:rPr>
              <w:lastRenderedPageBreak/>
              <w:t>сфере внешнеэкономической деятельности</w:t>
            </w:r>
          </w:p>
          <w:p w:rsidR="00486F6E" w:rsidRDefault="00486F6E" w:rsidP="00B02B03">
            <w:pPr>
              <w:tabs>
                <w:tab w:val="clear" w:pos="708"/>
              </w:tabs>
              <w:spacing w:before="100" w:beforeAutospacing="1" w:after="100" w:afterAutospacing="1"/>
              <w:contextualSpacing/>
              <w:rPr>
                <w:rFonts w:ascii="Times New Roman" w:eastAsia="Times New Roman" w:hAnsi="Times New Roman" w:cs="Times New Roman"/>
                <w:b/>
                <w:sz w:val="20"/>
                <w:szCs w:val="20"/>
                <w:lang w:eastAsia="en-US"/>
              </w:rPr>
            </w:pPr>
          </w:p>
          <w:p w:rsidR="002F5621" w:rsidRPr="002E623F" w:rsidRDefault="002F5621" w:rsidP="00B02B03">
            <w:pPr>
              <w:tabs>
                <w:tab w:val="clear" w:pos="708"/>
              </w:tabs>
              <w:spacing w:before="100" w:beforeAutospacing="1" w:after="100" w:afterAutospacing="1"/>
              <w:contextualSpacing/>
              <w:rPr>
                <w:rFonts w:ascii="Times New Roman" w:eastAsia="Times New Roman" w:hAnsi="Times New Roman" w:cs="Times New Roman"/>
                <w:bCs/>
                <w:sz w:val="20"/>
                <w:szCs w:val="20"/>
                <w:lang w:eastAsia="en-US"/>
              </w:rPr>
            </w:pPr>
            <w:r w:rsidRPr="002E623F">
              <w:rPr>
                <w:rFonts w:ascii="Times New Roman" w:eastAsia="Times New Roman" w:hAnsi="Times New Roman" w:cs="Times New Roman"/>
                <w:b/>
                <w:sz w:val="20"/>
                <w:szCs w:val="20"/>
                <w:lang w:eastAsia="en-US"/>
              </w:rPr>
              <w:t>Знание</w:t>
            </w:r>
            <w:r w:rsidRPr="002E623F">
              <w:rPr>
                <w:rFonts w:ascii="Times New Roman" w:eastAsia="Times New Roman" w:hAnsi="Times New Roman" w:cs="Times New Roman"/>
                <w:bCs/>
                <w:sz w:val="20"/>
                <w:szCs w:val="20"/>
                <w:lang w:eastAsia="en-US"/>
              </w:rPr>
              <w:t xml:space="preserve"> </w:t>
            </w:r>
            <w:r w:rsidRPr="00936DB8">
              <w:rPr>
                <w:rFonts w:ascii="Times New Roman" w:eastAsia="Times New Roman" w:hAnsi="Times New Roman" w:cs="Times New Roman"/>
                <w:bCs/>
                <w:sz w:val="20"/>
                <w:szCs w:val="20"/>
                <w:lang w:eastAsia="en-US"/>
              </w:rPr>
              <w:t>об основах получения, документирования и интерпретации результатов исследований в сфере внешнеэкономической деятельности</w:t>
            </w:r>
          </w:p>
          <w:p w:rsidR="002F5621" w:rsidRPr="009547CF" w:rsidRDefault="002F5621" w:rsidP="00B02B03">
            <w:pPr>
              <w:tabs>
                <w:tab w:val="clear" w:pos="708"/>
              </w:tabs>
              <w:spacing w:before="100" w:beforeAutospacing="1" w:after="100" w:afterAutospacing="1"/>
              <w:contextualSpacing/>
              <w:rPr>
                <w:rFonts w:ascii="Times New Roman" w:eastAsia="Times New Roman" w:hAnsi="Times New Roman" w:cs="Times New Roman"/>
                <w:bCs/>
                <w:sz w:val="20"/>
                <w:szCs w:val="20"/>
                <w:lang w:eastAsia="en-US"/>
              </w:rPr>
            </w:pPr>
            <w:r w:rsidRPr="002E623F">
              <w:rPr>
                <w:rFonts w:ascii="Times New Roman" w:eastAsia="Times New Roman" w:hAnsi="Times New Roman" w:cs="Times New Roman"/>
                <w:b/>
                <w:sz w:val="20"/>
                <w:szCs w:val="20"/>
                <w:lang w:eastAsia="en-US"/>
              </w:rPr>
              <w:t>Умение</w:t>
            </w:r>
            <w:r w:rsidRPr="002E623F">
              <w:rPr>
                <w:rFonts w:ascii="Times New Roman" w:eastAsia="Times New Roman" w:hAnsi="Times New Roman" w:cs="Times New Roman"/>
                <w:bCs/>
                <w:sz w:val="20"/>
                <w:szCs w:val="20"/>
                <w:lang w:eastAsia="en-US"/>
              </w:rPr>
              <w:t xml:space="preserve"> обосновывать управленческие решения на основе проведенных исследований при осуществлении внешнеэкономической деятельности</w:t>
            </w:r>
          </w:p>
          <w:p w:rsidR="0058528C" w:rsidRDefault="0058528C" w:rsidP="00B02B03">
            <w:pPr>
              <w:tabs>
                <w:tab w:val="clear" w:pos="708"/>
              </w:tabs>
              <w:spacing w:before="100" w:beforeAutospacing="1" w:after="100" w:afterAutospacing="1"/>
              <w:contextualSpacing/>
              <w:rPr>
                <w:rFonts w:ascii="Times New Roman" w:eastAsia="Times New Roman" w:hAnsi="Times New Roman" w:cs="Times New Roman"/>
                <w:b/>
                <w:sz w:val="20"/>
                <w:szCs w:val="20"/>
                <w:lang w:eastAsia="en-US"/>
              </w:rPr>
            </w:pPr>
          </w:p>
          <w:p w:rsidR="002F5621" w:rsidRPr="004B426E" w:rsidRDefault="002F5621" w:rsidP="00B02B03">
            <w:pPr>
              <w:tabs>
                <w:tab w:val="clear" w:pos="708"/>
              </w:tabs>
              <w:spacing w:before="100" w:beforeAutospacing="1" w:after="100" w:afterAutospacing="1"/>
              <w:contextualSpacing/>
              <w:rPr>
                <w:rFonts w:ascii="Times New Roman" w:eastAsia="Times New Roman" w:hAnsi="Times New Roman" w:cs="Times New Roman"/>
                <w:sz w:val="20"/>
                <w:szCs w:val="20"/>
                <w:lang w:eastAsia="en-US"/>
              </w:rPr>
            </w:pPr>
            <w:r>
              <w:rPr>
                <w:rFonts w:ascii="Times New Roman" w:eastAsia="Times New Roman" w:hAnsi="Times New Roman" w:cs="Times New Roman"/>
                <w:b/>
                <w:sz w:val="20"/>
                <w:szCs w:val="20"/>
                <w:lang w:eastAsia="en-US"/>
              </w:rPr>
              <w:t xml:space="preserve">Знание </w:t>
            </w:r>
            <w:r w:rsidRPr="004B426E">
              <w:rPr>
                <w:rFonts w:ascii="Times New Roman" w:eastAsia="Times New Roman" w:hAnsi="Times New Roman" w:cs="Times New Roman"/>
                <w:sz w:val="20"/>
                <w:szCs w:val="20"/>
                <w:lang w:eastAsia="en-US"/>
              </w:rPr>
              <w:t>международного и российского законодательства, регулирующего налогообложение внешнеэкономической деятельности</w:t>
            </w:r>
          </w:p>
          <w:p w:rsidR="002F5621" w:rsidRPr="002E623F" w:rsidRDefault="002F5621" w:rsidP="00B02B03">
            <w:pPr>
              <w:tabs>
                <w:tab w:val="clear" w:pos="708"/>
              </w:tabs>
              <w:spacing w:before="100" w:beforeAutospacing="1" w:after="100" w:afterAutospacing="1"/>
              <w:contextualSpacing/>
              <w:rPr>
                <w:rFonts w:ascii="Times New Roman" w:eastAsia="Times New Roman" w:hAnsi="Times New Roman" w:cs="Times New Roman"/>
                <w:bCs/>
                <w:sz w:val="20"/>
                <w:szCs w:val="20"/>
                <w:lang w:eastAsia="en-US"/>
              </w:rPr>
            </w:pPr>
            <w:r w:rsidRPr="004B426E">
              <w:rPr>
                <w:rFonts w:ascii="Times New Roman" w:eastAsia="Times New Roman" w:hAnsi="Times New Roman" w:cs="Times New Roman"/>
                <w:b/>
                <w:sz w:val="20"/>
                <w:szCs w:val="20"/>
                <w:lang w:eastAsia="en-US"/>
              </w:rPr>
              <w:t xml:space="preserve">Умение </w:t>
            </w:r>
            <w:r w:rsidRPr="004B426E">
              <w:rPr>
                <w:rFonts w:ascii="Times New Roman" w:eastAsia="Times New Roman" w:hAnsi="Times New Roman" w:cs="Times New Roman"/>
                <w:sz w:val="20"/>
                <w:szCs w:val="20"/>
                <w:lang w:eastAsia="en-US"/>
              </w:rPr>
              <w:t>выявлять основные тенденции изменения законодательства, регулирующего налогообложение внешнеэкономической деятельности и следовать этому законодательству</w:t>
            </w:r>
          </w:p>
        </w:tc>
        <w:tc>
          <w:tcPr>
            <w:tcW w:w="2560" w:type="dxa"/>
          </w:tcPr>
          <w:p w:rsidR="009547CF" w:rsidRPr="009547CF" w:rsidRDefault="009547CF" w:rsidP="00B02B03">
            <w:pPr>
              <w:pStyle w:val="Style26"/>
              <w:widowControl/>
              <w:tabs>
                <w:tab w:val="left" w:pos="706"/>
              </w:tabs>
              <w:spacing w:line="240" w:lineRule="auto"/>
              <w:ind w:firstLine="0"/>
              <w:jc w:val="left"/>
              <w:rPr>
                <w:rFonts w:ascii="Times New Roman" w:hAnsi="Times New Roman" w:cs="Times New Roman"/>
                <w:b/>
                <w:sz w:val="20"/>
                <w:szCs w:val="20"/>
              </w:rPr>
            </w:pPr>
            <w:r w:rsidRPr="009547CF">
              <w:rPr>
                <w:rFonts w:ascii="Times New Roman" w:hAnsi="Times New Roman" w:cs="Times New Roman"/>
                <w:b/>
                <w:sz w:val="20"/>
                <w:szCs w:val="20"/>
              </w:rPr>
              <w:lastRenderedPageBreak/>
              <w:t>Задание 1</w:t>
            </w:r>
          </w:p>
          <w:p w:rsidR="009547CF" w:rsidRPr="009547CF" w:rsidRDefault="009547CF" w:rsidP="00B02B03">
            <w:pPr>
              <w:pStyle w:val="Style26"/>
              <w:widowControl/>
              <w:tabs>
                <w:tab w:val="left" w:pos="706"/>
              </w:tabs>
              <w:spacing w:line="240" w:lineRule="auto"/>
              <w:ind w:firstLine="0"/>
              <w:jc w:val="left"/>
              <w:rPr>
                <w:rStyle w:val="FontStyle90"/>
                <w:sz w:val="20"/>
                <w:szCs w:val="20"/>
              </w:rPr>
            </w:pPr>
            <w:r w:rsidRPr="009547CF">
              <w:rPr>
                <w:rStyle w:val="FontStyle90"/>
                <w:sz w:val="20"/>
                <w:szCs w:val="20"/>
              </w:rPr>
              <w:t>На основе с</w:t>
            </w:r>
            <w:r w:rsidRPr="009547CF">
              <w:rPr>
                <w:rFonts w:ascii="Times New Roman" w:hAnsi="Times New Roman" w:cs="Times New Roman"/>
                <w:sz w:val="20"/>
                <w:szCs w:val="20"/>
              </w:rPr>
              <w:t>истемы показателей в международной статистике, определите позицию Российской Федерации в международном рейтинге</w:t>
            </w:r>
          </w:p>
          <w:p w:rsidR="009547CF" w:rsidRDefault="009547CF" w:rsidP="00B02B03">
            <w:pPr>
              <w:pStyle w:val="Style26"/>
              <w:widowControl/>
              <w:tabs>
                <w:tab w:val="left" w:pos="706"/>
              </w:tabs>
              <w:spacing w:line="240" w:lineRule="auto"/>
              <w:ind w:firstLine="0"/>
              <w:jc w:val="left"/>
              <w:rPr>
                <w:rFonts w:ascii="Times New Roman" w:hAnsi="Times New Roman" w:cs="Times New Roman"/>
                <w:b/>
                <w:sz w:val="20"/>
                <w:szCs w:val="20"/>
              </w:rPr>
            </w:pPr>
          </w:p>
          <w:p w:rsidR="009547CF" w:rsidRDefault="009547CF" w:rsidP="00B02B03">
            <w:pPr>
              <w:pStyle w:val="Style26"/>
              <w:widowControl/>
              <w:tabs>
                <w:tab w:val="left" w:pos="706"/>
              </w:tabs>
              <w:spacing w:line="240" w:lineRule="auto"/>
              <w:ind w:firstLine="0"/>
              <w:jc w:val="left"/>
              <w:rPr>
                <w:rFonts w:ascii="Times New Roman" w:hAnsi="Times New Roman" w:cs="Times New Roman"/>
                <w:b/>
                <w:sz w:val="20"/>
                <w:szCs w:val="20"/>
              </w:rPr>
            </w:pPr>
          </w:p>
          <w:p w:rsidR="009547CF" w:rsidRDefault="009547CF" w:rsidP="00B02B03">
            <w:pPr>
              <w:pStyle w:val="Style26"/>
              <w:widowControl/>
              <w:tabs>
                <w:tab w:val="left" w:pos="706"/>
              </w:tabs>
              <w:spacing w:line="240" w:lineRule="auto"/>
              <w:ind w:firstLine="0"/>
              <w:jc w:val="left"/>
              <w:rPr>
                <w:rFonts w:ascii="Times New Roman" w:hAnsi="Times New Roman" w:cs="Times New Roman"/>
                <w:b/>
                <w:sz w:val="20"/>
                <w:szCs w:val="20"/>
              </w:rPr>
            </w:pPr>
          </w:p>
          <w:p w:rsidR="009547CF" w:rsidRDefault="009547CF" w:rsidP="00B02B03">
            <w:pPr>
              <w:pStyle w:val="Style26"/>
              <w:widowControl/>
              <w:tabs>
                <w:tab w:val="left" w:pos="706"/>
              </w:tabs>
              <w:spacing w:line="240" w:lineRule="auto"/>
              <w:ind w:firstLine="0"/>
              <w:jc w:val="left"/>
              <w:rPr>
                <w:rFonts w:ascii="Times New Roman" w:hAnsi="Times New Roman" w:cs="Times New Roman"/>
                <w:b/>
                <w:sz w:val="20"/>
                <w:szCs w:val="20"/>
              </w:rPr>
            </w:pPr>
          </w:p>
          <w:p w:rsidR="009547CF" w:rsidRDefault="009547CF" w:rsidP="00B02B03">
            <w:pPr>
              <w:pStyle w:val="Style26"/>
              <w:widowControl/>
              <w:tabs>
                <w:tab w:val="left" w:pos="706"/>
              </w:tabs>
              <w:spacing w:line="240" w:lineRule="auto"/>
              <w:ind w:firstLine="0"/>
              <w:jc w:val="left"/>
              <w:rPr>
                <w:rFonts w:ascii="Times New Roman" w:hAnsi="Times New Roman" w:cs="Times New Roman"/>
                <w:b/>
                <w:sz w:val="20"/>
                <w:szCs w:val="20"/>
              </w:rPr>
            </w:pPr>
          </w:p>
          <w:p w:rsidR="009547CF" w:rsidRDefault="009547CF" w:rsidP="00B02B03">
            <w:pPr>
              <w:pStyle w:val="Style26"/>
              <w:widowControl/>
              <w:tabs>
                <w:tab w:val="left" w:pos="706"/>
              </w:tabs>
              <w:spacing w:line="240" w:lineRule="auto"/>
              <w:ind w:firstLine="0"/>
              <w:jc w:val="left"/>
              <w:rPr>
                <w:rFonts w:ascii="Times New Roman" w:hAnsi="Times New Roman" w:cs="Times New Roman"/>
                <w:b/>
                <w:sz w:val="20"/>
                <w:szCs w:val="20"/>
              </w:rPr>
            </w:pPr>
          </w:p>
          <w:p w:rsidR="00B02B03" w:rsidRDefault="00B02B03" w:rsidP="00B02B03">
            <w:pPr>
              <w:pStyle w:val="Style26"/>
              <w:widowControl/>
              <w:tabs>
                <w:tab w:val="left" w:pos="706"/>
              </w:tabs>
              <w:spacing w:line="240" w:lineRule="auto"/>
              <w:ind w:firstLine="0"/>
              <w:jc w:val="left"/>
              <w:rPr>
                <w:rFonts w:ascii="Times New Roman" w:hAnsi="Times New Roman" w:cs="Times New Roman"/>
                <w:b/>
                <w:sz w:val="20"/>
                <w:szCs w:val="20"/>
              </w:rPr>
            </w:pPr>
          </w:p>
          <w:p w:rsidR="009547CF" w:rsidRPr="009547CF" w:rsidRDefault="009547CF" w:rsidP="00B02B03">
            <w:pPr>
              <w:pStyle w:val="Style26"/>
              <w:widowControl/>
              <w:tabs>
                <w:tab w:val="left" w:pos="706"/>
              </w:tabs>
              <w:spacing w:line="240" w:lineRule="auto"/>
              <w:ind w:firstLine="0"/>
              <w:jc w:val="left"/>
              <w:rPr>
                <w:rFonts w:ascii="Times New Roman" w:hAnsi="Times New Roman" w:cs="Times New Roman"/>
                <w:b/>
                <w:sz w:val="20"/>
                <w:szCs w:val="20"/>
              </w:rPr>
            </w:pPr>
            <w:r w:rsidRPr="009547CF">
              <w:rPr>
                <w:rFonts w:ascii="Times New Roman" w:hAnsi="Times New Roman" w:cs="Times New Roman"/>
                <w:b/>
                <w:sz w:val="20"/>
                <w:szCs w:val="20"/>
              </w:rPr>
              <w:t>Задание 2</w:t>
            </w:r>
          </w:p>
          <w:p w:rsidR="009547CF" w:rsidRPr="009547CF" w:rsidRDefault="009547CF" w:rsidP="00B02B03">
            <w:pPr>
              <w:pStyle w:val="Style26"/>
              <w:widowControl/>
              <w:tabs>
                <w:tab w:val="left" w:pos="706"/>
              </w:tabs>
              <w:spacing w:line="240" w:lineRule="auto"/>
              <w:ind w:firstLine="0"/>
              <w:jc w:val="left"/>
              <w:rPr>
                <w:rFonts w:ascii="Times New Roman" w:hAnsi="Times New Roman" w:cs="Times New Roman"/>
                <w:sz w:val="20"/>
                <w:szCs w:val="20"/>
              </w:rPr>
            </w:pPr>
            <w:r w:rsidRPr="009547CF">
              <w:rPr>
                <w:rFonts w:ascii="Times New Roman" w:hAnsi="Times New Roman" w:cs="Times New Roman"/>
                <w:sz w:val="20"/>
                <w:szCs w:val="20"/>
              </w:rPr>
              <w:t xml:space="preserve">Используя данные статистических организаций проанализируйте влияние </w:t>
            </w:r>
            <w:proofErr w:type="spellStart"/>
            <w:r w:rsidRPr="009547CF">
              <w:rPr>
                <w:rFonts w:ascii="Times New Roman" w:hAnsi="Times New Roman" w:cs="Times New Roman"/>
                <w:sz w:val="20"/>
                <w:szCs w:val="20"/>
              </w:rPr>
              <w:t>санкционной</w:t>
            </w:r>
            <w:proofErr w:type="spellEnd"/>
            <w:r w:rsidRPr="009547CF">
              <w:rPr>
                <w:rFonts w:ascii="Times New Roman" w:hAnsi="Times New Roman" w:cs="Times New Roman"/>
                <w:sz w:val="20"/>
                <w:szCs w:val="20"/>
              </w:rPr>
              <w:t xml:space="preserve"> политики зарубежных стран на показатели российской экономики и сделайте выводы относительно эффективности политики </w:t>
            </w:r>
            <w:proofErr w:type="spellStart"/>
            <w:r w:rsidRPr="009547CF">
              <w:rPr>
                <w:rFonts w:ascii="Times New Roman" w:hAnsi="Times New Roman" w:cs="Times New Roman"/>
                <w:sz w:val="20"/>
                <w:szCs w:val="20"/>
              </w:rPr>
              <w:t>импортозамещения</w:t>
            </w:r>
            <w:proofErr w:type="spellEnd"/>
            <w:r w:rsidRPr="009547CF">
              <w:rPr>
                <w:rFonts w:ascii="Times New Roman" w:hAnsi="Times New Roman" w:cs="Times New Roman"/>
                <w:sz w:val="20"/>
                <w:szCs w:val="20"/>
              </w:rPr>
              <w:t>.</w:t>
            </w:r>
          </w:p>
          <w:p w:rsidR="009547CF" w:rsidRDefault="009547CF" w:rsidP="00B02B03">
            <w:pPr>
              <w:ind w:left="720"/>
              <w:rPr>
                <w:rFonts w:ascii="Times New Roman" w:hAnsi="Times New Roman" w:cs="Times New Roman"/>
                <w:b/>
                <w:bCs/>
                <w:sz w:val="20"/>
                <w:szCs w:val="20"/>
              </w:rPr>
            </w:pPr>
          </w:p>
          <w:p w:rsidR="009547CF" w:rsidRDefault="009547CF" w:rsidP="00B02B03">
            <w:pPr>
              <w:ind w:left="720"/>
              <w:rPr>
                <w:rFonts w:ascii="Times New Roman" w:hAnsi="Times New Roman" w:cs="Times New Roman"/>
                <w:b/>
                <w:bCs/>
                <w:sz w:val="20"/>
                <w:szCs w:val="20"/>
              </w:rPr>
            </w:pPr>
          </w:p>
          <w:p w:rsidR="00486F6E" w:rsidRDefault="00486F6E" w:rsidP="00B02B03">
            <w:pPr>
              <w:ind w:left="720"/>
              <w:rPr>
                <w:rFonts w:ascii="Times New Roman" w:hAnsi="Times New Roman" w:cs="Times New Roman"/>
                <w:b/>
                <w:bCs/>
                <w:sz w:val="20"/>
                <w:szCs w:val="20"/>
              </w:rPr>
            </w:pPr>
          </w:p>
          <w:p w:rsidR="00486F6E" w:rsidRDefault="00486F6E" w:rsidP="00B02B03">
            <w:pPr>
              <w:ind w:left="720"/>
              <w:rPr>
                <w:rFonts w:ascii="Times New Roman" w:hAnsi="Times New Roman" w:cs="Times New Roman"/>
                <w:b/>
                <w:bCs/>
                <w:sz w:val="20"/>
                <w:szCs w:val="20"/>
              </w:rPr>
            </w:pPr>
          </w:p>
          <w:p w:rsidR="009547CF" w:rsidRPr="009547CF" w:rsidRDefault="009547CF" w:rsidP="00486F6E">
            <w:pPr>
              <w:ind w:left="-104"/>
              <w:rPr>
                <w:rFonts w:ascii="Times New Roman" w:hAnsi="Times New Roman" w:cs="Times New Roman"/>
                <w:b/>
                <w:bCs/>
                <w:sz w:val="20"/>
                <w:szCs w:val="20"/>
              </w:rPr>
            </w:pPr>
            <w:r w:rsidRPr="009547CF">
              <w:rPr>
                <w:rFonts w:ascii="Times New Roman" w:hAnsi="Times New Roman" w:cs="Times New Roman"/>
                <w:b/>
                <w:bCs/>
                <w:sz w:val="20"/>
                <w:szCs w:val="20"/>
              </w:rPr>
              <w:t>Задание 3</w:t>
            </w:r>
          </w:p>
          <w:p w:rsidR="009547CF" w:rsidRPr="009547CF" w:rsidRDefault="009547CF" w:rsidP="00B02B03">
            <w:pPr>
              <w:ind w:left="-102"/>
              <w:rPr>
                <w:rFonts w:ascii="Times New Roman" w:hAnsi="Times New Roman" w:cs="Times New Roman"/>
                <w:bCs/>
                <w:sz w:val="20"/>
                <w:szCs w:val="20"/>
              </w:rPr>
            </w:pPr>
            <w:r w:rsidRPr="009547CF">
              <w:rPr>
                <w:rFonts w:ascii="Times New Roman" w:hAnsi="Times New Roman" w:cs="Times New Roman"/>
                <w:bCs/>
                <w:sz w:val="20"/>
                <w:szCs w:val="20"/>
              </w:rPr>
              <w:t>Изучите статистику финансового рынка и определите, как решение Банка России по ключевой ставке по ключевой ставке отражаются на курсе рубля.</w:t>
            </w:r>
          </w:p>
          <w:p w:rsidR="009547CF" w:rsidRDefault="009547CF" w:rsidP="00B02B03">
            <w:pPr>
              <w:rPr>
                <w:rFonts w:ascii="Times New Roman" w:hAnsi="Times New Roman" w:cs="Times New Roman"/>
                <w:b/>
                <w:bCs/>
                <w:sz w:val="20"/>
                <w:szCs w:val="20"/>
              </w:rPr>
            </w:pPr>
          </w:p>
          <w:p w:rsidR="009547CF" w:rsidRDefault="009547CF" w:rsidP="00B02B03">
            <w:pPr>
              <w:rPr>
                <w:rFonts w:ascii="Times New Roman" w:hAnsi="Times New Roman" w:cs="Times New Roman"/>
                <w:b/>
                <w:bCs/>
                <w:sz w:val="20"/>
                <w:szCs w:val="20"/>
              </w:rPr>
            </w:pPr>
          </w:p>
          <w:p w:rsidR="009547CF" w:rsidRDefault="009547CF" w:rsidP="00B02B03">
            <w:pPr>
              <w:rPr>
                <w:rFonts w:ascii="Times New Roman" w:hAnsi="Times New Roman" w:cs="Times New Roman"/>
                <w:b/>
                <w:bCs/>
                <w:sz w:val="20"/>
                <w:szCs w:val="20"/>
              </w:rPr>
            </w:pPr>
          </w:p>
          <w:p w:rsidR="009547CF" w:rsidRDefault="009547CF" w:rsidP="00B02B03">
            <w:pPr>
              <w:rPr>
                <w:rFonts w:ascii="Times New Roman" w:hAnsi="Times New Roman" w:cs="Times New Roman"/>
                <w:b/>
                <w:bCs/>
                <w:sz w:val="20"/>
                <w:szCs w:val="20"/>
              </w:rPr>
            </w:pPr>
          </w:p>
          <w:p w:rsidR="009547CF" w:rsidRDefault="009547CF" w:rsidP="00B02B03">
            <w:pPr>
              <w:rPr>
                <w:rFonts w:ascii="Times New Roman" w:hAnsi="Times New Roman" w:cs="Times New Roman"/>
                <w:b/>
                <w:bCs/>
                <w:sz w:val="20"/>
                <w:szCs w:val="20"/>
              </w:rPr>
            </w:pPr>
          </w:p>
          <w:p w:rsidR="009547CF" w:rsidRDefault="009547CF" w:rsidP="00B02B03">
            <w:pPr>
              <w:rPr>
                <w:rFonts w:ascii="Times New Roman" w:hAnsi="Times New Roman" w:cs="Times New Roman"/>
                <w:b/>
                <w:bCs/>
                <w:sz w:val="20"/>
                <w:szCs w:val="20"/>
              </w:rPr>
            </w:pPr>
          </w:p>
          <w:p w:rsidR="009547CF" w:rsidRDefault="009547CF" w:rsidP="00B02B03">
            <w:pPr>
              <w:rPr>
                <w:rFonts w:ascii="Times New Roman" w:hAnsi="Times New Roman" w:cs="Times New Roman"/>
                <w:b/>
                <w:bCs/>
                <w:sz w:val="20"/>
                <w:szCs w:val="20"/>
              </w:rPr>
            </w:pPr>
          </w:p>
          <w:p w:rsidR="009547CF" w:rsidRDefault="009547CF" w:rsidP="00B02B03">
            <w:pPr>
              <w:rPr>
                <w:rFonts w:ascii="Times New Roman" w:hAnsi="Times New Roman" w:cs="Times New Roman"/>
                <w:b/>
                <w:bCs/>
                <w:sz w:val="20"/>
                <w:szCs w:val="20"/>
              </w:rPr>
            </w:pPr>
          </w:p>
          <w:p w:rsidR="009547CF" w:rsidRPr="009547CF" w:rsidRDefault="009547CF" w:rsidP="00B02B03">
            <w:pPr>
              <w:rPr>
                <w:rFonts w:ascii="Times New Roman" w:hAnsi="Times New Roman" w:cs="Times New Roman"/>
                <w:b/>
                <w:bCs/>
                <w:sz w:val="20"/>
                <w:szCs w:val="20"/>
              </w:rPr>
            </w:pPr>
            <w:r w:rsidRPr="009547CF">
              <w:rPr>
                <w:rFonts w:ascii="Times New Roman" w:hAnsi="Times New Roman" w:cs="Times New Roman"/>
                <w:b/>
                <w:bCs/>
                <w:sz w:val="20"/>
                <w:szCs w:val="20"/>
              </w:rPr>
              <w:t xml:space="preserve">Задание </w:t>
            </w:r>
            <w:r>
              <w:rPr>
                <w:rFonts w:ascii="Times New Roman" w:hAnsi="Times New Roman" w:cs="Times New Roman"/>
                <w:b/>
                <w:bCs/>
                <w:sz w:val="20"/>
                <w:szCs w:val="20"/>
              </w:rPr>
              <w:t>4</w:t>
            </w:r>
            <w:r w:rsidRPr="009547CF">
              <w:rPr>
                <w:rFonts w:ascii="Times New Roman" w:hAnsi="Times New Roman" w:cs="Times New Roman"/>
                <w:b/>
                <w:bCs/>
                <w:sz w:val="20"/>
                <w:szCs w:val="20"/>
              </w:rPr>
              <w:t>.</w:t>
            </w:r>
          </w:p>
          <w:p w:rsidR="002F5621" w:rsidRPr="009547CF" w:rsidRDefault="009547CF" w:rsidP="00B02B03">
            <w:pPr>
              <w:rPr>
                <w:rFonts w:ascii="Times New Roman" w:hAnsi="Times New Roman" w:cs="Times New Roman"/>
                <w:bCs/>
                <w:sz w:val="20"/>
                <w:szCs w:val="20"/>
              </w:rPr>
            </w:pPr>
            <w:r w:rsidRPr="009547CF">
              <w:rPr>
                <w:rFonts w:ascii="Times New Roman" w:hAnsi="Times New Roman" w:cs="Times New Roman"/>
                <w:bCs/>
                <w:sz w:val="20"/>
                <w:szCs w:val="20"/>
              </w:rPr>
              <w:t>По данным справочника МВФ проанализируйте основные позиции платежных балансов США и России (торговый баланс, счет текущих операций, сальдо счетов и т.п.) за ряд лет. В чем состоят различия?</w:t>
            </w:r>
          </w:p>
        </w:tc>
      </w:tr>
      <w:tr w:rsidR="009547CF" w:rsidRPr="00C527FD" w:rsidTr="009547CF">
        <w:trPr>
          <w:trHeight w:val="70"/>
        </w:trPr>
        <w:tc>
          <w:tcPr>
            <w:tcW w:w="2722" w:type="dxa"/>
          </w:tcPr>
          <w:p w:rsidR="009547CF" w:rsidRPr="0058528C" w:rsidRDefault="009547CF" w:rsidP="009547CF">
            <w:pPr>
              <w:jc w:val="both"/>
              <w:rPr>
                <w:rFonts w:ascii="Times New Roman" w:hAnsi="Times New Roman" w:cs="Times New Roman"/>
                <w:color w:val="auto"/>
                <w:sz w:val="20"/>
                <w:szCs w:val="20"/>
              </w:rPr>
            </w:pPr>
            <w:r w:rsidRPr="0058528C">
              <w:rPr>
                <w:rFonts w:ascii="Times New Roman" w:eastAsia="Times New Roman" w:hAnsi="Times New Roman" w:cs="Times New Roman"/>
                <w:sz w:val="20"/>
                <w:szCs w:val="20"/>
              </w:rPr>
              <w:lastRenderedPageBreak/>
              <w:t xml:space="preserve">ПК-5. Способность управлять экономическими рисками, инвестициями, финансовыми потоками на основе интеграции знаний из смежных областей, нести ответственность за принятые организационно-управленческие решения </w:t>
            </w:r>
          </w:p>
        </w:tc>
        <w:tc>
          <w:tcPr>
            <w:tcW w:w="2638" w:type="dxa"/>
          </w:tcPr>
          <w:p w:rsidR="009547CF" w:rsidRPr="0058528C" w:rsidRDefault="009547CF" w:rsidP="009547CF">
            <w:pPr>
              <w:jc w:val="both"/>
              <w:rPr>
                <w:rFonts w:ascii="Times New Roman" w:hAnsi="Times New Roman" w:cs="Times New Roman"/>
                <w:sz w:val="20"/>
                <w:szCs w:val="20"/>
              </w:rPr>
            </w:pPr>
            <w:r w:rsidRPr="0058528C">
              <w:rPr>
                <w:rFonts w:ascii="Times New Roman" w:hAnsi="Times New Roman" w:cs="Times New Roman"/>
                <w:sz w:val="20"/>
                <w:szCs w:val="20"/>
              </w:rPr>
              <w:t>1. Применяет 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p w:rsidR="009547CF" w:rsidRPr="0058528C" w:rsidRDefault="009547CF" w:rsidP="009547CF">
            <w:pPr>
              <w:jc w:val="both"/>
              <w:rPr>
                <w:rFonts w:ascii="Times New Roman" w:hAnsi="Times New Roman" w:cs="Times New Roman"/>
                <w:sz w:val="20"/>
                <w:szCs w:val="20"/>
              </w:rPr>
            </w:pPr>
          </w:p>
          <w:p w:rsidR="009547CF" w:rsidRPr="0058528C" w:rsidRDefault="009547CF" w:rsidP="009547CF">
            <w:pPr>
              <w:jc w:val="both"/>
              <w:rPr>
                <w:rFonts w:ascii="Times New Roman" w:hAnsi="Times New Roman" w:cs="Times New Roman"/>
                <w:sz w:val="20"/>
                <w:szCs w:val="20"/>
              </w:rPr>
            </w:pPr>
          </w:p>
          <w:p w:rsidR="009547CF" w:rsidRPr="0058528C" w:rsidRDefault="009547CF" w:rsidP="009547CF">
            <w:pPr>
              <w:jc w:val="both"/>
              <w:rPr>
                <w:rFonts w:ascii="Times New Roman" w:hAnsi="Times New Roman" w:cs="Times New Roman"/>
                <w:sz w:val="20"/>
                <w:szCs w:val="20"/>
              </w:rPr>
            </w:pPr>
          </w:p>
          <w:p w:rsidR="009547CF" w:rsidRPr="0058528C" w:rsidRDefault="009547CF" w:rsidP="009547CF">
            <w:pPr>
              <w:jc w:val="both"/>
              <w:rPr>
                <w:rFonts w:ascii="Times New Roman" w:hAnsi="Times New Roman" w:cs="Times New Roman"/>
                <w:sz w:val="20"/>
                <w:szCs w:val="20"/>
              </w:rPr>
            </w:pPr>
          </w:p>
          <w:p w:rsidR="009547CF" w:rsidRPr="0058528C" w:rsidRDefault="009547CF" w:rsidP="009547CF">
            <w:pPr>
              <w:jc w:val="both"/>
              <w:rPr>
                <w:rFonts w:ascii="Times New Roman" w:hAnsi="Times New Roman" w:cs="Times New Roman"/>
                <w:sz w:val="20"/>
                <w:szCs w:val="20"/>
              </w:rPr>
            </w:pPr>
            <w:r w:rsidRPr="0058528C">
              <w:rPr>
                <w:rFonts w:ascii="Times New Roman" w:hAnsi="Times New Roman" w:cs="Times New Roman"/>
                <w:sz w:val="20"/>
                <w:szCs w:val="20"/>
              </w:rPr>
              <w:t>2. Демонстрирует знания содержания основных схем финансового обеспечения инвестиционных проектов и их особенностей.</w:t>
            </w:r>
          </w:p>
          <w:p w:rsidR="009547CF" w:rsidRPr="0058528C" w:rsidRDefault="009547CF" w:rsidP="009547CF">
            <w:pPr>
              <w:jc w:val="both"/>
              <w:rPr>
                <w:rFonts w:ascii="Times New Roman" w:hAnsi="Times New Roman" w:cs="Times New Roman"/>
                <w:sz w:val="20"/>
                <w:szCs w:val="20"/>
              </w:rPr>
            </w:pPr>
          </w:p>
          <w:p w:rsidR="009547CF" w:rsidRPr="0058528C" w:rsidRDefault="009547CF" w:rsidP="009547CF">
            <w:pPr>
              <w:jc w:val="both"/>
              <w:rPr>
                <w:rFonts w:ascii="Times New Roman" w:hAnsi="Times New Roman" w:cs="Times New Roman"/>
                <w:sz w:val="20"/>
                <w:szCs w:val="20"/>
              </w:rPr>
            </w:pPr>
          </w:p>
          <w:p w:rsidR="009547CF" w:rsidRPr="0058528C" w:rsidRDefault="009547CF" w:rsidP="009547CF">
            <w:pPr>
              <w:jc w:val="both"/>
              <w:rPr>
                <w:rFonts w:ascii="Times New Roman" w:hAnsi="Times New Roman" w:cs="Times New Roman"/>
                <w:sz w:val="20"/>
                <w:szCs w:val="20"/>
              </w:rPr>
            </w:pPr>
          </w:p>
          <w:p w:rsidR="009547CF" w:rsidRPr="0058528C" w:rsidRDefault="009547CF" w:rsidP="009547CF">
            <w:pPr>
              <w:jc w:val="both"/>
              <w:rPr>
                <w:rFonts w:ascii="Times New Roman" w:hAnsi="Times New Roman" w:cs="Times New Roman"/>
                <w:sz w:val="20"/>
                <w:szCs w:val="20"/>
              </w:rPr>
            </w:pPr>
          </w:p>
          <w:p w:rsidR="009547CF" w:rsidRPr="0058528C" w:rsidRDefault="009547CF" w:rsidP="009547CF">
            <w:pPr>
              <w:jc w:val="both"/>
              <w:rPr>
                <w:rFonts w:ascii="Times New Roman" w:hAnsi="Times New Roman" w:cs="Times New Roman"/>
                <w:sz w:val="20"/>
                <w:szCs w:val="20"/>
              </w:rPr>
            </w:pPr>
          </w:p>
          <w:p w:rsidR="009547CF" w:rsidRPr="0058528C" w:rsidRDefault="009547CF" w:rsidP="009547CF">
            <w:pPr>
              <w:jc w:val="both"/>
              <w:rPr>
                <w:rFonts w:ascii="Times New Roman" w:hAnsi="Times New Roman" w:cs="Times New Roman"/>
                <w:sz w:val="20"/>
                <w:szCs w:val="20"/>
              </w:rPr>
            </w:pPr>
          </w:p>
          <w:p w:rsidR="009547CF" w:rsidRPr="0058528C" w:rsidRDefault="009547CF" w:rsidP="009547CF">
            <w:pPr>
              <w:jc w:val="both"/>
              <w:rPr>
                <w:rFonts w:ascii="Times New Roman" w:hAnsi="Times New Roman" w:cs="Times New Roman"/>
                <w:sz w:val="20"/>
                <w:szCs w:val="20"/>
              </w:rPr>
            </w:pPr>
          </w:p>
          <w:p w:rsidR="009547CF" w:rsidRPr="0058528C" w:rsidRDefault="009547CF" w:rsidP="009547CF">
            <w:pPr>
              <w:jc w:val="both"/>
              <w:rPr>
                <w:rFonts w:ascii="Times New Roman" w:hAnsi="Times New Roman" w:cs="Times New Roman"/>
                <w:sz w:val="20"/>
                <w:szCs w:val="20"/>
              </w:rPr>
            </w:pPr>
          </w:p>
          <w:p w:rsidR="009547CF" w:rsidRPr="0058528C" w:rsidRDefault="009547CF" w:rsidP="009547CF">
            <w:pPr>
              <w:jc w:val="both"/>
              <w:rPr>
                <w:rFonts w:ascii="Times New Roman" w:hAnsi="Times New Roman" w:cs="Times New Roman"/>
                <w:sz w:val="20"/>
                <w:szCs w:val="20"/>
              </w:rPr>
            </w:pPr>
          </w:p>
          <w:p w:rsidR="009547CF" w:rsidRPr="0058528C" w:rsidRDefault="009547CF" w:rsidP="009547CF">
            <w:pPr>
              <w:jc w:val="both"/>
              <w:rPr>
                <w:rFonts w:ascii="Times New Roman" w:hAnsi="Times New Roman" w:cs="Times New Roman"/>
                <w:sz w:val="20"/>
                <w:szCs w:val="20"/>
              </w:rPr>
            </w:pPr>
          </w:p>
          <w:p w:rsidR="009547CF" w:rsidRPr="0058528C" w:rsidRDefault="009547CF" w:rsidP="009547CF">
            <w:pPr>
              <w:jc w:val="both"/>
              <w:rPr>
                <w:rFonts w:ascii="Times New Roman" w:hAnsi="Times New Roman" w:cs="Times New Roman"/>
                <w:sz w:val="20"/>
                <w:szCs w:val="20"/>
              </w:rPr>
            </w:pPr>
          </w:p>
          <w:p w:rsidR="009547CF" w:rsidRPr="0058528C" w:rsidRDefault="009547CF" w:rsidP="009547CF">
            <w:pPr>
              <w:jc w:val="both"/>
              <w:rPr>
                <w:rFonts w:ascii="Times New Roman" w:hAnsi="Times New Roman" w:cs="Times New Roman"/>
                <w:sz w:val="20"/>
                <w:szCs w:val="20"/>
              </w:rPr>
            </w:pPr>
          </w:p>
          <w:p w:rsidR="009547CF" w:rsidRPr="0058528C" w:rsidRDefault="009547CF" w:rsidP="009547CF">
            <w:pPr>
              <w:jc w:val="both"/>
              <w:rPr>
                <w:rFonts w:ascii="Times New Roman" w:hAnsi="Times New Roman" w:cs="Times New Roman"/>
                <w:sz w:val="20"/>
                <w:szCs w:val="20"/>
              </w:rPr>
            </w:pPr>
          </w:p>
          <w:p w:rsidR="009547CF" w:rsidRPr="0058528C" w:rsidRDefault="009547CF" w:rsidP="009547CF">
            <w:pPr>
              <w:jc w:val="both"/>
              <w:rPr>
                <w:rFonts w:ascii="Times New Roman" w:hAnsi="Times New Roman" w:cs="Times New Roman"/>
                <w:sz w:val="20"/>
                <w:szCs w:val="20"/>
              </w:rPr>
            </w:pPr>
          </w:p>
          <w:p w:rsidR="009547CF" w:rsidRPr="0058528C" w:rsidRDefault="009547CF" w:rsidP="009547CF">
            <w:pPr>
              <w:jc w:val="both"/>
              <w:rPr>
                <w:rFonts w:ascii="Times New Roman" w:hAnsi="Times New Roman" w:cs="Times New Roman"/>
                <w:sz w:val="20"/>
                <w:szCs w:val="20"/>
              </w:rPr>
            </w:pPr>
          </w:p>
          <w:p w:rsidR="009547CF" w:rsidRPr="0058528C" w:rsidRDefault="009547CF" w:rsidP="009547CF">
            <w:pPr>
              <w:jc w:val="both"/>
              <w:rPr>
                <w:rFonts w:ascii="Times New Roman" w:hAnsi="Times New Roman" w:cs="Times New Roman"/>
                <w:sz w:val="20"/>
                <w:szCs w:val="20"/>
              </w:rPr>
            </w:pPr>
          </w:p>
          <w:p w:rsidR="009547CF" w:rsidRPr="0058528C" w:rsidRDefault="009547CF" w:rsidP="009547CF">
            <w:pPr>
              <w:jc w:val="both"/>
              <w:rPr>
                <w:rFonts w:ascii="Times New Roman" w:hAnsi="Times New Roman" w:cs="Times New Roman"/>
                <w:sz w:val="20"/>
                <w:szCs w:val="20"/>
              </w:rPr>
            </w:pPr>
          </w:p>
          <w:p w:rsidR="009547CF" w:rsidRPr="0058528C" w:rsidRDefault="009547CF" w:rsidP="009547CF">
            <w:pPr>
              <w:jc w:val="both"/>
              <w:rPr>
                <w:rFonts w:ascii="Times New Roman" w:hAnsi="Times New Roman" w:cs="Times New Roman"/>
                <w:sz w:val="20"/>
                <w:szCs w:val="20"/>
              </w:rPr>
            </w:pPr>
          </w:p>
          <w:p w:rsidR="009547CF" w:rsidRDefault="009547CF" w:rsidP="009547CF">
            <w:pPr>
              <w:jc w:val="both"/>
              <w:rPr>
                <w:rFonts w:ascii="Times New Roman" w:hAnsi="Times New Roman" w:cs="Times New Roman"/>
                <w:sz w:val="20"/>
                <w:szCs w:val="20"/>
              </w:rPr>
            </w:pPr>
          </w:p>
          <w:p w:rsidR="0021039C" w:rsidRPr="0058528C" w:rsidRDefault="0021039C" w:rsidP="009547CF">
            <w:pPr>
              <w:jc w:val="both"/>
              <w:rPr>
                <w:rFonts w:ascii="Times New Roman" w:hAnsi="Times New Roman" w:cs="Times New Roman"/>
                <w:sz w:val="20"/>
                <w:szCs w:val="20"/>
              </w:rPr>
            </w:pPr>
          </w:p>
          <w:p w:rsidR="009547CF" w:rsidRPr="0058528C" w:rsidRDefault="009547CF" w:rsidP="0058528C">
            <w:pPr>
              <w:rPr>
                <w:rFonts w:ascii="Times New Roman" w:hAnsi="Times New Roman" w:cs="Times New Roman"/>
                <w:color w:val="auto"/>
                <w:sz w:val="20"/>
                <w:szCs w:val="20"/>
              </w:rPr>
            </w:pPr>
            <w:r w:rsidRPr="0058528C">
              <w:rPr>
                <w:rFonts w:ascii="Times New Roman" w:hAnsi="Times New Roman" w:cs="Times New Roman"/>
                <w:sz w:val="20"/>
                <w:szCs w:val="20"/>
              </w:rPr>
              <w:t xml:space="preserve">3. Обосновывает решения по управлению инвестиционными проектами и финансовыми потоками на основе интеграции знаний из разных областей   </w:t>
            </w:r>
          </w:p>
        </w:tc>
        <w:tc>
          <w:tcPr>
            <w:tcW w:w="2712" w:type="dxa"/>
          </w:tcPr>
          <w:p w:rsidR="009547CF" w:rsidRPr="0058528C" w:rsidRDefault="0058528C" w:rsidP="00B02B03">
            <w:pPr>
              <w:rPr>
                <w:rFonts w:ascii="Times New Roman" w:hAnsi="Times New Roman" w:cs="Times New Roman"/>
                <w:sz w:val="20"/>
                <w:szCs w:val="20"/>
              </w:rPr>
            </w:pPr>
            <w:r w:rsidRPr="0058528C">
              <w:rPr>
                <w:rFonts w:ascii="Times New Roman" w:hAnsi="Times New Roman" w:cs="Times New Roman"/>
                <w:b/>
                <w:sz w:val="20"/>
                <w:szCs w:val="20"/>
              </w:rPr>
              <w:lastRenderedPageBreak/>
              <w:t>Знание</w:t>
            </w:r>
            <w:r>
              <w:rPr>
                <w:rFonts w:ascii="Times New Roman" w:hAnsi="Times New Roman" w:cs="Times New Roman"/>
                <w:sz w:val="20"/>
                <w:szCs w:val="20"/>
              </w:rPr>
              <w:t>: современных методов и средств</w:t>
            </w:r>
            <w:r w:rsidR="009547CF" w:rsidRPr="0058528C">
              <w:rPr>
                <w:rFonts w:ascii="Times New Roman" w:hAnsi="Times New Roman" w:cs="Times New Roman"/>
                <w:sz w:val="20"/>
                <w:szCs w:val="20"/>
              </w:rPr>
              <w:t xml:space="preserve"> сбора, обработки, систематизации и анализа информации для решения задач, поставленных руководителем</w:t>
            </w:r>
          </w:p>
          <w:p w:rsidR="009547CF" w:rsidRPr="0058528C" w:rsidRDefault="0058528C" w:rsidP="00B02B03">
            <w:pPr>
              <w:rPr>
                <w:rFonts w:ascii="Times New Roman" w:hAnsi="Times New Roman" w:cs="Times New Roman"/>
                <w:sz w:val="20"/>
                <w:szCs w:val="20"/>
              </w:rPr>
            </w:pPr>
            <w:r w:rsidRPr="0058528C">
              <w:rPr>
                <w:rFonts w:ascii="Times New Roman" w:hAnsi="Times New Roman" w:cs="Times New Roman"/>
                <w:b/>
                <w:sz w:val="20"/>
                <w:szCs w:val="20"/>
              </w:rPr>
              <w:t>Умение</w:t>
            </w:r>
            <w:r w:rsidR="009547CF" w:rsidRPr="0058528C">
              <w:rPr>
                <w:rFonts w:ascii="Times New Roman" w:hAnsi="Times New Roman" w:cs="Times New Roman"/>
                <w:b/>
                <w:sz w:val="20"/>
                <w:szCs w:val="20"/>
              </w:rPr>
              <w:t>:</w:t>
            </w:r>
            <w:r w:rsidR="009547CF" w:rsidRPr="0058528C">
              <w:rPr>
                <w:rFonts w:ascii="Times New Roman" w:hAnsi="Times New Roman" w:cs="Times New Roman"/>
                <w:sz w:val="20"/>
                <w:szCs w:val="20"/>
              </w:rPr>
              <w:t xml:space="preserve"> осуществлять выбор методов средств сбора, обработки, систематизации и анализа информации для решения задач, поставленных руководителем</w:t>
            </w:r>
          </w:p>
          <w:p w:rsidR="009547CF" w:rsidRPr="0058528C" w:rsidRDefault="0058528C" w:rsidP="00B02B03">
            <w:pPr>
              <w:rPr>
                <w:rFonts w:ascii="Times New Roman" w:hAnsi="Times New Roman" w:cs="Times New Roman"/>
                <w:sz w:val="20"/>
                <w:szCs w:val="20"/>
              </w:rPr>
            </w:pPr>
            <w:r w:rsidRPr="0058528C">
              <w:rPr>
                <w:rFonts w:ascii="Times New Roman" w:hAnsi="Times New Roman" w:cs="Times New Roman"/>
                <w:b/>
                <w:sz w:val="20"/>
                <w:szCs w:val="20"/>
              </w:rPr>
              <w:t>Знание</w:t>
            </w:r>
            <w:r>
              <w:rPr>
                <w:rFonts w:ascii="Times New Roman" w:hAnsi="Times New Roman" w:cs="Times New Roman"/>
                <w:sz w:val="20"/>
                <w:szCs w:val="20"/>
              </w:rPr>
              <w:t>: методов</w:t>
            </w:r>
            <w:r w:rsidR="009547CF" w:rsidRPr="0058528C">
              <w:rPr>
                <w:rFonts w:ascii="Times New Roman" w:hAnsi="Times New Roman" w:cs="Times New Roman"/>
                <w:sz w:val="20"/>
                <w:szCs w:val="20"/>
              </w:rPr>
              <w:t xml:space="preserve"> сбора и поиска информации для формирования возможных решений финансового обеспечения</w:t>
            </w:r>
          </w:p>
          <w:p w:rsidR="009547CF" w:rsidRPr="0058528C" w:rsidRDefault="0021039C" w:rsidP="00B02B03">
            <w:pPr>
              <w:rPr>
                <w:rFonts w:ascii="Times New Roman" w:hAnsi="Times New Roman" w:cs="Times New Roman"/>
                <w:sz w:val="20"/>
                <w:szCs w:val="20"/>
              </w:rPr>
            </w:pPr>
            <w:r w:rsidRPr="0021039C">
              <w:rPr>
                <w:rFonts w:ascii="Times New Roman" w:hAnsi="Times New Roman" w:cs="Times New Roman"/>
                <w:b/>
                <w:sz w:val="20"/>
                <w:szCs w:val="20"/>
              </w:rPr>
              <w:t>Умение</w:t>
            </w:r>
            <w:r w:rsidR="009547CF" w:rsidRPr="0021039C">
              <w:rPr>
                <w:rFonts w:ascii="Times New Roman" w:hAnsi="Times New Roman" w:cs="Times New Roman"/>
                <w:b/>
                <w:sz w:val="20"/>
                <w:szCs w:val="20"/>
              </w:rPr>
              <w:t>:</w:t>
            </w:r>
            <w:r w:rsidR="009547CF" w:rsidRPr="0058528C">
              <w:rPr>
                <w:rFonts w:ascii="Times New Roman" w:hAnsi="Times New Roman" w:cs="Times New Roman"/>
                <w:sz w:val="20"/>
                <w:szCs w:val="20"/>
              </w:rPr>
              <w:t xml:space="preserve"> осуществлять выбор методов поиска и сбора информации для формирования возможных решений о финансовом обеспечении</w:t>
            </w:r>
          </w:p>
          <w:p w:rsidR="009547CF" w:rsidRPr="0058528C" w:rsidRDefault="009547CF" w:rsidP="00B02B03">
            <w:pPr>
              <w:rPr>
                <w:rFonts w:ascii="Times New Roman" w:hAnsi="Times New Roman" w:cs="Times New Roman"/>
                <w:sz w:val="20"/>
                <w:szCs w:val="20"/>
              </w:rPr>
            </w:pPr>
          </w:p>
          <w:p w:rsidR="009547CF" w:rsidRPr="0058528C" w:rsidRDefault="009547CF" w:rsidP="00B02B03">
            <w:pPr>
              <w:rPr>
                <w:rFonts w:ascii="Times New Roman" w:hAnsi="Times New Roman" w:cs="Times New Roman"/>
                <w:sz w:val="20"/>
                <w:szCs w:val="20"/>
              </w:rPr>
            </w:pPr>
          </w:p>
          <w:p w:rsidR="009547CF" w:rsidRPr="0058528C" w:rsidRDefault="009547CF" w:rsidP="00B02B03">
            <w:pPr>
              <w:rPr>
                <w:rFonts w:ascii="Times New Roman" w:hAnsi="Times New Roman" w:cs="Times New Roman"/>
                <w:sz w:val="20"/>
                <w:szCs w:val="20"/>
              </w:rPr>
            </w:pPr>
          </w:p>
          <w:p w:rsidR="009547CF" w:rsidRPr="0058528C" w:rsidRDefault="009547CF" w:rsidP="00B02B03">
            <w:pPr>
              <w:rPr>
                <w:rFonts w:ascii="Times New Roman" w:hAnsi="Times New Roman" w:cs="Times New Roman"/>
                <w:sz w:val="20"/>
                <w:szCs w:val="20"/>
              </w:rPr>
            </w:pPr>
          </w:p>
          <w:p w:rsidR="009547CF" w:rsidRPr="0058528C" w:rsidRDefault="009547CF" w:rsidP="00B02B03">
            <w:pPr>
              <w:rPr>
                <w:rFonts w:ascii="Times New Roman" w:hAnsi="Times New Roman" w:cs="Times New Roman"/>
                <w:sz w:val="20"/>
                <w:szCs w:val="20"/>
              </w:rPr>
            </w:pPr>
          </w:p>
          <w:p w:rsidR="009547CF" w:rsidRPr="0058528C" w:rsidRDefault="009547CF" w:rsidP="00B02B03">
            <w:pPr>
              <w:rPr>
                <w:rFonts w:ascii="Times New Roman" w:hAnsi="Times New Roman" w:cs="Times New Roman"/>
                <w:sz w:val="20"/>
                <w:szCs w:val="20"/>
              </w:rPr>
            </w:pPr>
          </w:p>
          <w:p w:rsidR="009547CF" w:rsidRPr="0058528C" w:rsidRDefault="009547CF" w:rsidP="00B02B03">
            <w:pPr>
              <w:rPr>
                <w:rFonts w:ascii="Times New Roman" w:hAnsi="Times New Roman" w:cs="Times New Roman"/>
                <w:sz w:val="20"/>
                <w:szCs w:val="20"/>
              </w:rPr>
            </w:pPr>
          </w:p>
          <w:p w:rsidR="009547CF" w:rsidRPr="0058528C" w:rsidRDefault="009547CF" w:rsidP="00B02B03">
            <w:pPr>
              <w:rPr>
                <w:rFonts w:ascii="Times New Roman" w:hAnsi="Times New Roman" w:cs="Times New Roman"/>
                <w:sz w:val="20"/>
                <w:szCs w:val="20"/>
              </w:rPr>
            </w:pPr>
          </w:p>
          <w:p w:rsidR="009547CF" w:rsidRPr="0058528C" w:rsidRDefault="009547CF" w:rsidP="00B02B03">
            <w:pPr>
              <w:rPr>
                <w:rFonts w:ascii="Times New Roman" w:hAnsi="Times New Roman" w:cs="Times New Roman"/>
                <w:sz w:val="20"/>
                <w:szCs w:val="20"/>
              </w:rPr>
            </w:pPr>
          </w:p>
          <w:p w:rsidR="009547CF" w:rsidRPr="0058528C" w:rsidRDefault="009547CF" w:rsidP="00B02B03">
            <w:pPr>
              <w:rPr>
                <w:rFonts w:ascii="Times New Roman" w:hAnsi="Times New Roman" w:cs="Times New Roman"/>
                <w:sz w:val="20"/>
                <w:szCs w:val="20"/>
              </w:rPr>
            </w:pPr>
          </w:p>
          <w:p w:rsidR="009547CF" w:rsidRPr="0058528C" w:rsidRDefault="009547CF" w:rsidP="00B02B03">
            <w:pPr>
              <w:rPr>
                <w:rFonts w:ascii="Times New Roman" w:hAnsi="Times New Roman" w:cs="Times New Roman"/>
                <w:sz w:val="20"/>
                <w:szCs w:val="20"/>
              </w:rPr>
            </w:pPr>
          </w:p>
          <w:p w:rsidR="009547CF" w:rsidRPr="0058528C" w:rsidRDefault="009547CF" w:rsidP="00B02B03">
            <w:pPr>
              <w:rPr>
                <w:rFonts w:ascii="Times New Roman" w:hAnsi="Times New Roman" w:cs="Times New Roman"/>
                <w:sz w:val="20"/>
                <w:szCs w:val="20"/>
              </w:rPr>
            </w:pPr>
          </w:p>
          <w:p w:rsidR="009547CF" w:rsidRPr="0058528C" w:rsidRDefault="0021039C" w:rsidP="00B02B03">
            <w:pPr>
              <w:rPr>
                <w:rFonts w:ascii="Times New Roman" w:hAnsi="Times New Roman" w:cs="Times New Roman"/>
                <w:sz w:val="20"/>
                <w:szCs w:val="20"/>
              </w:rPr>
            </w:pPr>
            <w:r w:rsidRPr="0021039C">
              <w:rPr>
                <w:rFonts w:ascii="Times New Roman" w:hAnsi="Times New Roman" w:cs="Times New Roman"/>
                <w:b/>
                <w:sz w:val="20"/>
                <w:szCs w:val="20"/>
              </w:rPr>
              <w:t>Знание</w:t>
            </w:r>
            <w:r>
              <w:rPr>
                <w:rFonts w:ascii="Times New Roman" w:hAnsi="Times New Roman" w:cs="Times New Roman"/>
                <w:sz w:val="20"/>
                <w:szCs w:val="20"/>
              </w:rPr>
              <w:t>: методов</w:t>
            </w:r>
            <w:r w:rsidR="009547CF" w:rsidRPr="0058528C">
              <w:rPr>
                <w:rFonts w:ascii="Times New Roman" w:hAnsi="Times New Roman" w:cs="Times New Roman"/>
                <w:sz w:val="20"/>
                <w:szCs w:val="20"/>
              </w:rPr>
              <w:t xml:space="preserve"> поиска в базах данных и переработки информации, необходимой для принятия обоснованных управленческих решений </w:t>
            </w:r>
          </w:p>
          <w:p w:rsidR="009547CF" w:rsidRPr="0058528C" w:rsidRDefault="0021039C" w:rsidP="00B02B03">
            <w:pPr>
              <w:rPr>
                <w:rFonts w:ascii="Times New Roman" w:hAnsi="Times New Roman" w:cs="Times New Roman"/>
                <w:sz w:val="20"/>
                <w:szCs w:val="20"/>
              </w:rPr>
            </w:pPr>
            <w:r w:rsidRPr="0021039C">
              <w:rPr>
                <w:rFonts w:ascii="Times New Roman" w:hAnsi="Times New Roman" w:cs="Times New Roman"/>
                <w:b/>
                <w:sz w:val="20"/>
                <w:szCs w:val="20"/>
              </w:rPr>
              <w:t>Умение</w:t>
            </w:r>
            <w:r w:rsidR="009547CF" w:rsidRPr="0021039C">
              <w:rPr>
                <w:rFonts w:ascii="Times New Roman" w:hAnsi="Times New Roman" w:cs="Times New Roman"/>
                <w:b/>
                <w:sz w:val="20"/>
                <w:szCs w:val="20"/>
              </w:rPr>
              <w:t>:</w:t>
            </w:r>
            <w:r w:rsidR="009547CF" w:rsidRPr="0058528C">
              <w:rPr>
                <w:rFonts w:ascii="Times New Roman" w:hAnsi="Times New Roman" w:cs="Times New Roman"/>
                <w:sz w:val="20"/>
                <w:szCs w:val="20"/>
              </w:rPr>
              <w:t xml:space="preserve"> осуществлять выбор методов поиска в базах данных и переработки информации, необходимой для принятия обоснованных управленческих решений</w:t>
            </w:r>
          </w:p>
        </w:tc>
        <w:tc>
          <w:tcPr>
            <w:tcW w:w="2560" w:type="dxa"/>
          </w:tcPr>
          <w:p w:rsidR="009547CF" w:rsidRPr="0058528C" w:rsidRDefault="009547CF" w:rsidP="00B02B03">
            <w:pPr>
              <w:tabs>
                <w:tab w:val="clear" w:pos="708"/>
              </w:tabs>
              <w:spacing w:before="100" w:beforeAutospacing="1" w:after="100" w:afterAutospacing="1"/>
              <w:contextualSpacing/>
              <w:rPr>
                <w:rFonts w:ascii="Times New Roman" w:hAnsi="Times New Roman" w:cs="Times New Roman"/>
                <w:sz w:val="20"/>
                <w:szCs w:val="20"/>
              </w:rPr>
            </w:pPr>
            <w:r w:rsidRPr="0021039C">
              <w:rPr>
                <w:rFonts w:ascii="Times New Roman" w:hAnsi="Times New Roman" w:cs="Times New Roman"/>
                <w:b/>
                <w:sz w:val="20"/>
                <w:szCs w:val="20"/>
              </w:rPr>
              <w:lastRenderedPageBreak/>
              <w:t>Задание 1</w:t>
            </w:r>
            <w:r w:rsidRPr="0058528C">
              <w:rPr>
                <w:rFonts w:ascii="Times New Roman" w:hAnsi="Times New Roman" w:cs="Times New Roman"/>
                <w:sz w:val="20"/>
                <w:szCs w:val="20"/>
              </w:rPr>
              <w:t>. Приведите основные отличия в формировании секторов "предприятия", "домашние хозяйства" в системе национальных счетов США и Германии.</w:t>
            </w:r>
          </w:p>
          <w:p w:rsidR="009547CF" w:rsidRPr="0058528C" w:rsidRDefault="009547CF" w:rsidP="00B02B03">
            <w:pPr>
              <w:tabs>
                <w:tab w:val="clear" w:pos="708"/>
              </w:tabs>
              <w:spacing w:before="100" w:beforeAutospacing="1" w:after="100" w:afterAutospacing="1"/>
              <w:contextualSpacing/>
              <w:rPr>
                <w:rFonts w:ascii="Times New Roman" w:eastAsia="Times New Roman" w:hAnsi="Times New Roman" w:cs="Times New Roman"/>
                <w:color w:val="auto"/>
                <w:sz w:val="20"/>
                <w:szCs w:val="20"/>
                <w:highlight w:val="yellow"/>
                <w:lang w:eastAsia="en-US"/>
              </w:rPr>
            </w:pPr>
          </w:p>
          <w:p w:rsidR="009547CF" w:rsidRPr="0058528C" w:rsidRDefault="0021039C" w:rsidP="00B02B03">
            <w:pPr>
              <w:tabs>
                <w:tab w:val="clear" w:pos="708"/>
              </w:tabs>
              <w:spacing w:before="100" w:beforeAutospacing="1" w:after="100" w:afterAutospacing="1"/>
              <w:contextualSpacing/>
              <w:rPr>
                <w:rFonts w:ascii="Times New Roman" w:hAnsi="Times New Roman" w:cs="Times New Roman"/>
                <w:sz w:val="20"/>
                <w:szCs w:val="20"/>
              </w:rPr>
            </w:pPr>
            <w:r w:rsidRPr="0021039C">
              <w:rPr>
                <w:rFonts w:ascii="Times New Roman" w:hAnsi="Times New Roman" w:cs="Times New Roman"/>
                <w:b/>
                <w:sz w:val="20"/>
                <w:szCs w:val="20"/>
              </w:rPr>
              <w:t>Задание</w:t>
            </w:r>
            <w:r w:rsidR="009547CF" w:rsidRPr="0021039C">
              <w:rPr>
                <w:rFonts w:ascii="Times New Roman" w:hAnsi="Times New Roman" w:cs="Times New Roman"/>
                <w:b/>
                <w:sz w:val="20"/>
                <w:szCs w:val="20"/>
              </w:rPr>
              <w:t xml:space="preserve"> </w:t>
            </w:r>
            <w:r w:rsidRPr="0021039C">
              <w:rPr>
                <w:rFonts w:ascii="Times New Roman" w:hAnsi="Times New Roman" w:cs="Times New Roman"/>
                <w:b/>
                <w:sz w:val="20"/>
                <w:szCs w:val="20"/>
              </w:rPr>
              <w:t>2</w:t>
            </w:r>
            <w:r w:rsidR="009547CF" w:rsidRPr="0021039C">
              <w:rPr>
                <w:rFonts w:ascii="Times New Roman" w:hAnsi="Times New Roman" w:cs="Times New Roman"/>
                <w:b/>
                <w:sz w:val="20"/>
                <w:szCs w:val="20"/>
              </w:rPr>
              <w:t>.</w:t>
            </w:r>
            <w:r w:rsidR="009547CF" w:rsidRPr="0058528C">
              <w:rPr>
                <w:rFonts w:ascii="Times New Roman" w:hAnsi="Times New Roman" w:cs="Times New Roman"/>
                <w:sz w:val="20"/>
                <w:szCs w:val="20"/>
              </w:rPr>
              <w:t xml:space="preserve"> На основании ниже приведенных условных данных рассчитайте основной макропоказатель СНС характеризующий годовой результат экономической деятельности в стране, используемый в Республике Беларусь (млрд. </w:t>
            </w:r>
            <w:proofErr w:type="spellStart"/>
            <w:r w:rsidR="009547CF" w:rsidRPr="0058528C">
              <w:rPr>
                <w:rFonts w:ascii="Times New Roman" w:hAnsi="Times New Roman" w:cs="Times New Roman"/>
                <w:sz w:val="20"/>
                <w:szCs w:val="20"/>
              </w:rPr>
              <w:t>д.е</w:t>
            </w:r>
            <w:proofErr w:type="spellEnd"/>
            <w:r w:rsidR="009547CF" w:rsidRPr="0058528C">
              <w:rPr>
                <w:rFonts w:ascii="Times New Roman" w:hAnsi="Times New Roman" w:cs="Times New Roman"/>
                <w:sz w:val="20"/>
                <w:szCs w:val="20"/>
              </w:rPr>
              <w:t xml:space="preserve">.). </w:t>
            </w:r>
          </w:p>
          <w:p w:rsidR="009547CF" w:rsidRPr="0058528C" w:rsidRDefault="009547CF" w:rsidP="00B02B03">
            <w:pPr>
              <w:tabs>
                <w:tab w:val="clear" w:pos="708"/>
              </w:tabs>
              <w:spacing w:before="100" w:beforeAutospacing="1" w:after="100" w:afterAutospacing="1"/>
              <w:contextualSpacing/>
              <w:rPr>
                <w:rFonts w:ascii="Times New Roman" w:hAnsi="Times New Roman" w:cs="Times New Roman"/>
                <w:sz w:val="20"/>
                <w:szCs w:val="20"/>
              </w:rPr>
            </w:pPr>
            <w:r w:rsidRPr="0058528C">
              <w:rPr>
                <w:rFonts w:ascii="Times New Roman" w:hAnsi="Times New Roman" w:cs="Times New Roman"/>
                <w:sz w:val="20"/>
                <w:szCs w:val="20"/>
              </w:rPr>
              <w:t xml:space="preserve">Конечное потребление государственных учреждений 250, конечное потребление домашними хозяйствами 410, сальдо экспорта импорта 20, валовое 22 накопление 160, объем свободного времени населения </w:t>
            </w:r>
            <w:r w:rsidRPr="0058528C">
              <w:rPr>
                <w:rFonts w:ascii="Times New Roman" w:hAnsi="Times New Roman" w:cs="Times New Roman"/>
                <w:sz w:val="20"/>
                <w:szCs w:val="20"/>
              </w:rPr>
              <w:lastRenderedPageBreak/>
              <w:t>(условная стоимостная оценка) 140, услуги бытовой техники 170, расходы на охрану окружающей среды 390, загрязнение окружающей среды 200, ущерб от урбанизации городов 60.</w:t>
            </w:r>
          </w:p>
          <w:p w:rsidR="0021039C" w:rsidRDefault="0021039C" w:rsidP="00B02B03">
            <w:pPr>
              <w:tabs>
                <w:tab w:val="clear" w:pos="708"/>
              </w:tabs>
              <w:spacing w:before="100" w:beforeAutospacing="1" w:after="100" w:afterAutospacing="1"/>
              <w:contextualSpacing/>
              <w:rPr>
                <w:rFonts w:ascii="Times New Roman" w:hAnsi="Times New Roman" w:cs="Times New Roman"/>
                <w:b/>
                <w:sz w:val="20"/>
                <w:szCs w:val="20"/>
              </w:rPr>
            </w:pPr>
          </w:p>
          <w:p w:rsidR="007316FA" w:rsidRPr="0058528C" w:rsidRDefault="007316FA" w:rsidP="00B02B03">
            <w:pPr>
              <w:tabs>
                <w:tab w:val="clear" w:pos="708"/>
              </w:tabs>
              <w:spacing w:before="100" w:beforeAutospacing="1" w:after="100" w:afterAutospacing="1"/>
              <w:contextualSpacing/>
              <w:rPr>
                <w:rFonts w:ascii="Times New Roman" w:hAnsi="Times New Roman" w:cs="Times New Roman"/>
                <w:sz w:val="20"/>
                <w:szCs w:val="20"/>
              </w:rPr>
            </w:pPr>
            <w:r w:rsidRPr="0021039C">
              <w:rPr>
                <w:rFonts w:ascii="Times New Roman" w:hAnsi="Times New Roman" w:cs="Times New Roman"/>
                <w:b/>
                <w:sz w:val="20"/>
                <w:szCs w:val="20"/>
              </w:rPr>
              <w:t>Задание 3</w:t>
            </w:r>
            <w:r w:rsidRPr="0058528C">
              <w:rPr>
                <w:rFonts w:ascii="Times New Roman" w:hAnsi="Times New Roman" w:cs="Times New Roman"/>
                <w:sz w:val="20"/>
                <w:szCs w:val="20"/>
              </w:rPr>
              <w:t xml:space="preserve">. Выберите показатель, который используется при определении ВВП по методу конечного использования: </w:t>
            </w:r>
          </w:p>
          <w:p w:rsidR="007316FA" w:rsidRPr="0058528C" w:rsidRDefault="007316FA" w:rsidP="00B02B03">
            <w:pPr>
              <w:tabs>
                <w:tab w:val="clear" w:pos="708"/>
              </w:tabs>
              <w:spacing w:before="100" w:beforeAutospacing="1" w:after="100" w:afterAutospacing="1"/>
              <w:contextualSpacing/>
              <w:rPr>
                <w:rFonts w:ascii="Times New Roman" w:hAnsi="Times New Roman" w:cs="Times New Roman"/>
                <w:sz w:val="20"/>
                <w:szCs w:val="20"/>
              </w:rPr>
            </w:pPr>
            <w:r w:rsidRPr="0058528C">
              <w:rPr>
                <w:rFonts w:ascii="Times New Roman" w:hAnsi="Times New Roman" w:cs="Times New Roman"/>
                <w:sz w:val="20"/>
                <w:szCs w:val="20"/>
              </w:rPr>
              <w:t xml:space="preserve">а) выпуск товаров и услуг в основных ценах; </w:t>
            </w:r>
          </w:p>
          <w:p w:rsidR="007316FA" w:rsidRPr="0058528C" w:rsidRDefault="007316FA" w:rsidP="00B02B03">
            <w:pPr>
              <w:tabs>
                <w:tab w:val="clear" w:pos="708"/>
              </w:tabs>
              <w:spacing w:before="100" w:beforeAutospacing="1" w:after="100" w:afterAutospacing="1"/>
              <w:contextualSpacing/>
              <w:rPr>
                <w:rFonts w:ascii="Times New Roman" w:hAnsi="Times New Roman" w:cs="Times New Roman"/>
                <w:sz w:val="20"/>
                <w:szCs w:val="20"/>
              </w:rPr>
            </w:pPr>
            <w:r w:rsidRPr="0058528C">
              <w:rPr>
                <w:rFonts w:ascii="Times New Roman" w:hAnsi="Times New Roman" w:cs="Times New Roman"/>
                <w:sz w:val="20"/>
                <w:szCs w:val="20"/>
              </w:rPr>
              <w:t xml:space="preserve">б) оплата труда работников; </w:t>
            </w:r>
          </w:p>
          <w:p w:rsidR="007316FA" w:rsidRPr="0058528C" w:rsidRDefault="007316FA" w:rsidP="00B02B03">
            <w:pPr>
              <w:tabs>
                <w:tab w:val="clear" w:pos="708"/>
              </w:tabs>
              <w:spacing w:before="100" w:beforeAutospacing="1" w:after="100" w:afterAutospacing="1"/>
              <w:contextualSpacing/>
              <w:rPr>
                <w:rFonts w:ascii="Times New Roman" w:hAnsi="Times New Roman" w:cs="Times New Roman"/>
                <w:sz w:val="20"/>
                <w:szCs w:val="20"/>
              </w:rPr>
            </w:pPr>
            <w:r w:rsidRPr="0058528C">
              <w:rPr>
                <w:rFonts w:ascii="Times New Roman" w:hAnsi="Times New Roman" w:cs="Times New Roman"/>
                <w:sz w:val="20"/>
                <w:szCs w:val="20"/>
              </w:rPr>
              <w:t xml:space="preserve">в) валовая прибыль; </w:t>
            </w:r>
          </w:p>
          <w:p w:rsidR="007316FA" w:rsidRPr="0058528C" w:rsidRDefault="007316FA" w:rsidP="00B02B03">
            <w:pPr>
              <w:tabs>
                <w:tab w:val="clear" w:pos="708"/>
              </w:tabs>
              <w:spacing w:before="100" w:beforeAutospacing="1" w:after="100" w:afterAutospacing="1"/>
              <w:contextualSpacing/>
              <w:rPr>
                <w:rFonts w:ascii="Times New Roman" w:hAnsi="Times New Roman" w:cs="Times New Roman"/>
                <w:sz w:val="20"/>
                <w:szCs w:val="20"/>
              </w:rPr>
            </w:pPr>
            <w:r w:rsidRPr="0058528C">
              <w:rPr>
                <w:rFonts w:ascii="Times New Roman" w:hAnsi="Times New Roman" w:cs="Times New Roman"/>
                <w:sz w:val="20"/>
                <w:szCs w:val="20"/>
              </w:rPr>
              <w:t xml:space="preserve">г) чистый экспорт; </w:t>
            </w:r>
          </w:p>
          <w:p w:rsidR="007316FA" w:rsidRPr="0058528C" w:rsidRDefault="007316FA" w:rsidP="00B02B03">
            <w:pPr>
              <w:tabs>
                <w:tab w:val="clear" w:pos="708"/>
              </w:tabs>
              <w:spacing w:before="100" w:beforeAutospacing="1" w:after="100" w:afterAutospacing="1"/>
              <w:contextualSpacing/>
              <w:rPr>
                <w:rFonts w:ascii="Times New Roman" w:hAnsi="Times New Roman" w:cs="Times New Roman"/>
                <w:sz w:val="20"/>
                <w:szCs w:val="20"/>
              </w:rPr>
            </w:pPr>
            <w:r w:rsidRPr="0058528C">
              <w:rPr>
                <w:rFonts w:ascii="Times New Roman" w:hAnsi="Times New Roman" w:cs="Times New Roman"/>
                <w:sz w:val="20"/>
                <w:szCs w:val="20"/>
              </w:rPr>
              <w:t xml:space="preserve">д) сальдо текущих трансфертов; </w:t>
            </w:r>
          </w:p>
          <w:p w:rsidR="007316FA" w:rsidRPr="0058528C" w:rsidRDefault="007316FA" w:rsidP="00B02B03">
            <w:pPr>
              <w:tabs>
                <w:tab w:val="clear" w:pos="708"/>
              </w:tabs>
              <w:spacing w:before="100" w:beforeAutospacing="1" w:after="100" w:afterAutospacing="1"/>
              <w:contextualSpacing/>
              <w:rPr>
                <w:rFonts w:ascii="Times New Roman" w:hAnsi="Times New Roman" w:cs="Times New Roman"/>
                <w:sz w:val="20"/>
                <w:szCs w:val="20"/>
              </w:rPr>
            </w:pPr>
            <w:r w:rsidRPr="0058528C">
              <w:rPr>
                <w:rFonts w:ascii="Times New Roman" w:hAnsi="Times New Roman" w:cs="Times New Roman"/>
                <w:sz w:val="20"/>
                <w:szCs w:val="20"/>
              </w:rPr>
              <w:t xml:space="preserve">е) чистые налоги на продукты. </w:t>
            </w:r>
          </w:p>
          <w:p w:rsidR="007316FA" w:rsidRPr="0058528C" w:rsidRDefault="007316FA" w:rsidP="00B02B03">
            <w:pPr>
              <w:tabs>
                <w:tab w:val="clear" w:pos="708"/>
              </w:tabs>
              <w:spacing w:before="100" w:beforeAutospacing="1" w:after="100" w:afterAutospacing="1"/>
              <w:contextualSpacing/>
              <w:rPr>
                <w:rFonts w:ascii="Times New Roman" w:hAnsi="Times New Roman" w:cs="Times New Roman"/>
                <w:sz w:val="20"/>
                <w:szCs w:val="20"/>
              </w:rPr>
            </w:pPr>
            <w:r w:rsidRPr="0021039C">
              <w:rPr>
                <w:rFonts w:ascii="Times New Roman" w:hAnsi="Times New Roman" w:cs="Times New Roman"/>
                <w:b/>
                <w:sz w:val="20"/>
                <w:szCs w:val="20"/>
              </w:rPr>
              <w:t>Задание 4.</w:t>
            </w:r>
            <w:r w:rsidRPr="0058528C">
              <w:rPr>
                <w:rFonts w:ascii="Times New Roman" w:hAnsi="Times New Roman" w:cs="Times New Roman"/>
                <w:sz w:val="20"/>
                <w:szCs w:val="20"/>
              </w:rPr>
              <w:t xml:space="preserve"> Укажите, какой из перечисленных счетов СНС составляется только для экономики в целом: </w:t>
            </w:r>
          </w:p>
          <w:p w:rsidR="007316FA" w:rsidRPr="0058528C" w:rsidRDefault="007316FA" w:rsidP="00B02B03">
            <w:pPr>
              <w:tabs>
                <w:tab w:val="clear" w:pos="708"/>
              </w:tabs>
              <w:spacing w:before="100" w:beforeAutospacing="1" w:after="100" w:afterAutospacing="1"/>
              <w:contextualSpacing/>
              <w:rPr>
                <w:rFonts w:ascii="Times New Roman" w:hAnsi="Times New Roman" w:cs="Times New Roman"/>
                <w:sz w:val="20"/>
                <w:szCs w:val="20"/>
              </w:rPr>
            </w:pPr>
            <w:r w:rsidRPr="0058528C">
              <w:rPr>
                <w:rFonts w:ascii="Times New Roman" w:hAnsi="Times New Roman" w:cs="Times New Roman"/>
                <w:sz w:val="20"/>
                <w:szCs w:val="20"/>
              </w:rPr>
              <w:t xml:space="preserve">а) сводный счет товаров и услуг; </w:t>
            </w:r>
          </w:p>
          <w:p w:rsidR="007316FA" w:rsidRPr="0058528C" w:rsidRDefault="007316FA" w:rsidP="00B02B03">
            <w:pPr>
              <w:tabs>
                <w:tab w:val="clear" w:pos="708"/>
              </w:tabs>
              <w:spacing w:before="100" w:beforeAutospacing="1" w:after="100" w:afterAutospacing="1"/>
              <w:contextualSpacing/>
              <w:rPr>
                <w:rFonts w:ascii="Times New Roman" w:hAnsi="Times New Roman" w:cs="Times New Roman"/>
                <w:sz w:val="20"/>
                <w:szCs w:val="20"/>
              </w:rPr>
            </w:pPr>
            <w:r w:rsidRPr="0058528C">
              <w:rPr>
                <w:rFonts w:ascii="Times New Roman" w:hAnsi="Times New Roman" w:cs="Times New Roman"/>
                <w:sz w:val="20"/>
                <w:szCs w:val="20"/>
              </w:rPr>
              <w:t xml:space="preserve">б) счет производства товаров и услуг; </w:t>
            </w:r>
          </w:p>
          <w:p w:rsidR="007316FA" w:rsidRPr="0058528C" w:rsidRDefault="007316FA" w:rsidP="00B02B03">
            <w:pPr>
              <w:tabs>
                <w:tab w:val="clear" w:pos="708"/>
              </w:tabs>
              <w:spacing w:before="100" w:beforeAutospacing="1" w:after="100" w:afterAutospacing="1"/>
              <w:contextualSpacing/>
              <w:rPr>
                <w:rFonts w:ascii="Times New Roman" w:hAnsi="Times New Roman" w:cs="Times New Roman"/>
                <w:sz w:val="20"/>
                <w:szCs w:val="20"/>
              </w:rPr>
            </w:pPr>
            <w:r w:rsidRPr="0058528C">
              <w:rPr>
                <w:rFonts w:ascii="Times New Roman" w:hAnsi="Times New Roman" w:cs="Times New Roman"/>
                <w:sz w:val="20"/>
                <w:szCs w:val="20"/>
              </w:rPr>
              <w:t xml:space="preserve">в) счет образования доходов; </w:t>
            </w:r>
          </w:p>
          <w:p w:rsidR="007316FA" w:rsidRPr="0058528C" w:rsidRDefault="007316FA" w:rsidP="00B02B03">
            <w:pPr>
              <w:tabs>
                <w:tab w:val="clear" w:pos="708"/>
              </w:tabs>
              <w:spacing w:before="100" w:beforeAutospacing="1" w:after="100" w:afterAutospacing="1"/>
              <w:contextualSpacing/>
              <w:rPr>
                <w:rFonts w:ascii="Times New Roman" w:hAnsi="Times New Roman" w:cs="Times New Roman"/>
                <w:sz w:val="20"/>
                <w:szCs w:val="20"/>
              </w:rPr>
            </w:pPr>
            <w:r w:rsidRPr="0058528C">
              <w:rPr>
                <w:rFonts w:ascii="Times New Roman" w:hAnsi="Times New Roman" w:cs="Times New Roman"/>
                <w:sz w:val="20"/>
                <w:szCs w:val="20"/>
              </w:rPr>
              <w:t xml:space="preserve">г) счет использования доходов; </w:t>
            </w:r>
          </w:p>
          <w:p w:rsidR="007316FA" w:rsidRPr="0058528C" w:rsidRDefault="007316FA" w:rsidP="00B02B03">
            <w:pPr>
              <w:tabs>
                <w:tab w:val="clear" w:pos="708"/>
              </w:tabs>
              <w:spacing w:before="100" w:beforeAutospacing="1" w:after="100" w:afterAutospacing="1"/>
              <w:contextualSpacing/>
              <w:rPr>
                <w:rFonts w:ascii="Times New Roman" w:eastAsia="Times New Roman" w:hAnsi="Times New Roman" w:cs="Times New Roman"/>
                <w:color w:val="auto"/>
                <w:sz w:val="20"/>
                <w:szCs w:val="20"/>
                <w:highlight w:val="yellow"/>
                <w:lang w:eastAsia="en-US"/>
              </w:rPr>
            </w:pPr>
            <w:r w:rsidRPr="0058528C">
              <w:rPr>
                <w:rFonts w:ascii="Times New Roman" w:hAnsi="Times New Roman" w:cs="Times New Roman"/>
                <w:sz w:val="20"/>
                <w:szCs w:val="20"/>
              </w:rPr>
              <w:t>д) счет операций с капиталом.</w:t>
            </w:r>
          </w:p>
        </w:tc>
      </w:tr>
    </w:tbl>
    <w:p w:rsidR="00032512" w:rsidRPr="00D6522B" w:rsidRDefault="00032512" w:rsidP="00D6522B">
      <w:pPr>
        <w:jc w:val="both"/>
        <w:rPr>
          <w:rFonts w:ascii="Times New Roman" w:hAnsi="Times New Roman" w:cs="Times New Roman"/>
          <w:sz w:val="28"/>
        </w:rPr>
      </w:pPr>
    </w:p>
    <w:p w:rsidR="00627A75" w:rsidRPr="001C62A5" w:rsidRDefault="00627A75" w:rsidP="00627A75">
      <w:pPr>
        <w:pStyle w:val="1"/>
        <w:framePr w:wrap="notBeside"/>
        <w:spacing w:line="276" w:lineRule="auto"/>
        <w:rPr>
          <w:rFonts w:ascii="Times New Roman" w:hAnsi="Times New Roman" w:cs="Times New Roman"/>
          <w:b/>
          <w:lang w:val="ru-RU"/>
        </w:rPr>
      </w:pPr>
      <w:bookmarkStart w:id="29" w:name="_Toc117604651"/>
      <w:bookmarkStart w:id="30" w:name="_Toc131591863"/>
      <w:r>
        <w:rPr>
          <w:rFonts w:ascii="Times New Roman" w:hAnsi="Times New Roman" w:cs="Times New Roman"/>
          <w:b/>
          <w:lang w:val="ru-RU"/>
        </w:rPr>
        <w:t>7.3</w:t>
      </w:r>
      <w:r w:rsidRPr="001C62A5">
        <w:rPr>
          <w:rFonts w:ascii="Times New Roman" w:hAnsi="Times New Roman" w:cs="Times New Roman"/>
          <w:b/>
          <w:lang w:val="ru-RU"/>
        </w:rPr>
        <w:t>.</w:t>
      </w:r>
      <w:r>
        <w:rPr>
          <w:rFonts w:ascii="Times New Roman" w:hAnsi="Times New Roman" w:cs="Times New Roman"/>
          <w:b/>
          <w:lang w:val="ru-RU"/>
        </w:rPr>
        <w:t xml:space="preserve"> </w:t>
      </w:r>
      <w:r w:rsidRPr="00F80329">
        <w:rPr>
          <w:rFonts w:ascii="Times New Roman" w:hAnsi="Times New Roman" w:cs="Times New Roman"/>
          <w:b/>
          <w:lang w:val="ru-RU"/>
        </w:rPr>
        <w:t>Типовые контрольные задания или иные материалы, необходимые для оценки знаний и умений</w:t>
      </w:r>
      <w:bookmarkEnd w:id="29"/>
      <w:bookmarkEnd w:id="30"/>
    </w:p>
    <w:p w:rsidR="00627A75" w:rsidRDefault="00627A75" w:rsidP="00627A75">
      <w:pPr>
        <w:spacing w:line="276" w:lineRule="auto"/>
        <w:ind w:firstLine="709"/>
        <w:jc w:val="both"/>
        <w:rPr>
          <w:rFonts w:ascii="Times New Roman" w:hAnsi="Times New Roman" w:cs="Times New Roman"/>
          <w:sz w:val="28"/>
          <w:szCs w:val="28"/>
        </w:rPr>
      </w:pPr>
      <w:r w:rsidRPr="00F80329">
        <w:rPr>
          <w:rFonts w:ascii="Times New Roman" w:hAnsi="Times New Roman" w:cs="Times New Roman"/>
          <w:sz w:val="28"/>
          <w:szCs w:val="28"/>
        </w:rPr>
        <w:t xml:space="preserve">Промежуточная аттестация проводится в виде </w:t>
      </w:r>
      <w:r w:rsidR="007316FA">
        <w:rPr>
          <w:rFonts w:ascii="Times New Roman" w:hAnsi="Times New Roman" w:cs="Times New Roman"/>
          <w:sz w:val="28"/>
          <w:szCs w:val="28"/>
        </w:rPr>
        <w:t>зачета</w:t>
      </w:r>
      <w:r w:rsidRPr="00F80329">
        <w:rPr>
          <w:rFonts w:ascii="Times New Roman" w:hAnsi="Times New Roman" w:cs="Times New Roman"/>
          <w:sz w:val="28"/>
          <w:szCs w:val="28"/>
        </w:rPr>
        <w:t xml:space="preserve">. </w:t>
      </w:r>
      <w:r w:rsidR="007316FA">
        <w:rPr>
          <w:rFonts w:ascii="Times New Roman" w:hAnsi="Times New Roman" w:cs="Times New Roman"/>
          <w:sz w:val="28"/>
          <w:szCs w:val="28"/>
        </w:rPr>
        <w:t>Зачет</w:t>
      </w:r>
      <w:r w:rsidRPr="00F80329">
        <w:rPr>
          <w:rFonts w:ascii="Times New Roman" w:hAnsi="Times New Roman" w:cs="Times New Roman"/>
          <w:sz w:val="28"/>
          <w:szCs w:val="28"/>
        </w:rPr>
        <w:t xml:space="preserve"> проводится по завершению изучения дисциплины в письменной форме. Максимальная оценка на </w:t>
      </w:r>
      <w:r w:rsidR="007316FA">
        <w:rPr>
          <w:rFonts w:ascii="Times New Roman" w:hAnsi="Times New Roman" w:cs="Times New Roman"/>
          <w:sz w:val="28"/>
          <w:szCs w:val="28"/>
        </w:rPr>
        <w:t>зачете</w:t>
      </w:r>
      <w:r w:rsidRPr="00F80329">
        <w:rPr>
          <w:rFonts w:ascii="Times New Roman" w:hAnsi="Times New Roman" w:cs="Times New Roman"/>
          <w:sz w:val="28"/>
          <w:szCs w:val="28"/>
        </w:rPr>
        <w:t xml:space="preserve"> – 60 баллов. </w:t>
      </w:r>
    </w:p>
    <w:p w:rsidR="006E4295" w:rsidRDefault="006E4295" w:rsidP="007316FA">
      <w:pPr>
        <w:spacing w:line="276" w:lineRule="auto"/>
        <w:rPr>
          <w:rFonts w:ascii="Times New Roman" w:hAnsi="Times New Roman" w:cs="Times New Roman"/>
          <w:b/>
          <w:color w:val="auto"/>
          <w:sz w:val="28"/>
          <w:szCs w:val="28"/>
        </w:rPr>
      </w:pPr>
    </w:p>
    <w:p w:rsidR="007316FA" w:rsidRDefault="007316FA" w:rsidP="007316FA">
      <w:pPr>
        <w:pStyle w:val="aff6"/>
        <w:spacing w:before="0"/>
        <w:ind w:left="851"/>
        <w:jc w:val="both"/>
        <w:rPr>
          <w:rFonts w:ascii="Times New Roman" w:hAnsi="Times New Roman"/>
          <w:b/>
          <w:sz w:val="28"/>
          <w:szCs w:val="28"/>
        </w:rPr>
      </w:pPr>
      <w:r>
        <w:rPr>
          <w:rFonts w:ascii="Times New Roman" w:hAnsi="Times New Roman"/>
          <w:b/>
          <w:sz w:val="28"/>
          <w:szCs w:val="28"/>
        </w:rPr>
        <w:t xml:space="preserve">Типовые вопросы для подготовки к зачету </w:t>
      </w:r>
    </w:p>
    <w:p w:rsidR="007316FA" w:rsidRDefault="007316FA" w:rsidP="007316FA">
      <w:pPr>
        <w:pStyle w:val="aff6"/>
        <w:spacing w:before="0"/>
        <w:ind w:left="851"/>
        <w:jc w:val="both"/>
        <w:rPr>
          <w:rFonts w:ascii="Times New Roman" w:hAnsi="Times New Roman"/>
          <w:b/>
          <w:sz w:val="28"/>
          <w:szCs w:val="28"/>
        </w:rPr>
      </w:pPr>
    </w:p>
    <w:p w:rsidR="007316FA" w:rsidRPr="006B6BD0" w:rsidRDefault="007316FA" w:rsidP="007316FA">
      <w:pPr>
        <w:pStyle w:val="afc"/>
        <w:numPr>
          <w:ilvl w:val="0"/>
          <w:numId w:val="45"/>
        </w:numPr>
        <w:ind w:left="0" w:firstLine="0"/>
        <w:jc w:val="both"/>
        <w:rPr>
          <w:rFonts w:ascii="Times New Roman" w:hAnsi="Times New Roman"/>
          <w:sz w:val="28"/>
          <w:szCs w:val="28"/>
        </w:rPr>
      </w:pPr>
      <w:r w:rsidRPr="006B6BD0">
        <w:rPr>
          <w:rFonts w:ascii="Times New Roman" w:hAnsi="Times New Roman"/>
          <w:sz w:val="28"/>
          <w:szCs w:val="28"/>
        </w:rPr>
        <w:t xml:space="preserve">Предмет, методы и задачи </w:t>
      </w:r>
      <w:r>
        <w:rPr>
          <w:rFonts w:ascii="Times New Roman" w:hAnsi="Times New Roman"/>
          <w:sz w:val="28"/>
          <w:szCs w:val="28"/>
        </w:rPr>
        <w:t>международной статистики</w:t>
      </w:r>
      <w:r w:rsidRPr="006B6BD0">
        <w:rPr>
          <w:rFonts w:ascii="Times New Roman" w:hAnsi="Times New Roman"/>
          <w:sz w:val="28"/>
          <w:szCs w:val="28"/>
        </w:rPr>
        <w:t>.</w:t>
      </w:r>
    </w:p>
    <w:p w:rsidR="007316FA" w:rsidRDefault="007316FA" w:rsidP="007316FA">
      <w:pPr>
        <w:pStyle w:val="afc"/>
        <w:numPr>
          <w:ilvl w:val="0"/>
          <w:numId w:val="45"/>
        </w:numPr>
        <w:ind w:left="0" w:firstLine="0"/>
        <w:jc w:val="both"/>
        <w:rPr>
          <w:rFonts w:ascii="Times New Roman" w:hAnsi="Times New Roman"/>
          <w:sz w:val="28"/>
          <w:szCs w:val="28"/>
        </w:rPr>
      </w:pPr>
      <w:r w:rsidRPr="001D26DC">
        <w:rPr>
          <w:rFonts w:ascii="Times New Roman" w:hAnsi="Times New Roman"/>
          <w:sz w:val="28"/>
          <w:szCs w:val="28"/>
        </w:rPr>
        <w:t xml:space="preserve">Область учета и направления </w:t>
      </w:r>
      <w:r>
        <w:rPr>
          <w:rFonts w:ascii="Times New Roman" w:hAnsi="Times New Roman"/>
          <w:sz w:val="28"/>
          <w:szCs w:val="28"/>
        </w:rPr>
        <w:t xml:space="preserve">международной </w:t>
      </w:r>
      <w:r w:rsidRPr="001D26DC">
        <w:rPr>
          <w:rFonts w:ascii="Times New Roman" w:hAnsi="Times New Roman"/>
          <w:sz w:val="28"/>
          <w:szCs w:val="28"/>
        </w:rPr>
        <w:t xml:space="preserve">статистики </w:t>
      </w:r>
    </w:p>
    <w:p w:rsidR="007316FA" w:rsidRPr="001D26DC" w:rsidRDefault="007316FA" w:rsidP="007316FA">
      <w:pPr>
        <w:pStyle w:val="afc"/>
        <w:numPr>
          <w:ilvl w:val="0"/>
          <w:numId w:val="45"/>
        </w:numPr>
        <w:ind w:left="0" w:firstLine="0"/>
        <w:jc w:val="both"/>
        <w:rPr>
          <w:rFonts w:ascii="Times New Roman" w:hAnsi="Times New Roman"/>
          <w:sz w:val="28"/>
          <w:szCs w:val="28"/>
        </w:rPr>
      </w:pPr>
      <w:r>
        <w:rPr>
          <w:rFonts w:ascii="Times New Roman" w:hAnsi="Times New Roman"/>
          <w:sz w:val="28"/>
          <w:szCs w:val="28"/>
        </w:rPr>
        <w:t>Международный ф</w:t>
      </w:r>
      <w:r w:rsidRPr="001D26DC">
        <w:rPr>
          <w:rFonts w:ascii="Times New Roman" w:hAnsi="Times New Roman"/>
          <w:sz w:val="28"/>
          <w:szCs w:val="28"/>
        </w:rPr>
        <w:t>инансовый рынок как объект статистического изучения.</w:t>
      </w:r>
    </w:p>
    <w:p w:rsidR="007316FA" w:rsidRPr="006B6BD0" w:rsidRDefault="007316FA" w:rsidP="007316FA">
      <w:pPr>
        <w:pStyle w:val="afc"/>
        <w:numPr>
          <w:ilvl w:val="0"/>
          <w:numId w:val="45"/>
        </w:numPr>
        <w:ind w:left="0" w:firstLine="0"/>
        <w:jc w:val="both"/>
        <w:rPr>
          <w:rFonts w:ascii="Times New Roman" w:hAnsi="Times New Roman"/>
          <w:sz w:val="28"/>
          <w:szCs w:val="28"/>
        </w:rPr>
      </w:pPr>
      <w:r w:rsidRPr="006B6BD0">
        <w:rPr>
          <w:rFonts w:ascii="Times New Roman" w:hAnsi="Times New Roman"/>
          <w:sz w:val="28"/>
          <w:szCs w:val="28"/>
        </w:rPr>
        <w:lastRenderedPageBreak/>
        <w:t xml:space="preserve">Классификация операций и основные аналитические категории </w:t>
      </w:r>
      <w:r>
        <w:rPr>
          <w:rFonts w:ascii="Times New Roman" w:hAnsi="Times New Roman"/>
          <w:sz w:val="28"/>
          <w:szCs w:val="28"/>
        </w:rPr>
        <w:t xml:space="preserve">международной </w:t>
      </w:r>
      <w:r w:rsidRPr="006B6BD0">
        <w:rPr>
          <w:rFonts w:ascii="Times New Roman" w:hAnsi="Times New Roman"/>
          <w:sz w:val="28"/>
          <w:szCs w:val="28"/>
        </w:rPr>
        <w:t>статистики финансов</w:t>
      </w:r>
    </w:p>
    <w:p w:rsidR="007316FA" w:rsidRPr="006B6BD0" w:rsidRDefault="007316FA" w:rsidP="007316FA">
      <w:pPr>
        <w:pStyle w:val="afc"/>
        <w:numPr>
          <w:ilvl w:val="0"/>
          <w:numId w:val="45"/>
        </w:numPr>
        <w:ind w:left="0" w:firstLine="0"/>
        <w:jc w:val="both"/>
        <w:rPr>
          <w:rFonts w:ascii="Times New Roman" w:hAnsi="Times New Roman"/>
          <w:sz w:val="28"/>
          <w:szCs w:val="28"/>
        </w:rPr>
      </w:pPr>
      <w:r w:rsidRPr="006B6BD0">
        <w:rPr>
          <w:rFonts w:ascii="Times New Roman" w:hAnsi="Times New Roman"/>
          <w:sz w:val="28"/>
          <w:szCs w:val="28"/>
        </w:rPr>
        <w:t xml:space="preserve">Система показателей </w:t>
      </w:r>
      <w:r>
        <w:rPr>
          <w:rFonts w:ascii="Times New Roman" w:hAnsi="Times New Roman"/>
          <w:sz w:val="28"/>
          <w:szCs w:val="28"/>
        </w:rPr>
        <w:t xml:space="preserve">международной </w:t>
      </w:r>
      <w:r w:rsidRPr="006B6BD0">
        <w:rPr>
          <w:rFonts w:ascii="Times New Roman" w:hAnsi="Times New Roman"/>
          <w:sz w:val="28"/>
          <w:szCs w:val="28"/>
        </w:rPr>
        <w:t>статистики финансов и методы их анализа</w:t>
      </w:r>
    </w:p>
    <w:p w:rsidR="007316FA" w:rsidRPr="006B6BD0" w:rsidRDefault="007316FA" w:rsidP="007316FA">
      <w:pPr>
        <w:pStyle w:val="afc"/>
        <w:numPr>
          <w:ilvl w:val="0"/>
          <w:numId w:val="45"/>
        </w:numPr>
        <w:ind w:left="0" w:firstLine="0"/>
        <w:jc w:val="both"/>
        <w:rPr>
          <w:rFonts w:ascii="Times New Roman" w:hAnsi="Times New Roman"/>
          <w:sz w:val="28"/>
          <w:szCs w:val="28"/>
        </w:rPr>
      </w:pPr>
      <w:r w:rsidRPr="006B6BD0">
        <w:rPr>
          <w:rFonts w:ascii="Times New Roman" w:hAnsi="Times New Roman"/>
          <w:sz w:val="28"/>
          <w:szCs w:val="28"/>
        </w:rPr>
        <w:t>Границы сектора государственного управления как объекта статистики государственных финансов.</w:t>
      </w:r>
    </w:p>
    <w:p w:rsidR="007316FA" w:rsidRPr="006B6BD0" w:rsidRDefault="007316FA" w:rsidP="007316FA">
      <w:pPr>
        <w:pStyle w:val="afc"/>
        <w:numPr>
          <w:ilvl w:val="0"/>
          <w:numId w:val="45"/>
        </w:numPr>
        <w:ind w:left="0" w:firstLine="0"/>
        <w:jc w:val="both"/>
        <w:rPr>
          <w:rFonts w:ascii="Times New Roman" w:hAnsi="Times New Roman"/>
          <w:sz w:val="28"/>
          <w:szCs w:val="28"/>
        </w:rPr>
      </w:pPr>
      <w:r w:rsidRPr="006B6BD0">
        <w:rPr>
          <w:rFonts w:ascii="Times New Roman" w:hAnsi="Times New Roman"/>
          <w:sz w:val="28"/>
          <w:szCs w:val="28"/>
        </w:rPr>
        <w:t>Валовые показатели статистики государственных финансов.</w:t>
      </w:r>
    </w:p>
    <w:p w:rsidR="007316FA" w:rsidRPr="006B6BD0" w:rsidRDefault="007316FA" w:rsidP="007316FA">
      <w:pPr>
        <w:pStyle w:val="afc"/>
        <w:numPr>
          <w:ilvl w:val="0"/>
          <w:numId w:val="45"/>
        </w:numPr>
        <w:ind w:left="0" w:firstLine="0"/>
        <w:jc w:val="both"/>
        <w:rPr>
          <w:rFonts w:ascii="Times New Roman" w:hAnsi="Times New Roman"/>
          <w:sz w:val="28"/>
          <w:szCs w:val="28"/>
        </w:rPr>
      </w:pPr>
      <w:r w:rsidRPr="006B6BD0">
        <w:rPr>
          <w:rFonts w:ascii="Times New Roman" w:hAnsi="Times New Roman"/>
          <w:sz w:val="28"/>
          <w:szCs w:val="28"/>
        </w:rPr>
        <w:t>Консолидирование статей доходов и расходов на различных бюджетных уровнях.</w:t>
      </w:r>
    </w:p>
    <w:p w:rsidR="007316FA" w:rsidRPr="006B6BD0" w:rsidRDefault="007316FA" w:rsidP="007316FA">
      <w:pPr>
        <w:pStyle w:val="afc"/>
        <w:numPr>
          <w:ilvl w:val="0"/>
          <w:numId w:val="45"/>
        </w:numPr>
        <w:ind w:left="0" w:firstLine="0"/>
        <w:jc w:val="both"/>
        <w:rPr>
          <w:rFonts w:ascii="Times New Roman" w:hAnsi="Times New Roman"/>
          <w:sz w:val="28"/>
          <w:szCs w:val="28"/>
        </w:rPr>
      </w:pPr>
      <w:r w:rsidRPr="006B6BD0">
        <w:rPr>
          <w:rFonts w:ascii="Times New Roman" w:hAnsi="Times New Roman"/>
          <w:sz w:val="28"/>
          <w:szCs w:val="28"/>
        </w:rPr>
        <w:t>Оценка “непосредственных расходов и доходов” сектора государственного управления</w:t>
      </w:r>
      <w:r>
        <w:rPr>
          <w:rFonts w:ascii="Times New Roman" w:hAnsi="Times New Roman"/>
          <w:sz w:val="28"/>
          <w:szCs w:val="28"/>
        </w:rPr>
        <w:t xml:space="preserve"> (международный аспект)</w:t>
      </w:r>
      <w:r w:rsidRPr="006B6BD0">
        <w:rPr>
          <w:rFonts w:ascii="Times New Roman" w:hAnsi="Times New Roman"/>
          <w:sz w:val="28"/>
          <w:szCs w:val="28"/>
        </w:rPr>
        <w:t>.</w:t>
      </w:r>
    </w:p>
    <w:p w:rsidR="007316FA" w:rsidRPr="006B6BD0" w:rsidRDefault="007316FA" w:rsidP="007316FA">
      <w:pPr>
        <w:pStyle w:val="afc"/>
        <w:numPr>
          <w:ilvl w:val="0"/>
          <w:numId w:val="45"/>
        </w:numPr>
        <w:ind w:left="0" w:firstLine="0"/>
        <w:jc w:val="both"/>
        <w:rPr>
          <w:rFonts w:ascii="Times New Roman" w:hAnsi="Times New Roman"/>
          <w:sz w:val="28"/>
          <w:szCs w:val="28"/>
        </w:rPr>
      </w:pPr>
      <w:r w:rsidRPr="006B6BD0">
        <w:rPr>
          <w:rFonts w:ascii="Times New Roman" w:hAnsi="Times New Roman"/>
          <w:sz w:val="28"/>
          <w:szCs w:val="28"/>
        </w:rPr>
        <w:t>Расчет валовых и чистых расходов сектора государственного управления.</w:t>
      </w:r>
    </w:p>
    <w:p w:rsidR="007316FA" w:rsidRPr="006B6BD0" w:rsidRDefault="007316FA" w:rsidP="007316FA">
      <w:pPr>
        <w:pStyle w:val="afc"/>
        <w:numPr>
          <w:ilvl w:val="0"/>
          <w:numId w:val="45"/>
        </w:numPr>
        <w:ind w:left="0" w:firstLine="0"/>
        <w:jc w:val="both"/>
        <w:rPr>
          <w:rFonts w:ascii="Times New Roman" w:hAnsi="Times New Roman"/>
          <w:sz w:val="28"/>
          <w:szCs w:val="28"/>
        </w:rPr>
      </w:pPr>
      <w:r w:rsidRPr="006B6BD0">
        <w:rPr>
          <w:rFonts w:ascii="Times New Roman" w:hAnsi="Times New Roman"/>
          <w:sz w:val="28"/>
          <w:szCs w:val="28"/>
        </w:rPr>
        <w:t>Частные показатели (относительные величины) расходов сектора государственного управления.</w:t>
      </w:r>
    </w:p>
    <w:p w:rsidR="007316FA" w:rsidRPr="006B6BD0" w:rsidRDefault="007316FA" w:rsidP="007316FA">
      <w:pPr>
        <w:pStyle w:val="afc"/>
        <w:numPr>
          <w:ilvl w:val="0"/>
          <w:numId w:val="45"/>
        </w:numPr>
        <w:ind w:left="0" w:firstLine="0"/>
        <w:jc w:val="both"/>
        <w:rPr>
          <w:rFonts w:ascii="Times New Roman" w:hAnsi="Times New Roman"/>
          <w:sz w:val="28"/>
          <w:szCs w:val="28"/>
        </w:rPr>
      </w:pPr>
      <w:r w:rsidRPr="006B6BD0">
        <w:rPr>
          <w:rFonts w:ascii="Times New Roman" w:hAnsi="Times New Roman"/>
          <w:sz w:val="28"/>
          <w:szCs w:val="28"/>
        </w:rPr>
        <w:t>Оценка дефицита и профицита государственного бюджета, “собственных сбережений” сектора государственного управления.</w:t>
      </w:r>
    </w:p>
    <w:p w:rsidR="007316FA" w:rsidRPr="006B6BD0" w:rsidRDefault="007316FA" w:rsidP="007316FA">
      <w:pPr>
        <w:pStyle w:val="afc"/>
        <w:numPr>
          <w:ilvl w:val="0"/>
          <w:numId w:val="45"/>
        </w:numPr>
        <w:ind w:left="0" w:firstLine="0"/>
        <w:jc w:val="both"/>
        <w:rPr>
          <w:rFonts w:ascii="Times New Roman" w:hAnsi="Times New Roman"/>
          <w:sz w:val="28"/>
          <w:szCs w:val="28"/>
        </w:rPr>
      </w:pPr>
      <w:r w:rsidRPr="006B6BD0">
        <w:rPr>
          <w:rFonts w:ascii="Times New Roman" w:hAnsi="Times New Roman"/>
          <w:sz w:val="28"/>
          <w:szCs w:val="28"/>
        </w:rPr>
        <w:t>Предмет и задачи статистики государственного бюджета.</w:t>
      </w:r>
    </w:p>
    <w:p w:rsidR="007316FA" w:rsidRPr="006B6BD0" w:rsidRDefault="007316FA" w:rsidP="007316FA">
      <w:pPr>
        <w:pStyle w:val="afc"/>
        <w:numPr>
          <w:ilvl w:val="0"/>
          <w:numId w:val="45"/>
        </w:numPr>
        <w:ind w:left="0" w:firstLine="0"/>
        <w:jc w:val="both"/>
        <w:rPr>
          <w:rFonts w:ascii="Times New Roman" w:hAnsi="Times New Roman"/>
          <w:sz w:val="28"/>
          <w:szCs w:val="28"/>
        </w:rPr>
      </w:pPr>
      <w:r w:rsidRPr="006B6BD0">
        <w:rPr>
          <w:rFonts w:ascii="Times New Roman" w:hAnsi="Times New Roman"/>
          <w:sz w:val="28"/>
          <w:szCs w:val="28"/>
        </w:rPr>
        <w:t>Оценка налоговых и неналоговых поступлений, доходов от операций с капиталом, и полученных сектором государственного управления официальных трансфертов.</w:t>
      </w:r>
    </w:p>
    <w:p w:rsidR="007316FA" w:rsidRPr="006B6BD0" w:rsidRDefault="007316FA" w:rsidP="007316FA">
      <w:pPr>
        <w:pStyle w:val="afc"/>
        <w:numPr>
          <w:ilvl w:val="0"/>
          <w:numId w:val="45"/>
        </w:numPr>
        <w:ind w:left="0" w:firstLine="0"/>
        <w:jc w:val="both"/>
        <w:rPr>
          <w:rFonts w:ascii="Times New Roman" w:hAnsi="Times New Roman"/>
          <w:sz w:val="28"/>
          <w:szCs w:val="28"/>
        </w:rPr>
      </w:pPr>
      <w:r w:rsidRPr="006B6BD0">
        <w:rPr>
          <w:rFonts w:ascii="Times New Roman" w:hAnsi="Times New Roman"/>
          <w:sz w:val="28"/>
          <w:szCs w:val="28"/>
        </w:rPr>
        <w:t>Периодические и единовременные налоги, различаемые в СНС и финансовой статистике.</w:t>
      </w:r>
    </w:p>
    <w:p w:rsidR="007316FA" w:rsidRPr="006B6BD0" w:rsidRDefault="007316FA" w:rsidP="007316FA">
      <w:pPr>
        <w:pStyle w:val="afc"/>
        <w:numPr>
          <w:ilvl w:val="0"/>
          <w:numId w:val="45"/>
        </w:numPr>
        <w:ind w:left="0" w:firstLine="0"/>
        <w:jc w:val="both"/>
        <w:rPr>
          <w:rFonts w:ascii="Times New Roman" w:hAnsi="Times New Roman"/>
          <w:sz w:val="28"/>
          <w:szCs w:val="28"/>
        </w:rPr>
      </w:pPr>
      <w:r w:rsidRPr="006B6BD0">
        <w:rPr>
          <w:rFonts w:ascii="Times New Roman" w:hAnsi="Times New Roman"/>
          <w:sz w:val="28"/>
          <w:szCs w:val="28"/>
        </w:rPr>
        <w:t>Группировка основных видов налогов, применяемых в системе национальных счетов и финансовой статистике.</w:t>
      </w:r>
    </w:p>
    <w:p w:rsidR="007316FA" w:rsidRPr="006B6BD0" w:rsidRDefault="007316FA" w:rsidP="007316FA">
      <w:pPr>
        <w:pStyle w:val="afc"/>
        <w:numPr>
          <w:ilvl w:val="0"/>
          <w:numId w:val="45"/>
        </w:numPr>
        <w:ind w:left="0" w:firstLine="0"/>
        <w:jc w:val="both"/>
        <w:rPr>
          <w:rFonts w:ascii="Times New Roman" w:hAnsi="Times New Roman"/>
          <w:sz w:val="28"/>
          <w:szCs w:val="28"/>
        </w:rPr>
      </w:pPr>
      <w:r w:rsidRPr="006B6BD0">
        <w:rPr>
          <w:rFonts w:ascii="Times New Roman" w:hAnsi="Times New Roman"/>
          <w:sz w:val="28"/>
          <w:szCs w:val="28"/>
        </w:rPr>
        <w:t>Методология исчисления поступлений в бюджет налогов на собственность, финансовые операции и операции с капиталом.</w:t>
      </w:r>
    </w:p>
    <w:p w:rsidR="007316FA" w:rsidRPr="006B6BD0" w:rsidRDefault="007316FA" w:rsidP="007316FA">
      <w:pPr>
        <w:pStyle w:val="afc"/>
        <w:numPr>
          <w:ilvl w:val="0"/>
          <w:numId w:val="45"/>
        </w:numPr>
        <w:ind w:left="0" w:firstLine="0"/>
        <w:jc w:val="both"/>
        <w:rPr>
          <w:rFonts w:ascii="Times New Roman" w:hAnsi="Times New Roman"/>
          <w:sz w:val="28"/>
          <w:szCs w:val="28"/>
        </w:rPr>
      </w:pPr>
      <w:r w:rsidRPr="006B6BD0">
        <w:rPr>
          <w:rFonts w:ascii="Times New Roman" w:hAnsi="Times New Roman"/>
          <w:sz w:val="28"/>
          <w:szCs w:val="28"/>
        </w:rPr>
        <w:t>Статистическое изучение поступлений в бюджет налогов на добавленную стоимость и акцизных сборов.</w:t>
      </w:r>
    </w:p>
    <w:p w:rsidR="007316FA" w:rsidRPr="006B6BD0" w:rsidRDefault="007316FA" w:rsidP="007316FA">
      <w:pPr>
        <w:pStyle w:val="afc"/>
        <w:numPr>
          <w:ilvl w:val="0"/>
          <w:numId w:val="45"/>
        </w:numPr>
        <w:ind w:left="0" w:firstLine="0"/>
        <w:jc w:val="both"/>
        <w:rPr>
          <w:rFonts w:ascii="Times New Roman" w:hAnsi="Times New Roman"/>
          <w:sz w:val="28"/>
          <w:szCs w:val="28"/>
        </w:rPr>
      </w:pPr>
      <w:r w:rsidRPr="006B6BD0">
        <w:rPr>
          <w:rFonts w:ascii="Times New Roman" w:hAnsi="Times New Roman"/>
          <w:sz w:val="28"/>
          <w:szCs w:val="28"/>
        </w:rPr>
        <w:t>Модели налогообложения, применяемые в международной практике</w:t>
      </w:r>
    </w:p>
    <w:p w:rsidR="007316FA" w:rsidRPr="006B6BD0" w:rsidRDefault="007316FA" w:rsidP="007316FA">
      <w:pPr>
        <w:pStyle w:val="afc"/>
        <w:numPr>
          <w:ilvl w:val="0"/>
          <w:numId w:val="45"/>
        </w:numPr>
        <w:ind w:left="0" w:firstLine="0"/>
        <w:jc w:val="both"/>
        <w:rPr>
          <w:rFonts w:ascii="Times New Roman" w:hAnsi="Times New Roman"/>
          <w:sz w:val="28"/>
          <w:szCs w:val="28"/>
        </w:rPr>
      </w:pPr>
      <w:r w:rsidRPr="006B6BD0">
        <w:rPr>
          <w:rFonts w:ascii="Times New Roman" w:hAnsi="Times New Roman"/>
          <w:sz w:val="28"/>
          <w:szCs w:val="28"/>
        </w:rPr>
        <w:t>Оценка показателей денежного спроса, оборота и обращения</w:t>
      </w:r>
    </w:p>
    <w:p w:rsidR="007316FA" w:rsidRPr="006B6BD0" w:rsidRDefault="007316FA" w:rsidP="007316FA">
      <w:pPr>
        <w:pStyle w:val="afc"/>
        <w:numPr>
          <w:ilvl w:val="0"/>
          <w:numId w:val="45"/>
        </w:numPr>
        <w:ind w:left="0" w:firstLine="0"/>
        <w:jc w:val="both"/>
        <w:rPr>
          <w:rFonts w:ascii="Times New Roman" w:hAnsi="Times New Roman"/>
          <w:sz w:val="28"/>
          <w:szCs w:val="28"/>
        </w:rPr>
      </w:pPr>
      <w:r w:rsidRPr="006B6BD0">
        <w:rPr>
          <w:rFonts w:ascii="Times New Roman" w:hAnsi="Times New Roman"/>
          <w:sz w:val="28"/>
          <w:szCs w:val="28"/>
        </w:rPr>
        <w:t>Статистическая оценка реального спроса на деньги.</w:t>
      </w:r>
    </w:p>
    <w:p w:rsidR="007316FA" w:rsidRPr="006B6BD0" w:rsidRDefault="007316FA" w:rsidP="007316FA">
      <w:pPr>
        <w:pStyle w:val="afc"/>
        <w:numPr>
          <w:ilvl w:val="0"/>
          <w:numId w:val="45"/>
        </w:numPr>
        <w:ind w:left="0" w:firstLine="0"/>
        <w:jc w:val="both"/>
        <w:rPr>
          <w:rFonts w:ascii="Times New Roman" w:hAnsi="Times New Roman"/>
          <w:sz w:val="28"/>
          <w:szCs w:val="28"/>
        </w:rPr>
      </w:pPr>
      <w:r w:rsidRPr="006B6BD0">
        <w:rPr>
          <w:rFonts w:ascii="Times New Roman" w:hAnsi="Times New Roman"/>
          <w:sz w:val="28"/>
          <w:szCs w:val="28"/>
        </w:rPr>
        <w:t>Статистическое изучение структуры денежной массы, находящейся в обращении.</w:t>
      </w:r>
    </w:p>
    <w:p w:rsidR="007316FA" w:rsidRPr="006B6BD0" w:rsidRDefault="007316FA" w:rsidP="007316FA">
      <w:pPr>
        <w:pStyle w:val="afc"/>
        <w:numPr>
          <w:ilvl w:val="0"/>
          <w:numId w:val="45"/>
        </w:numPr>
        <w:ind w:left="0" w:firstLine="0"/>
        <w:jc w:val="both"/>
        <w:rPr>
          <w:rFonts w:ascii="Times New Roman" w:hAnsi="Times New Roman"/>
          <w:sz w:val="28"/>
          <w:szCs w:val="28"/>
        </w:rPr>
      </w:pPr>
      <w:r w:rsidRPr="006B6BD0">
        <w:rPr>
          <w:rFonts w:ascii="Times New Roman" w:hAnsi="Times New Roman"/>
          <w:sz w:val="28"/>
          <w:szCs w:val="28"/>
        </w:rPr>
        <w:t>Статистический анализ миграции денег.</w:t>
      </w:r>
    </w:p>
    <w:p w:rsidR="007316FA" w:rsidRPr="006B6BD0" w:rsidRDefault="007316FA" w:rsidP="007316FA">
      <w:pPr>
        <w:pStyle w:val="afc"/>
        <w:numPr>
          <w:ilvl w:val="0"/>
          <w:numId w:val="45"/>
        </w:numPr>
        <w:ind w:left="0" w:firstLine="0"/>
        <w:jc w:val="both"/>
        <w:rPr>
          <w:rFonts w:ascii="Times New Roman" w:hAnsi="Times New Roman"/>
          <w:sz w:val="28"/>
          <w:szCs w:val="28"/>
        </w:rPr>
      </w:pPr>
      <w:r w:rsidRPr="006B6BD0">
        <w:rPr>
          <w:rFonts w:ascii="Times New Roman" w:hAnsi="Times New Roman"/>
          <w:sz w:val="28"/>
          <w:szCs w:val="28"/>
        </w:rPr>
        <w:t>Информационные источники банковской статистики.</w:t>
      </w:r>
    </w:p>
    <w:p w:rsidR="007316FA" w:rsidRPr="006B6BD0" w:rsidRDefault="007316FA" w:rsidP="007316FA">
      <w:pPr>
        <w:pStyle w:val="afc"/>
        <w:numPr>
          <w:ilvl w:val="0"/>
          <w:numId w:val="45"/>
        </w:numPr>
        <w:ind w:left="0" w:firstLine="0"/>
        <w:jc w:val="both"/>
        <w:rPr>
          <w:rFonts w:ascii="Times New Roman" w:hAnsi="Times New Roman"/>
          <w:sz w:val="28"/>
          <w:szCs w:val="28"/>
        </w:rPr>
      </w:pPr>
      <w:r w:rsidRPr="006B6BD0">
        <w:rPr>
          <w:rFonts w:ascii="Times New Roman" w:hAnsi="Times New Roman"/>
          <w:sz w:val="28"/>
          <w:szCs w:val="28"/>
        </w:rPr>
        <w:t xml:space="preserve">Система показателей </w:t>
      </w:r>
      <w:r>
        <w:rPr>
          <w:rFonts w:ascii="Times New Roman" w:hAnsi="Times New Roman"/>
          <w:sz w:val="28"/>
          <w:szCs w:val="28"/>
        </w:rPr>
        <w:t xml:space="preserve">международного и </w:t>
      </w:r>
      <w:r w:rsidRPr="006B6BD0">
        <w:rPr>
          <w:rFonts w:ascii="Times New Roman" w:hAnsi="Times New Roman"/>
          <w:sz w:val="28"/>
          <w:szCs w:val="28"/>
        </w:rPr>
        <w:t>регионального банковского развития.</w:t>
      </w:r>
    </w:p>
    <w:p w:rsidR="007316FA" w:rsidRPr="006B6BD0" w:rsidRDefault="007316FA" w:rsidP="007316FA">
      <w:pPr>
        <w:pStyle w:val="afc"/>
        <w:numPr>
          <w:ilvl w:val="0"/>
          <w:numId w:val="45"/>
        </w:numPr>
        <w:ind w:left="0" w:firstLine="0"/>
        <w:jc w:val="both"/>
        <w:rPr>
          <w:rFonts w:ascii="Times New Roman" w:hAnsi="Times New Roman"/>
          <w:sz w:val="28"/>
          <w:szCs w:val="28"/>
        </w:rPr>
      </w:pPr>
      <w:r w:rsidRPr="006B6BD0">
        <w:rPr>
          <w:rFonts w:ascii="Times New Roman" w:hAnsi="Times New Roman"/>
          <w:sz w:val="28"/>
          <w:szCs w:val="28"/>
        </w:rPr>
        <w:t xml:space="preserve">Система абсолютных показателей развития </w:t>
      </w:r>
      <w:r>
        <w:rPr>
          <w:rFonts w:ascii="Times New Roman" w:hAnsi="Times New Roman"/>
          <w:sz w:val="28"/>
          <w:szCs w:val="28"/>
        </w:rPr>
        <w:t>международной и национальной банковской системы</w:t>
      </w:r>
      <w:r w:rsidRPr="006B6BD0">
        <w:rPr>
          <w:rFonts w:ascii="Times New Roman" w:hAnsi="Times New Roman"/>
          <w:sz w:val="28"/>
          <w:szCs w:val="28"/>
        </w:rPr>
        <w:t>.</w:t>
      </w:r>
    </w:p>
    <w:p w:rsidR="007316FA" w:rsidRDefault="007316FA" w:rsidP="007316FA">
      <w:pPr>
        <w:pStyle w:val="afc"/>
        <w:numPr>
          <w:ilvl w:val="0"/>
          <w:numId w:val="45"/>
        </w:numPr>
        <w:ind w:left="0" w:firstLine="0"/>
        <w:jc w:val="both"/>
        <w:rPr>
          <w:rFonts w:ascii="Times New Roman" w:hAnsi="Times New Roman"/>
          <w:sz w:val="28"/>
          <w:szCs w:val="28"/>
        </w:rPr>
      </w:pPr>
      <w:r w:rsidRPr="00F63AAB">
        <w:rPr>
          <w:rFonts w:ascii="Times New Roman" w:hAnsi="Times New Roman"/>
          <w:sz w:val="28"/>
          <w:szCs w:val="28"/>
        </w:rPr>
        <w:t xml:space="preserve">Показатели сравнения развития банковской системы России и </w:t>
      </w:r>
      <w:r>
        <w:rPr>
          <w:rFonts w:ascii="Times New Roman" w:hAnsi="Times New Roman"/>
          <w:sz w:val="28"/>
          <w:szCs w:val="28"/>
        </w:rPr>
        <w:t>экономически развитых государств.</w:t>
      </w:r>
    </w:p>
    <w:p w:rsidR="007316FA" w:rsidRPr="00F63AAB" w:rsidRDefault="007316FA" w:rsidP="007316FA">
      <w:pPr>
        <w:pStyle w:val="afc"/>
        <w:numPr>
          <w:ilvl w:val="0"/>
          <w:numId w:val="45"/>
        </w:numPr>
        <w:ind w:left="0" w:firstLine="0"/>
        <w:jc w:val="both"/>
        <w:rPr>
          <w:rFonts w:ascii="Times New Roman" w:hAnsi="Times New Roman"/>
          <w:sz w:val="28"/>
          <w:szCs w:val="28"/>
        </w:rPr>
      </w:pPr>
      <w:r w:rsidRPr="00F63AAB">
        <w:rPr>
          <w:rFonts w:ascii="Times New Roman" w:hAnsi="Times New Roman"/>
          <w:sz w:val="28"/>
          <w:szCs w:val="28"/>
        </w:rPr>
        <w:lastRenderedPageBreak/>
        <w:t>Методология исчисления индекса сравнительных условий привлекательности банковской деятельности</w:t>
      </w:r>
    </w:p>
    <w:p w:rsidR="007316FA" w:rsidRPr="006B6BD0" w:rsidRDefault="007316FA" w:rsidP="007316FA">
      <w:pPr>
        <w:pStyle w:val="afc"/>
        <w:numPr>
          <w:ilvl w:val="0"/>
          <w:numId w:val="45"/>
        </w:numPr>
        <w:ind w:left="0" w:firstLine="0"/>
        <w:jc w:val="both"/>
        <w:rPr>
          <w:rFonts w:ascii="Times New Roman" w:hAnsi="Times New Roman"/>
          <w:sz w:val="28"/>
          <w:szCs w:val="28"/>
        </w:rPr>
      </w:pPr>
      <w:r w:rsidRPr="006B6BD0">
        <w:rPr>
          <w:rFonts w:ascii="Times New Roman" w:hAnsi="Times New Roman"/>
          <w:sz w:val="28"/>
          <w:szCs w:val="28"/>
        </w:rPr>
        <w:t xml:space="preserve">Построение и аналитические возможности баланса </w:t>
      </w:r>
      <w:r>
        <w:rPr>
          <w:rFonts w:ascii="Times New Roman" w:hAnsi="Times New Roman"/>
          <w:sz w:val="28"/>
          <w:szCs w:val="28"/>
        </w:rPr>
        <w:t xml:space="preserve">международных </w:t>
      </w:r>
      <w:r w:rsidRPr="006B6BD0">
        <w:rPr>
          <w:rFonts w:ascii="Times New Roman" w:hAnsi="Times New Roman"/>
          <w:sz w:val="28"/>
          <w:szCs w:val="28"/>
        </w:rPr>
        <w:t>банков.</w:t>
      </w:r>
    </w:p>
    <w:p w:rsidR="007316FA" w:rsidRPr="006B6BD0" w:rsidRDefault="007316FA" w:rsidP="007316FA">
      <w:pPr>
        <w:pStyle w:val="afc"/>
        <w:numPr>
          <w:ilvl w:val="0"/>
          <w:numId w:val="45"/>
        </w:numPr>
        <w:ind w:left="0" w:firstLine="0"/>
        <w:jc w:val="both"/>
        <w:rPr>
          <w:rFonts w:ascii="Times New Roman" w:hAnsi="Times New Roman"/>
          <w:sz w:val="28"/>
          <w:szCs w:val="28"/>
        </w:rPr>
      </w:pPr>
      <w:r w:rsidRPr="006B6BD0">
        <w:rPr>
          <w:rFonts w:ascii="Times New Roman" w:hAnsi="Times New Roman"/>
          <w:sz w:val="28"/>
          <w:szCs w:val="28"/>
        </w:rPr>
        <w:t>Использование индексного метода для анализа использования кредитных вложений.</w:t>
      </w:r>
    </w:p>
    <w:p w:rsidR="007316FA" w:rsidRPr="006B6BD0" w:rsidRDefault="007316FA" w:rsidP="007316FA">
      <w:pPr>
        <w:pStyle w:val="afc"/>
        <w:numPr>
          <w:ilvl w:val="0"/>
          <w:numId w:val="45"/>
        </w:numPr>
        <w:ind w:left="0" w:firstLine="0"/>
        <w:jc w:val="both"/>
        <w:rPr>
          <w:rFonts w:ascii="Times New Roman" w:hAnsi="Times New Roman"/>
          <w:sz w:val="28"/>
          <w:szCs w:val="28"/>
        </w:rPr>
      </w:pPr>
      <w:r w:rsidRPr="006B6BD0">
        <w:rPr>
          <w:rFonts w:ascii="Times New Roman" w:hAnsi="Times New Roman"/>
          <w:sz w:val="28"/>
          <w:szCs w:val="28"/>
        </w:rPr>
        <w:t xml:space="preserve">Оценка средних показателей движения </w:t>
      </w:r>
      <w:r>
        <w:rPr>
          <w:rFonts w:ascii="Times New Roman" w:hAnsi="Times New Roman"/>
          <w:sz w:val="28"/>
          <w:szCs w:val="28"/>
        </w:rPr>
        <w:t xml:space="preserve">международных </w:t>
      </w:r>
      <w:r w:rsidRPr="006B6BD0">
        <w:rPr>
          <w:rFonts w:ascii="Times New Roman" w:hAnsi="Times New Roman"/>
          <w:sz w:val="28"/>
          <w:szCs w:val="28"/>
        </w:rPr>
        <w:t>кредитных ресурсов.</w:t>
      </w:r>
    </w:p>
    <w:p w:rsidR="007316FA" w:rsidRPr="006B6BD0" w:rsidRDefault="007316FA" w:rsidP="007316FA">
      <w:pPr>
        <w:pStyle w:val="afc"/>
        <w:numPr>
          <w:ilvl w:val="0"/>
          <w:numId w:val="45"/>
        </w:numPr>
        <w:ind w:left="0" w:firstLine="0"/>
        <w:jc w:val="both"/>
        <w:rPr>
          <w:rFonts w:ascii="Times New Roman" w:hAnsi="Times New Roman"/>
          <w:sz w:val="28"/>
          <w:szCs w:val="28"/>
        </w:rPr>
      </w:pPr>
      <w:r w:rsidRPr="006B6BD0">
        <w:rPr>
          <w:rFonts w:ascii="Times New Roman" w:hAnsi="Times New Roman"/>
          <w:sz w:val="28"/>
          <w:szCs w:val="28"/>
        </w:rPr>
        <w:t xml:space="preserve">Система показателей доходности </w:t>
      </w:r>
      <w:r>
        <w:rPr>
          <w:rFonts w:ascii="Times New Roman" w:hAnsi="Times New Roman"/>
          <w:sz w:val="28"/>
          <w:szCs w:val="28"/>
        </w:rPr>
        <w:t xml:space="preserve">международных </w:t>
      </w:r>
      <w:r w:rsidRPr="006B6BD0">
        <w:rPr>
          <w:rFonts w:ascii="Times New Roman" w:hAnsi="Times New Roman"/>
          <w:sz w:val="28"/>
          <w:szCs w:val="28"/>
        </w:rPr>
        <w:t>кредитных учреждений.</w:t>
      </w:r>
    </w:p>
    <w:p w:rsidR="007316FA" w:rsidRPr="006B6BD0" w:rsidRDefault="007316FA" w:rsidP="007316FA">
      <w:pPr>
        <w:pStyle w:val="afc"/>
        <w:numPr>
          <w:ilvl w:val="0"/>
          <w:numId w:val="45"/>
        </w:numPr>
        <w:ind w:left="0" w:firstLine="0"/>
        <w:jc w:val="both"/>
        <w:rPr>
          <w:rFonts w:ascii="Times New Roman" w:hAnsi="Times New Roman"/>
          <w:sz w:val="28"/>
          <w:szCs w:val="28"/>
        </w:rPr>
      </w:pPr>
      <w:r w:rsidRPr="006B6BD0">
        <w:rPr>
          <w:rFonts w:ascii="Times New Roman" w:hAnsi="Times New Roman"/>
          <w:sz w:val="28"/>
          <w:szCs w:val="28"/>
        </w:rPr>
        <w:t>Задачи и показатели статистики финансов</w:t>
      </w:r>
      <w:r>
        <w:rPr>
          <w:rFonts w:ascii="Times New Roman" w:hAnsi="Times New Roman"/>
          <w:sz w:val="28"/>
          <w:szCs w:val="28"/>
        </w:rPr>
        <w:t xml:space="preserve"> международных корпораций</w:t>
      </w:r>
      <w:r w:rsidRPr="006B6BD0">
        <w:rPr>
          <w:rFonts w:ascii="Times New Roman" w:hAnsi="Times New Roman"/>
          <w:sz w:val="28"/>
          <w:szCs w:val="28"/>
        </w:rPr>
        <w:t>.</w:t>
      </w:r>
    </w:p>
    <w:p w:rsidR="007316FA" w:rsidRPr="006B6BD0" w:rsidRDefault="007316FA" w:rsidP="007316FA">
      <w:pPr>
        <w:pStyle w:val="afc"/>
        <w:numPr>
          <w:ilvl w:val="0"/>
          <w:numId w:val="45"/>
        </w:numPr>
        <w:ind w:left="0" w:firstLine="0"/>
        <w:jc w:val="both"/>
        <w:rPr>
          <w:rFonts w:ascii="Times New Roman" w:hAnsi="Times New Roman"/>
          <w:sz w:val="28"/>
          <w:szCs w:val="28"/>
        </w:rPr>
      </w:pPr>
      <w:r w:rsidRPr="006B6BD0">
        <w:rPr>
          <w:rFonts w:ascii="Times New Roman" w:hAnsi="Times New Roman"/>
          <w:sz w:val="28"/>
          <w:szCs w:val="28"/>
        </w:rPr>
        <w:t xml:space="preserve">Формирование и использование финансовых ресурсов </w:t>
      </w:r>
      <w:r>
        <w:rPr>
          <w:rFonts w:ascii="Times New Roman" w:hAnsi="Times New Roman"/>
          <w:sz w:val="28"/>
          <w:szCs w:val="28"/>
        </w:rPr>
        <w:t xml:space="preserve">международных </w:t>
      </w:r>
      <w:r w:rsidRPr="006B6BD0">
        <w:rPr>
          <w:rFonts w:ascii="Times New Roman" w:hAnsi="Times New Roman"/>
          <w:sz w:val="28"/>
          <w:szCs w:val="28"/>
        </w:rPr>
        <w:t>коммерческих предприятий.</w:t>
      </w:r>
    </w:p>
    <w:p w:rsidR="007316FA" w:rsidRPr="006B6BD0" w:rsidRDefault="007316FA" w:rsidP="007316FA">
      <w:pPr>
        <w:pStyle w:val="afc"/>
        <w:numPr>
          <w:ilvl w:val="0"/>
          <w:numId w:val="45"/>
        </w:numPr>
        <w:ind w:left="0" w:firstLine="0"/>
        <w:jc w:val="both"/>
        <w:rPr>
          <w:rFonts w:ascii="Times New Roman" w:hAnsi="Times New Roman"/>
          <w:sz w:val="28"/>
          <w:szCs w:val="28"/>
        </w:rPr>
      </w:pPr>
      <w:r w:rsidRPr="006B6BD0">
        <w:rPr>
          <w:rFonts w:ascii="Times New Roman" w:hAnsi="Times New Roman"/>
          <w:sz w:val="28"/>
          <w:szCs w:val="28"/>
        </w:rPr>
        <w:t xml:space="preserve">Доходы, расходы и прибыль </w:t>
      </w:r>
      <w:r>
        <w:rPr>
          <w:rFonts w:ascii="Times New Roman" w:hAnsi="Times New Roman"/>
          <w:sz w:val="28"/>
          <w:szCs w:val="28"/>
        </w:rPr>
        <w:t xml:space="preserve">международных </w:t>
      </w:r>
      <w:r w:rsidRPr="006B6BD0">
        <w:rPr>
          <w:rFonts w:ascii="Times New Roman" w:hAnsi="Times New Roman"/>
          <w:sz w:val="28"/>
          <w:szCs w:val="28"/>
        </w:rPr>
        <w:t>коммерческих предприятий.</w:t>
      </w:r>
    </w:p>
    <w:p w:rsidR="007316FA" w:rsidRPr="006B6BD0" w:rsidRDefault="007316FA" w:rsidP="007316FA">
      <w:pPr>
        <w:pStyle w:val="afc"/>
        <w:numPr>
          <w:ilvl w:val="0"/>
          <w:numId w:val="45"/>
        </w:numPr>
        <w:ind w:left="0" w:firstLine="0"/>
        <w:jc w:val="both"/>
        <w:rPr>
          <w:rFonts w:ascii="Times New Roman" w:hAnsi="Times New Roman"/>
          <w:sz w:val="28"/>
          <w:szCs w:val="28"/>
        </w:rPr>
      </w:pPr>
      <w:r w:rsidRPr="006B6BD0">
        <w:rPr>
          <w:rFonts w:ascii="Times New Roman" w:hAnsi="Times New Roman"/>
          <w:sz w:val="28"/>
          <w:szCs w:val="28"/>
        </w:rPr>
        <w:t xml:space="preserve">Статистический анализ финансовой деятельности </w:t>
      </w:r>
      <w:r>
        <w:rPr>
          <w:rFonts w:ascii="Times New Roman" w:hAnsi="Times New Roman"/>
          <w:sz w:val="28"/>
          <w:szCs w:val="28"/>
        </w:rPr>
        <w:t>международных организаций.</w:t>
      </w:r>
    </w:p>
    <w:p w:rsidR="007316FA" w:rsidRPr="006B6BD0" w:rsidRDefault="007316FA" w:rsidP="007316FA">
      <w:pPr>
        <w:pStyle w:val="afc"/>
        <w:numPr>
          <w:ilvl w:val="0"/>
          <w:numId w:val="45"/>
        </w:numPr>
        <w:ind w:left="0" w:firstLine="0"/>
        <w:jc w:val="both"/>
        <w:rPr>
          <w:rFonts w:ascii="Times New Roman" w:hAnsi="Times New Roman"/>
          <w:sz w:val="28"/>
          <w:szCs w:val="28"/>
        </w:rPr>
      </w:pPr>
      <w:r w:rsidRPr="006B6BD0">
        <w:rPr>
          <w:rFonts w:ascii="Times New Roman" w:hAnsi="Times New Roman"/>
          <w:sz w:val="28"/>
          <w:szCs w:val="28"/>
        </w:rPr>
        <w:t xml:space="preserve">Методология статистического анализа инфляционных процессов в </w:t>
      </w:r>
      <w:r>
        <w:rPr>
          <w:rFonts w:ascii="Times New Roman" w:hAnsi="Times New Roman"/>
          <w:sz w:val="28"/>
          <w:szCs w:val="28"/>
        </w:rPr>
        <w:t xml:space="preserve">международной </w:t>
      </w:r>
      <w:r w:rsidRPr="006B6BD0">
        <w:rPr>
          <w:rFonts w:ascii="Times New Roman" w:hAnsi="Times New Roman"/>
          <w:sz w:val="28"/>
          <w:szCs w:val="28"/>
        </w:rPr>
        <w:t>финансовой статистике</w:t>
      </w:r>
    </w:p>
    <w:p w:rsidR="007316FA" w:rsidRPr="006B6BD0" w:rsidRDefault="007316FA" w:rsidP="007316FA">
      <w:pPr>
        <w:pStyle w:val="afc"/>
        <w:numPr>
          <w:ilvl w:val="0"/>
          <w:numId w:val="45"/>
        </w:numPr>
        <w:ind w:left="0" w:firstLine="0"/>
        <w:jc w:val="both"/>
        <w:rPr>
          <w:rFonts w:ascii="Times New Roman" w:hAnsi="Times New Roman"/>
          <w:sz w:val="28"/>
          <w:szCs w:val="28"/>
        </w:rPr>
      </w:pPr>
      <w:r w:rsidRPr="006B6BD0">
        <w:rPr>
          <w:rFonts w:ascii="Times New Roman" w:hAnsi="Times New Roman"/>
          <w:sz w:val="28"/>
          <w:szCs w:val="28"/>
        </w:rPr>
        <w:t>Методология расчета индексов цен в различных отраслях экономики.</w:t>
      </w:r>
    </w:p>
    <w:p w:rsidR="007316FA" w:rsidRPr="006B6BD0" w:rsidRDefault="007316FA" w:rsidP="007316FA">
      <w:pPr>
        <w:pStyle w:val="afc"/>
        <w:numPr>
          <w:ilvl w:val="0"/>
          <w:numId w:val="45"/>
        </w:numPr>
        <w:ind w:left="0" w:firstLine="0"/>
        <w:jc w:val="both"/>
        <w:rPr>
          <w:rFonts w:ascii="Times New Roman" w:hAnsi="Times New Roman"/>
          <w:sz w:val="28"/>
          <w:szCs w:val="28"/>
        </w:rPr>
      </w:pPr>
      <w:r w:rsidRPr="006B6BD0">
        <w:rPr>
          <w:rFonts w:ascii="Times New Roman" w:hAnsi="Times New Roman"/>
          <w:sz w:val="28"/>
          <w:szCs w:val="28"/>
        </w:rPr>
        <w:t>Модель индексов цен основных агрегатов.</w:t>
      </w:r>
    </w:p>
    <w:p w:rsidR="007316FA" w:rsidRPr="006B6BD0" w:rsidRDefault="007316FA" w:rsidP="007316FA">
      <w:pPr>
        <w:pStyle w:val="afc"/>
        <w:numPr>
          <w:ilvl w:val="0"/>
          <w:numId w:val="45"/>
        </w:numPr>
        <w:ind w:left="0" w:firstLine="0"/>
        <w:jc w:val="both"/>
        <w:rPr>
          <w:rFonts w:ascii="Times New Roman" w:hAnsi="Times New Roman"/>
          <w:sz w:val="28"/>
          <w:szCs w:val="28"/>
        </w:rPr>
      </w:pPr>
      <w:r>
        <w:rPr>
          <w:rFonts w:ascii="Times New Roman" w:hAnsi="Times New Roman"/>
          <w:sz w:val="28"/>
          <w:szCs w:val="28"/>
        </w:rPr>
        <w:t>Предмет</w:t>
      </w:r>
      <w:r w:rsidRPr="006B6BD0">
        <w:rPr>
          <w:rFonts w:ascii="Times New Roman" w:hAnsi="Times New Roman"/>
          <w:sz w:val="28"/>
          <w:szCs w:val="28"/>
        </w:rPr>
        <w:t xml:space="preserve">, показатели </w:t>
      </w:r>
      <w:proofErr w:type="gramStart"/>
      <w:r w:rsidRPr="006B6BD0">
        <w:rPr>
          <w:rFonts w:ascii="Times New Roman" w:hAnsi="Times New Roman"/>
          <w:sz w:val="28"/>
          <w:szCs w:val="28"/>
        </w:rPr>
        <w:t>и  задачи</w:t>
      </w:r>
      <w:proofErr w:type="gramEnd"/>
      <w:r w:rsidRPr="006B6BD0">
        <w:rPr>
          <w:rFonts w:ascii="Times New Roman" w:hAnsi="Times New Roman"/>
          <w:sz w:val="28"/>
          <w:szCs w:val="28"/>
        </w:rPr>
        <w:t xml:space="preserve"> статистики страхования.</w:t>
      </w:r>
    </w:p>
    <w:p w:rsidR="007316FA" w:rsidRPr="006B6BD0" w:rsidRDefault="007316FA" w:rsidP="007316FA">
      <w:pPr>
        <w:pStyle w:val="afc"/>
        <w:numPr>
          <w:ilvl w:val="0"/>
          <w:numId w:val="45"/>
        </w:numPr>
        <w:ind w:left="0" w:firstLine="0"/>
        <w:jc w:val="both"/>
        <w:rPr>
          <w:rFonts w:ascii="Times New Roman" w:hAnsi="Times New Roman"/>
          <w:sz w:val="28"/>
          <w:szCs w:val="28"/>
        </w:rPr>
      </w:pPr>
      <w:r w:rsidRPr="006B6BD0">
        <w:rPr>
          <w:rFonts w:ascii="Times New Roman" w:hAnsi="Times New Roman"/>
          <w:sz w:val="28"/>
          <w:szCs w:val="28"/>
        </w:rPr>
        <w:t>Система показателей личного страхования.</w:t>
      </w:r>
    </w:p>
    <w:p w:rsidR="007316FA" w:rsidRDefault="007316FA" w:rsidP="007316FA">
      <w:pPr>
        <w:pStyle w:val="afc"/>
        <w:numPr>
          <w:ilvl w:val="0"/>
          <w:numId w:val="45"/>
        </w:numPr>
        <w:ind w:left="0" w:firstLine="0"/>
        <w:jc w:val="both"/>
        <w:rPr>
          <w:rFonts w:ascii="Times New Roman" w:hAnsi="Times New Roman"/>
          <w:sz w:val="28"/>
          <w:szCs w:val="28"/>
        </w:rPr>
      </w:pPr>
      <w:r w:rsidRPr="006B6BD0">
        <w:rPr>
          <w:rFonts w:ascii="Times New Roman" w:hAnsi="Times New Roman"/>
          <w:sz w:val="28"/>
          <w:szCs w:val="28"/>
        </w:rPr>
        <w:t>Система показателей имущественного страхования</w:t>
      </w:r>
    </w:p>
    <w:p w:rsidR="007316FA" w:rsidRDefault="007316FA" w:rsidP="007316FA">
      <w:pPr>
        <w:pStyle w:val="afc"/>
        <w:numPr>
          <w:ilvl w:val="0"/>
          <w:numId w:val="45"/>
        </w:numPr>
        <w:ind w:left="0" w:firstLine="0"/>
        <w:jc w:val="both"/>
        <w:rPr>
          <w:rFonts w:ascii="Times New Roman" w:hAnsi="Times New Roman"/>
          <w:sz w:val="28"/>
          <w:szCs w:val="28"/>
        </w:rPr>
      </w:pPr>
      <w:r>
        <w:rPr>
          <w:rFonts w:ascii="Times New Roman" w:hAnsi="Times New Roman"/>
          <w:sz w:val="28"/>
          <w:szCs w:val="28"/>
        </w:rPr>
        <w:t>Методика построения платежного баланса</w:t>
      </w:r>
    </w:p>
    <w:p w:rsidR="00CF1B2F" w:rsidRPr="007316FA" w:rsidRDefault="007316FA" w:rsidP="00472B58">
      <w:pPr>
        <w:pStyle w:val="afc"/>
        <w:numPr>
          <w:ilvl w:val="0"/>
          <w:numId w:val="45"/>
        </w:numPr>
        <w:ind w:left="0" w:firstLine="0"/>
        <w:jc w:val="both"/>
        <w:rPr>
          <w:rFonts w:ascii="Times New Roman" w:hAnsi="Times New Roman"/>
          <w:sz w:val="28"/>
          <w:szCs w:val="28"/>
        </w:rPr>
      </w:pPr>
      <w:r>
        <w:rPr>
          <w:rFonts w:ascii="Times New Roman" w:hAnsi="Times New Roman"/>
          <w:sz w:val="28"/>
          <w:szCs w:val="28"/>
        </w:rPr>
        <w:t>Статистические методы анализа платежного баланса</w:t>
      </w:r>
      <w:r w:rsidR="00CF1B2F" w:rsidRPr="007316FA">
        <w:rPr>
          <w:rFonts w:ascii="Times New Roman" w:eastAsia="Calibri" w:hAnsi="Times New Roman" w:cs="Times New Roman"/>
          <w:sz w:val="28"/>
          <w:szCs w:val="28"/>
        </w:rPr>
        <w:tab/>
        <w:t xml:space="preserve"> </w:t>
      </w:r>
    </w:p>
    <w:p w:rsidR="00A8770E" w:rsidRPr="009F287C" w:rsidRDefault="00A8770E" w:rsidP="00605FE7">
      <w:pPr>
        <w:pStyle w:val="1"/>
        <w:framePr w:wrap="notBeside"/>
        <w:jc w:val="both"/>
        <w:rPr>
          <w:rFonts w:ascii="Times New Roman" w:eastAsia="Arial Unicode MS" w:hAnsi="Times New Roman" w:cs="Times New Roman"/>
          <w:b/>
          <w:color w:val="auto"/>
          <w:spacing w:val="0"/>
          <w:lang w:val="ru-RU"/>
        </w:rPr>
      </w:pPr>
      <w:bookmarkStart w:id="31" w:name="_Toc131591864"/>
      <w:bookmarkStart w:id="32" w:name="_Toc485239188"/>
      <w:bookmarkStart w:id="33" w:name="_Toc472344484"/>
      <w:bookmarkStart w:id="34" w:name="_Toc485239191"/>
      <w:r w:rsidRPr="009F287C">
        <w:rPr>
          <w:rFonts w:ascii="Times New Roman" w:eastAsia="Arial Unicode MS" w:hAnsi="Times New Roman" w:cs="Times New Roman"/>
          <w:b/>
          <w:color w:val="auto"/>
          <w:spacing w:val="0"/>
          <w:lang w:val="ru-RU"/>
        </w:rPr>
        <w:t xml:space="preserve">8.  Перечень основной и дополнительной учебной литературы, необходимой для освоения </w:t>
      </w:r>
      <w:bookmarkStart w:id="35" w:name="_Toc472344482"/>
      <w:bookmarkStart w:id="36" w:name="_Toc485239187"/>
      <w:r w:rsidRPr="009F287C">
        <w:rPr>
          <w:rFonts w:ascii="Times New Roman" w:eastAsia="Arial Unicode MS" w:hAnsi="Times New Roman" w:cs="Times New Roman"/>
          <w:b/>
          <w:color w:val="auto"/>
          <w:spacing w:val="0"/>
          <w:lang w:val="ru-RU"/>
        </w:rPr>
        <w:t>дисциплины</w:t>
      </w:r>
      <w:bookmarkEnd w:id="31"/>
      <w:bookmarkEnd w:id="35"/>
      <w:bookmarkEnd w:id="36"/>
    </w:p>
    <w:p w:rsidR="00060598" w:rsidRPr="00060598" w:rsidRDefault="00060598" w:rsidP="00060598">
      <w:pPr>
        <w:ind w:firstLine="709"/>
        <w:jc w:val="both"/>
        <w:rPr>
          <w:rFonts w:ascii="Times New Roman" w:hAnsi="Times New Roman" w:cs="Times New Roman"/>
          <w:b/>
          <w:sz w:val="28"/>
          <w:szCs w:val="28"/>
        </w:rPr>
      </w:pPr>
      <w:bookmarkStart w:id="37" w:name="_Toc472344485"/>
      <w:bookmarkStart w:id="38" w:name="_Toc485239192"/>
      <w:bookmarkStart w:id="39" w:name="_Toc131591866"/>
      <w:bookmarkStart w:id="40" w:name="_GoBack"/>
      <w:bookmarkEnd w:id="32"/>
      <w:bookmarkEnd w:id="33"/>
      <w:bookmarkEnd w:id="34"/>
      <w:bookmarkEnd w:id="40"/>
      <w:r w:rsidRPr="00060598">
        <w:rPr>
          <w:rFonts w:ascii="Times New Roman" w:hAnsi="Times New Roman" w:cs="Times New Roman"/>
          <w:b/>
          <w:sz w:val="28"/>
          <w:szCs w:val="28"/>
        </w:rPr>
        <w:t>Основная литература</w:t>
      </w:r>
    </w:p>
    <w:p w:rsidR="00060598" w:rsidRPr="00060598" w:rsidRDefault="00060598" w:rsidP="00060598">
      <w:pPr>
        <w:jc w:val="both"/>
        <w:rPr>
          <w:rFonts w:ascii="Times New Roman" w:hAnsi="Times New Roman" w:cs="Times New Roman"/>
          <w:sz w:val="28"/>
          <w:szCs w:val="28"/>
        </w:rPr>
      </w:pPr>
      <w:bookmarkStart w:id="41" w:name="_Toc131591865"/>
      <w:r w:rsidRPr="00060598">
        <w:rPr>
          <w:rFonts w:ascii="Times New Roman" w:hAnsi="Times New Roman" w:cs="Times New Roman"/>
          <w:sz w:val="28"/>
          <w:szCs w:val="28"/>
        </w:rPr>
        <w:t>1.</w:t>
      </w:r>
      <w:r w:rsidRPr="00060598">
        <w:rPr>
          <w:rFonts w:ascii="Times New Roman" w:hAnsi="Times New Roman" w:cs="Times New Roman"/>
          <w:sz w:val="28"/>
          <w:szCs w:val="28"/>
        </w:rPr>
        <w:tab/>
        <w:t xml:space="preserve">Международная </w:t>
      </w:r>
      <w:proofErr w:type="gramStart"/>
      <w:r w:rsidRPr="00060598">
        <w:rPr>
          <w:rFonts w:ascii="Times New Roman" w:hAnsi="Times New Roman" w:cs="Times New Roman"/>
          <w:sz w:val="28"/>
          <w:szCs w:val="28"/>
        </w:rPr>
        <w:t>статистика :</w:t>
      </w:r>
      <w:proofErr w:type="gramEnd"/>
      <w:r w:rsidRPr="00060598">
        <w:rPr>
          <w:rFonts w:ascii="Times New Roman" w:hAnsi="Times New Roman" w:cs="Times New Roman"/>
          <w:sz w:val="28"/>
          <w:szCs w:val="28"/>
        </w:rPr>
        <w:t xml:space="preserve"> учебник для вузов / Б. И. Башкатов [и др.] ; под редакцией Б. И. Башкатова, А. Е. </w:t>
      </w:r>
      <w:proofErr w:type="spellStart"/>
      <w:r w:rsidRPr="00060598">
        <w:rPr>
          <w:rFonts w:ascii="Times New Roman" w:hAnsi="Times New Roman" w:cs="Times New Roman"/>
          <w:sz w:val="28"/>
          <w:szCs w:val="28"/>
        </w:rPr>
        <w:t>Суринова</w:t>
      </w:r>
      <w:proofErr w:type="spellEnd"/>
      <w:r w:rsidRPr="00060598">
        <w:rPr>
          <w:rFonts w:ascii="Times New Roman" w:hAnsi="Times New Roman" w:cs="Times New Roman"/>
          <w:sz w:val="28"/>
          <w:szCs w:val="28"/>
        </w:rPr>
        <w:t xml:space="preserve">. — 3-е изд., </w:t>
      </w:r>
      <w:proofErr w:type="spellStart"/>
      <w:r w:rsidRPr="00060598">
        <w:rPr>
          <w:rFonts w:ascii="Times New Roman" w:hAnsi="Times New Roman" w:cs="Times New Roman"/>
          <w:sz w:val="28"/>
          <w:szCs w:val="28"/>
        </w:rPr>
        <w:t>перераб</w:t>
      </w:r>
      <w:proofErr w:type="spellEnd"/>
      <w:r w:rsidRPr="00060598">
        <w:rPr>
          <w:rFonts w:ascii="Times New Roman" w:hAnsi="Times New Roman" w:cs="Times New Roman"/>
          <w:sz w:val="28"/>
          <w:szCs w:val="28"/>
        </w:rPr>
        <w:t xml:space="preserve">. и доп. — </w:t>
      </w:r>
      <w:proofErr w:type="gramStart"/>
      <w:r w:rsidRPr="00060598">
        <w:rPr>
          <w:rFonts w:ascii="Times New Roman" w:hAnsi="Times New Roman" w:cs="Times New Roman"/>
          <w:sz w:val="28"/>
          <w:szCs w:val="28"/>
        </w:rPr>
        <w:t>Москва :</w:t>
      </w:r>
      <w:proofErr w:type="gramEnd"/>
      <w:r w:rsidRPr="00060598">
        <w:rPr>
          <w:rFonts w:ascii="Times New Roman" w:hAnsi="Times New Roman" w:cs="Times New Roman"/>
          <w:sz w:val="28"/>
          <w:szCs w:val="28"/>
        </w:rPr>
        <w:t xml:space="preserve"> Издательство </w:t>
      </w:r>
      <w:proofErr w:type="spellStart"/>
      <w:r w:rsidRPr="00060598">
        <w:rPr>
          <w:rFonts w:ascii="Times New Roman" w:hAnsi="Times New Roman" w:cs="Times New Roman"/>
          <w:sz w:val="28"/>
          <w:szCs w:val="28"/>
        </w:rPr>
        <w:t>Юрайт</w:t>
      </w:r>
      <w:proofErr w:type="spellEnd"/>
      <w:r w:rsidRPr="00060598">
        <w:rPr>
          <w:rFonts w:ascii="Times New Roman" w:hAnsi="Times New Roman" w:cs="Times New Roman"/>
          <w:sz w:val="28"/>
          <w:szCs w:val="28"/>
        </w:rPr>
        <w:t xml:space="preserve">, 2024. — 593 с. — (Высшее образование). — ISBN 978-5-534-10635-0. — Образовательная платформа </w:t>
      </w:r>
      <w:proofErr w:type="spellStart"/>
      <w:r w:rsidRPr="00060598">
        <w:rPr>
          <w:rFonts w:ascii="Times New Roman" w:hAnsi="Times New Roman" w:cs="Times New Roman"/>
          <w:sz w:val="28"/>
          <w:szCs w:val="28"/>
        </w:rPr>
        <w:t>Юрайт</w:t>
      </w:r>
      <w:proofErr w:type="spellEnd"/>
      <w:r w:rsidRPr="00060598">
        <w:rPr>
          <w:rFonts w:ascii="Times New Roman" w:hAnsi="Times New Roman" w:cs="Times New Roman"/>
          <w:sz w:val="28"/>
          <w:szCs w:val="28"/>
        </w:rPr>
        <w:t xml:space="preserve"> [сайт]. — URL: https://urait.ru/bcode/535538 (дата обращения: 03.06.2024). — </w:t>
      </w:r>
      <w:proofErr w:type="gramStart"/>
      <w:r w:rsidRPr="00060598">
        <w:rPr>
          <w:rFonts w:ascii="Times New Roman" w:hAnsi="Times New Roman" w:cs="Times New Roman"/>
          <w:sz w:val="28"/>
          <w:szCs w:val="28"/>
        </w:rPr>
        <w:t>Текст :</w:t>
      </w:r>
      <w:proofErr w:type="gramEnd"/>
      <w:r w:rsidRPr="00060598">
        <w:rPr>
          <w:rFonts w:ascii="Times New Roman" w:hAnsi="Times New Roman" w:cs="Times New Roman"/>
          <w:sz w:val="28"/>
          <w:szCs w:val="28"/>
        </w:rPr>
        <w:t xml:space="preserve"> электронный.</w:t>
      </w:r>
    </w:p>
    <w:p w:rsidR="00060598" w:rsidRPr="00060598" w:rsidRDefault="00060598" w:rsidP="00060598">
      <w:pPr>
        <w:ind w:firstLine="709"/>
        <w:jc w:val="both"/>
        <w:rPr>
          <w:rFonts w:ascii="Times New Roman" w:hAnsi="Times New Roman" w:cs="Times New Roman"/>
          <w:b/>
          <w:sz w:val="28"/>
          <w:szCs w:val="28"/>
        </w:rPr>
      </w:pPr>
      <w:r w:rsidRPr="00060598">
        <w:rPr>
          <w:rFonts w:ascii="Times New Roman" w:hAnsi="Times New Roman" w:cs="Times New Roman"/>
          <w:b/>
          <w:sz w:val="28"/>
          <w:szCs w:val="28"/>
        </w:rPr>
        <w:t>Дополнительная литература</w:t>
      </w:r>
    </w:p>
    <w:p w:rsidR="00060598" w:rsidRPr="00060598" w:rsidRDefault="00060598" w:rsidP="00060598">
      <w:pPr>
        <w:jc w:val="both"/>
        <w:rPr>
          <w:rFonts w:ascii="Times New Roman" w:hAnsi="Times New Roman" w:cs="Times New Roman"/>
          <w:sz w:val="28"/>
          <w:szCs w:val="28"/>
        </w:rPr>
      </w:pPr>
      <w:r w:rsidRPr="00060598">
        <w:rPr>
          <w:rFonts w:ascii="Times New Roman" w:hAnsi="Times New Roman" w:cs="Times New Roman"/>
          <w:sz w:val="28"/>
          <w:szCs w:val="28"/>
        </w:rPr>
        <w:t>2.</w:t>
      </w:r>
      <w:r w:rsidRPr="00060598">
        <w:t xml:space="preserve"> </w:t>
      </w:r>
      <w:r w:rsidRPr="00060598">
        <w:rPr>
          <w:rFonts w:ascii="Times New Roman" w:hAnsi="Times New Roman" w:cs="Times New Roman"/>
          <w:sz w:val="28"/>
          <w:szCs w:val="28"/>
        </w:rPr>
        <w:tab/>
        <w:t xml:space="preserve">Бычкова, С. Г.  Статистика </w:t>
      </w:r>
      <w:proofErr w:type="gramStart"/>
      <w:r w:rsidRPr="00060598">
        <w:rPr>
          <w:rFonts w:ascii="Times New Roman" w:hAnsi="Times New Roman" w:cs="Times New Roman"/>
          <w:sz w:val="28"/>
          <w:szCs w:val="28"/>
        </w:rPr>
        <w:t>инвестиций :</w:t>
      </w:r>
      <w:proofErr w:type="gramEnd"/>
      <w:r w:rsidRPr="00060598">
        <w:rPr>
          <w:rFonts w:ascii="Times New Roman" w:hAnsi="Times New Roman" w:cs="Times New Roman"/>
          <w:sz w:val="28"/>
          <w:szCs w:val="28"/>
        </w:rPr>
        <w:t xml:space="preserve"> учебник и практикум для вузов / С. Г. Бычкова, Л. С. </w:t>
      </w:r>
      <w:proofErr w:type="spellStart"/>
      <w:r w:rsidRPr="00060598">
        <w:rPr>
          <w:rFonts w:ascii="Times New Roman" w:hAnsi="Times New Roman" w:cs="Times New Roman"/>
          <w:sz w:val="28"/>
          <w:szCs w:val="28"/>
        </w:rPr>
        <w:t>Паршинцева</w:t>
      </w:r>
      <w:proofErr w:type="spellEnd"/>
      <w:r w:rsidRPr="00060598">
        <w:rPr>
          <w:rFonts w:ascii="Times New Roman" w:hAnsi="Times New Roman" w:cs="Times New Roman"/>
          <w:sz w:val="28"/>
          <w:szCs w:val="28"/>
        </w:rPr>
        <w:t xml:space="preserve">. — </w:t>
      </w:r>
      <w:proofErr w:type="gramStart"/>
      <w:r w:rsidRPr="00060598">
        <w:rPr>
          <w:rFonts w:ascii="Times New Roman" w:hAnsi="Times New Roman" w:cs="Times New Roman"/>
          <w:sz w:val="28"/>
          <w:szCs w:val="28"/>
        </w:rPr>
        <w:t>Москва :</w:t>
      </w:r>
      <w:proofErr w:type="gramEnd"/>
      <w:r w:rsidRPr="00060598">
        <w:rPr>
          <w:rFonts w:ascii="Times New Roman" w:hAnsi="Times New Roman" w:cs="Times New Roman"/>
          <w:sz w:val="28"/>
          <w:szCs w:val="28"/>
        </w:rPr>
        <w:t xml:space="preserve"> Издательство </w:t>
      </w:r>
      <w:proofErr w:type="spellStart"/>
      <w:r w:rsidRPr="00060598">
        <w:rPr>
          <w:rFonts w:ascii="Times New Roman" w:hAnsi="Times New Roman" w:cs="Times New Roman"/>
          <w:sz w:val="28"/>
          <w:szCs w:val="28"/>
        </w:rPr>
        <w:t>Юрайт</w:t>
      </w:r>
      <w:proofErr w:type="spellEnd"/>
      <w:r w:rsidRPr="00060598">
        <w:rPr>
          <w:rFonts w:ascii="Times New Roman" w:hAnsi="Times New Roman" w:cs="Times New Roman"/>
          <w:sz w:val="28"/>
          <w:szCs w:val="28"/>
        </w:rPr>
        <w:t xml:space="preserve">, 2024. — 55 с. — (Высшее образование). — ISBN 978-5-534-17893-7. — Образовательная платформа </w:t>
      </w:r>
      <w:proofErr w:type="spellStart"/>
      <w:r w:rsidRPr="00060598">
        <w:rPr>
          <w:rFonts w:ascii="Times New Roman" w:hAnsi="Times New Roman" w:cs="Times New Roman"/>
          <w:sz w:val="28"/>
          <w:szCs w:val="28"/>
        </w:rPr>
        <w:t>Юрайт</w:t>
      </w:r>
      <w:proofErr w:type="spellEnd"/>
      <w:r w:rsidRPr="00060598">
        <w:rPr>
          <w:rFonts w:ascii="Times New Roman" w:hAnsi="Times New Roman" w:cs="Times New Roman"/>
          <w:sz w:val="28"/>
          <w:szCs w:val="28"/>
        </w:rPr>
        <w:t xml:space="preserve"> [сайт]. — URL: https://urait.ru/bcode/544564 (дата обращения: 03.06.2024). — </w:t>
      </w:r>
      <w:proofErr w:type="gramStart"/>
      <w:r w:rsidRPr="00060598">
        <w:rPr>
          <w:rFonts w:ascii="Times New Roman" w:hAnsi="Times New Roman" w:cs="Times New Roman"/>
          <w:sz w:val="28"/>
          <w:szCs w:val="28"/>
        </w:rPr>
        <w:t>Текст :</w:t>
      </w:r>
      <w:proofErr w:type="gramEnd"/>
      <w:r w:rsidRPr="00060598">
        <w:rPr>
          <w:rFonts w:ascii="Times New Roman" w:hAnsi="Times New Roman" w:cs="Times New Roman"/>
          <w:sz w:val="28"/>
          <w:szCs w:val="28"/>
        </w:rPr>
        <w:t xml:space="preserve"> электронный.</w:t>
      </w:r>
    </w:p>
    <w:p w:rsidR="00060598" w:rsidRPr="00060598" w:rsidRDefault="00060598" w:rsidP="00060598">
      <w:pPr>
        <w:jc w:val="both"/>
        <w:rPr>
          <w:rFonts w:ascii="Times New Roman" w:hAnsi="Times New Roman" w:cs="Times New Roman"/>
          <w:sz w:val="28"/>
          <w:szCs w:val="28"/>
        </w:rPr>
      </w:pPr>
      <w:r w:rsidRPr="00060598">
        <w:rPr>
          <w:rFonts w:ascii="Times New Roman" w:hAnsi="Times New Roman" w:cs="Times New Roman"/>
          <w:sz w:val="28"/>
          <w:szCs w:val="28"/>
        </w:rPr>
        <w:lastRenderedPageBreak/>
        <w:t>3</w:t>
      </w:r>
      <w:r w:rsidRPr="00060598">
        <w:rPr>
          <w:rFonts w:ascii="Times New Roman" w:hAnsi="Times New Roman" w:cs="Times New Roman"/>
          <w:sz w:val="28"/>
          <w:szCs w:val="28"/>
        </w:rPr>
        <w:tab/>
        <w:t xml:space="preserve">Нарбут, В.В. Экономическая статистика = </w:t>
      </w:r>
      <w:proofErr w:type="spellStart"/>
      <w:r w:rsidRPr="00060598">
        <w:rPr>
          <w:rFonts w:ascii="Times New Roman" w:hAnsi="Times New Roman" w:cs="Times New Roman"/>
          <w:sz w:val="28"/>
          <w:szCs w:val="28"/>
        </w:rPr>
        <w:t>Economic</w:t>
      </w:r>
      <w:proofErr w:type="spellEnd"/>
      <w:r w:rsidRPr="00060598">
        <w:rPr>
          <w:rFonts w:ascii="Times New Roman" w:hAnsi="Times New Roman" w:cs="Times New Roman"/>
          <w:sz w:val="28"/>
          <w:szCs w:val="28"/>
        </w:rPr>
        <w:t xml:space="preserve"> </w:t>
      </w:r>
      <w:proofErr w:type="spellStart"/>
      <w:proofErr w:type="gramStart"/>
      <w:r w:rsidRPr="00060598">
        <w:rPr>
          <w:rFonts w:ascii="Times New Roman" w:hAnsi="Times New Roman" w:cs="Times New Roman"/>
          <w:sz w:val="28"/>
          <w:szCs w:val="28"/>
        </w:rPr>
        <w:t>statistics</w:t>
      </w:r>
      <w:proofErr w:type="spellEnd"/>
      <w:r w:rsidRPr="00060598">
        <w:rPr>
          <w:rFonts w:ascii="Times New Roman" w:hAnsi="Times New Roman" w:cs="Times New Roman"/>
          <w:sz w:val="28"/>
          <w:szCs w:val="28"/>
        </w:rPr>
        <w:t xml:space="preserve">  :</w:t>
      </w:r>
      <w:proofErr w:type="gramEnd"/>
      <w:r w:rsidRPr="00060598">
        <w:rPr>
          <w:rFonts w:ascii="Times New Roman" w:hAnsi="Times New Roman" w:cs="Times New Roman"/>
          <w:sz w:val="28"/>
          <w:szCs w:val="28"/>
        </w:rPr>
        <w:t xml:space="preserve"> учебник для направлений бакалавриата "Экономика" и "Менеджмент" / В.В. Нарбут, В.Н. </w:t>
      </w:r>
      <w:proofErr w:type="spellStart"/>
      <w:r w:rsidRPr="00060598">
        <w:rPr>
          <w:rFonts w:ascii="Times New Roman" w:hAnsi="Times New Roman" w:cs="Times New Roman"/>
          <w:sz w:val="28"/>
          <w:szCs w:val="28"/>
        </w:rPr>
        <w:t>Салин</w:t>
      </w:r>
      <w:proofErr w:type="spellEnd"/>
      <w:r w:rsidRPr="00060598">
        <w:rPr>
          <w:rFonts w:ascii="Times New Roman" w:hAnsi="Times New Roman" w:cs="Times New Roman"/>
          <w:sz w:val="28"/>
          <w:szCs w:val="28"/>
        </w:rPr>
        <w:t xml:space="preserve">, Е.П. </w:t>
      </w:r>
      <w:proofErr w:type="spellStart"/>
      <w:r w:rsidRPr="00060598">
        <w:rPr>
          <w:rFonts w:ascii="Times New Roman" w:hAnsi="Times New Roman" w:cs="Times New Roman"/>
          <w:sz w:val="28"/>
          <w:szCs w:val="28"/>
        </w:rPr>
        <w:t>Шпаковская</w:t>
      </w:r>
      <w:proofErr w:type="spellEnd"/>
      <w:r w:rsidRPr="00060598">
        <w:rPr>
          <w:rFonts w:ascii="Times New Roman" w:hAnsi="Times New Roman" w:cs="Times New Roman"/>
          <w:sz w:val="28"/>
          <w:szCs w:val="28"/>
        </w:rPr>
        <w:t xml:space="preserve">; </w:t>
      </w:r>
      <w:proofErr w:type="spellStart"/>
      <w:r w:rsidRPr="00060598">
        <w:rPr>
          <w:rFonts w:ascii="Times New Roman" w:hAnsi="Times New Roman" w:cs="Times New Roman"/>
          <w:sz w:val="28"/>
          <w:szCs w:val="28"/>
        </w:rPr>
        <w:t>Финуниверситет</w:t>
      </w:r>
      <w:proofErr w:type="spellEnd"/>
      <w:r w:rsidRPr="00060598">
        <w:rPr>
          <w:rFonts w:ascii="Times New Roman" w:hAnsi="Times New Roman" w:cs="Times New Roman"/>
          <w:sz w:val="28"/>
          <w:szCs w:val="28"/>
        </w:rPr>
        <w:t xml:space="preserve"> - Москва: </w:t>
      </w:r>
      <w:proofErr w:type="spellStart"/>
      <w:r w:rsidRPr="00060598">
        <w:rPr>
          <w:rFonts w:ascii="Times New Roman" w:hAnsi="Times New Roman" w:cs="Times New Roman"/>
          <w:sz w:val="28"/>
          <w:szCs w:val="28"/>
        </w:rPr>
        <w:t>Кнорус</w:t>
      </w:r>
      <w:proofErr w:type="spellEnd"/>
      <w:r w:rsidRPr="00060598">
        <w:rPr>
          <w:rFonts w:ascii="Times New Roman" w:hAnsi="Times New Roman" w:cs="Times New Roman"/>
          <w:sz w:val="28"/>
          <w:szCs w:val="28"/>
        </w:rPr>
        <w:t xml:space="preserve">, 2020. - 234 с. - </w:t>
      </w:r>
      <w:proofErr w:type="spellStart"/>
      <w:r w:rsidRPr="00060598">
        <w:rPr>
          <w:rFonts w:ascii="Times New Roman" w:hAnsi="Times New Roman" w:cs="Times New Roman"/>
          <w:sz w:val="28"/>
          <w:szCs w:val="28"/>
        </w:rPr>
        <w:t>Бакалавриат</w:t>
      </w:r>
      <w:proofErr w:type="spellEnd"/>
      <w:r w:rsidRPr="00060598">
        <w:rPr>
          <w:rFonts w:ascii="Times New Roman" w:hAnsi="Times New Roman" w:cs="Times New Roman"/>
          <w:sz w:val="28"/>
          <w:szCs w:val="28"/>
        </w:rPr>
        <w:t xml:space="preserve">. - </w:t>
      </w:r>
      <w:proofErr w:type="gramStart"/>
      <w:r w:rsidRPr="00060598">
        <w:rPr>
          <w:rFonts w:ascii="Times New Roman" w:hAnsi="Times New Roman" w:cs="Times New Roman"/>
          <w:sz w:val="28"/>
          <w:szCs w:val="28"/>
        </w:rPr>
        <w:t>Текст :</w:t>
      </w:r>
      <w:proofErr w:type="gramEnd"/>
      <w:r w:rsidRPr="00060598">
        <w:rPr>
          <w:rFonts w:ascii="Times New Roman" w:hAnsi="Times New Roman" w:cs="Times New Roman"/>
          <w:sz w:val="28"/>
          <w:szCs w:val="28"/>
        </w:rPr>
        <w:t xml:space="preserve"> непосредственный. – То же. – 2023. –  ЭБС BOOK.ru. - URL: https://book.ru/book/947677 (дата обращения: 03.06.2024). – </w:t>
      </w:r>
      <w:proofErr w:type="gramStart"/>
      <w:r w:rsidRPr="00060598">
        <w:rPr>
          <w:rFonts w:ascii="Times New Roman" w:hAnsi="Times New Roman" w:cs="Times New Roman"/>
          <w:sz w:val="28"/>
          <w:szCs w:val="28"/>
        </w:rPr>
        <w:t>Текст :</w:t>
      </w:r>
      <w:proofErr w:type="gramEnd"/>
      <w:r w:rsidRPr="00060598">
        <w:rPr>
          <w:rFonts w:ascii="Times New Roman" w:hAnsi="Times New Roman" w:cs="Times New Roman"/>
          <w:sz w:val="28"/>
          <w:szCs w:val="28"/>
        </w:rPr>
        <w:t xml:space="preserve"> электронный.</w:t>
      </w:r>
    </w:p>
    <w:p w:rsidR="00060598" w:rsidRPr="00060598" w:rsidRDefault="00060598" w:rsidP="00060598">
      <w:pPr>
        <w:jc w:val="both"/>
        <w:rPr>
          <w:rFonts w:ascii="Times New Roman" w:hAnsi="Times New Roman" w:cs="Times New Roman"/>
          <w:sz w:val="28"/>
          <w:szCs w:val="28"/>
        </w:rPr>
      </w:pPr>
      <w:r w:rsidRPr="00060598">
        <w:rPr>
          <w:rFonts w:ascii="Times New Roman" w:hAnsi="Times New Roman" w:cs="Times New Roman"/>
          <w:sz w:val="28"/>
          <w:szCs w:val="28"/>
        </w:rPr>
        <w:t>4.</w:t>
      </w:r>
      <w:r w:rsidRPr="00060598">
        <w:t xml:space="preserve"> </w:t>
      </w:r>
      <w:r w:rsidRPr="00060598">
        <w:rPr>
          <w:rFonts w:ascii="Times New Roman" w:hAnsi="Times New Roman" w:cs="Times New Roman"/>
          <w:sz w:val="28"/>
          <w:szCs w:val="28"/>
        </w:rPr>
        <w:tab/>
        <w:t xml:space="preserve">Экономическая статистика. Практикум: учебное пособие для направлений бакалавриата "Экономика", "Менеджмент", "Государственное и муниципальное управление", "Политология", "Реклама и связи с общественностью" / В.Н. </w:t>
      </w:r>
      <w:proofErr w:type="spellStart"/>
      <w:r w:rsidRPr="00060598">
        <w:rPr>
          <w:rFonts w:ascii="Times New Roman" w:hAnsi="Times New Roman" w:cs="Times New Roman"/>
          <w:sz w:val="28"/>
          <w:szCs w:val="28"/>
        </w:rPr>
        <w:t>Салин</w:t>
      </w:r>
      <w:proofErr w:type="spellEnd"/>
      <w:r w:rsidRPr="00060598">
        <w:rPr>
          <w:rFonts w:ascii="Times New Roman" w:hAnsi="Times New Roman" w:cs="Times New Roman"/>
          <w:sz w:val="28"/>
          <w:szCs w:val="28"/>
        </w:rPr>
        <w:t xml:space="preserve">, Л.Ю. Архангельская, М.В. Вахрамеева [и др.]; под ред. В.Н. </w:t>
      </w:r>
      <w:proofErr w:type="spellStart"/>
      <w:r w:rsidRPr="00060598">
        <w:rPr>
          <w:rFonts w:ascii="Times New Roman" w:hAnsi="Times New Roman" w:cs="Times New Roman"/>
          <w:sz w:val="28"/>
          <w:szCs w:val="28"/>
        </w:rPr>
        <w:t>Салина</w:t>
      </w:r>
      <w:proofErr w:type="spellEnd"/>
      <w:r w:rsidRPr="00060598">
        <w:rPr>
          <w:rFonts w:ascii="Times New Roman" w:hAnsi="Times New Roman" w:cs="Times New Roman"/>
          <w:sz w:val="28"/>
          <w:szCs w:val="28"/>
        </w:rPr>
        <w:t xml:space="preserve">, Е.П. </w:t>
      </w:r>
      <w:proofErr w:type="spellStart"/>
      <w:r w:rsidRPr="00060598">
        <w:rPr>
          <w:rFonts w:ascii="Times New Roman" w:hAnsi="Times New Roman" w:cs="Times New Roman"/>
          <w:sz w:val="28"/>
          <w:szCs w:val="28"/>
        </w:rPr>
        <w:t>Шпаковской</w:t>
      </w:r>
      <w:proofErr w:type="spellEnd"/>
      <w:r w:rsidRPr="00060598">
        <w:rPr>
          <w:rFonts w:ascii="Times New Roman" w:hAnsi="Times New Roman" w:cs="Times New Roman"/>
          <w:sz w:val="28"/>
          <w:szCs w:val="28"/>
        </w:rPr>
        <w:t xml:space="preserve">; </w:t>
      </w:r>
      <w:proofErr w:type="spellStart"/>
      <w:r w:rsidRPr="00060598">
        <w:rPr>
          <w:rFonts w:ascii="Times New Roman" w:hAnsi="Times New Roman" w:cs="Times New Roman"/>
          <w:sz w:val="28"/>
          <w:szCs w:val="28"/>
        </w:rPr>
        <w:t>Финуниверситет</w:t>
      </w:r>
      <w:proofErr w:type="spellEnd"/>
      <w:r w:rsidRPr="00060598">
        <w:rPr>
          <w:rFonts w:ascii="Times New Roman" w:hAnsi="Times New Roman" w:cs="Times New Roman"/>
          <w:sz w:val="28"/>
          <w:szCs w:val="28"/>
        </w:rPr>
        <w:t xml:space="preserve">. — Москва: </w:t>
      </w:r>
      <w:proofErr w:type="spellStart"/>
      <w:r w:rsidRPr="00060598">
        <w:rPr>
          <w:rFonts w:ascii="Times New Roman" w:hAnsi="Times New Roman" w:cs="Times New Roman"/>
          <w:sz w:val="28"/>
          <w:szCs w:val="28"/>
        </w:rPr>
        <w:t>Кнорус</w:t>
      </w:r>
      <w:proofErr w:type="spellEnd"/>
      <w:r w:rsidRPr="00060598">
        <w:rPr>
          <w:rFonts w:ascii="Times New Roman" w:hAnsi="Times New Roman" w:cs="Times New Roman"/>
          <w:sz w:val="28"/>
          <w:szCs w:val="28"/>
        </w:rPr>
        <w:t>, 2022. — 644 с. — (</w:t>
      </w:r>
      <w:proofErr w:type="spellStart"/>
      <w:r w:rsidRPr="00060598">
        <w:rPr>
          <w:rFonts w:ascii="Times New Roman" w:hAnsi="Times New Roman" w:cs="Times New Roman"/>
          <w:sz w:val="28"/>
          <w:szCs w:val="28"/>
        </w:rPr>
        <w:t>Бакалавриат</w:t>
      </w:r>
      <w:proofErr w:type="spellEnd"/>
      <w:r w:rsidRPr="00060598">
        <w:rPr>
          <w:rFonts w:ascii="Times New Roman" w:hAnsi="Times New Roman" w:cs="Times New Roman"/>
          <w:sz w:val="28"/>
          <w:szCs w:val="28"/>
        </w:rPr>
        <w:t xml:space="preserve">). — Текст: непосредственный. - То же. - 2024. - ЭБС BOOK.ru. - URL: https://book.ru/book/951868 (дата обращения: 03.06.2024). — </w:t>
      </w:r>
      <w:proofErr w:type="gramStart"/>
      <w:r w:rsidRPr="00060598">
        <w:rPr>
          <w:rFonts w:ascii="Times New Roman" w:hAnsi="Times New Roman" w:cs="Times New Roman"/>
          <w:sz w:val="28"/>
          <w:szCs w:val="28"/>
        </w:rPr>
        <w:t>Текст :</w:t>
      </w:r>
      <w:proofErr w:type="gramEnd"/>
      <w:r w:rsidRPr="00060598">
        <w:rPr>
          <w:rFonts w:ascii="Times New Roman" w:hAnsi="Times New Roman" w:cs="Times New Roman"/>
          <w:sz w:val="28"/>
          <w:szCs w:val="28"/>
        </w:rPr>
        <w:t xml:space="preserve"> электронный.</w:t>
      </w:r>
    </w:p>
    <w:p w:rsidR="00060598" w:rsidRPr="00060598" w:rsidRDefault="00060598" w:rsidP="00060598">
      <w:pPr>
        <w:jc w:val="center"/>
        <w:rPr>
          <w:rFonts w:ascii="Times New Roman" w:hAnsi="Times New Roman" w:cs="Times New Roman"/>
          <w:b/>
          <w:bCs/>
          <w:sz w:val="28"/>
          <w:szCs w:val="28"/>
        </w:rPr>
      </w:pPr>
    </w:p>
    <w:p w:rsidR="00060598" w:rsidRPr="00060598" w:rsidRDefault="00060598" w:rsidP="00060598">
      <w:pPr>
        <w:framePr w:wrap="notBeside" w:vAnchor="text" w:hAnchor="text" w:y="1"/>
        <w:spacing w:before="240" w:after="120"/>
        <w:outlineLvl w:val="0"/>
        <w:rPr>
          <w:rFonts w:ascii="Times New Roman" w:eastAsia="Times New Roman" w:hAnsi="Times New Roman" w:cs="Times New Roman"/>
          <w:b/>
          <w:spacing w:val="20"/>
          <w:sz w:val="28"/>
          <w:szCs w:val="28"/>
          <w:lang w:bidi="en-US"/>
        </w:rPr>
      </w:pPr>
      <w:r w:rsidRPr="00060598">
        <w:rPr>
          <w:rFonts w:ascii="Times New Roman" w:eastAsia="Times New Roman" w:hAnsi="Times New Roman" w:cs="Times New Roman"/>
          <w:b/>
          <w:spacing w:val="20"/>
          <w:sz w:val="28"/>
          <w:szCs w:val="28"/>
          <w:lang w:bidi="en-US"/>
        </w:rPr>
        <w:t>9</w:t>
      </w:r>
      <w:r w:rsidRPr="00060598">
        <w:rPr>
          <w:rFonts w:ascii="Times New Roman" w:eastAsia="Times New Roman" w:hAnsi="Times New Roman" w:cs="Times New Roman"/>
          <w:b/>
          <w:spacing w:val="20"/>
          <w:sz w:val="26"/>
          <w:szCs w:val="26"/>
          <w:lang w:bidi="en-US"/>
        </w:rPr>
        <w:t xml:space="preserve">. </w:t>
      </w:r>
      <w:r w:rsidRPr="00060598">
        <w:rPr>
          <w:rFonts w:ascii="Times New Roman" w:eastAsia="Times New Roman" w:hAnsi="Times New Roman" w:cs="Times New Roman"/>
          <w:b/>
          <w:spacing w:val="20"/>
          <w:sz w:val="28"/>
          <w:szCs w:val="28"/>
          <w:lang w:bidi="en-US"/>
        </w:rPr>
        <w:t>Перечень ресурсов информационно-телекоммуникационной сети «Интернет», необходимых для освоения дисциплины</w:t>
      </w:r>
      <w:bookmarkEnd w:id="41"/>
    </w:p>
    <w:p w:rsidR="00060598" w:rsidRPr="00060598" w:rsidRDefault="00060598" w:rsidP="00060598">
      <w:pPr>
        <w:rPr>
          <w:rFonts w:ascii="Times New Roman" w:hAnsi="Times New Roman" w:cs="Times New Roman"/>
          <w:sz w:val="28"/>
          <w:szCs w:val="28"/>
        </w:rPr>
      </w:pPr>
      <w:r w:rsidRPr="00060598">
        <w:rPr>
          <w:rFonts w:ascii="Times New Roman" w:hAnsi="Times New Roman" w:cs="Times New Roman"/>
          <w:sz w:val="28"/>
          <w:szCs w:val="28"/>
        </w:rPr>
        <w:t>1.</w:t>
      </w:r>
      <w:r w:rsidRPr="00060598">
        <w:rPr>
          <w:rFonts w:ascii="Times New Roman" w:hAnsi="Times New Roman" w:cs="Times New Roman"/>
          <w:sz w:val="28"/>
          <w:szCs w:val="28"/>
        </w:rPr>
        <w:tab/>
      </w:r>
      <w:r w:rsidRPr="00060598">
        <w:rPr>
          <w:rFonts w:ascii="Times New Roman" w:hAnsi="Times New Roman" w:cs="Times New Roman"/>
          <w:sz w:val="28"/>
          <w:szCs w:val="28"/>
          <w:lang w:val="en-US"/>
        </w:rPr>
        <w:t>http</w:t>
      </w:r>
      <w:r w:rsidRPr="00060598">
        <w:rPr>
          <w:rFonts w:ascii="Times New Roman" w:hAnsi="Times New Roman" w:cs="Times New Roman"/>
          <w:sz w:val="28"/>
          <w:szCs w:val="28"/>
        </w:rPr>
        <w:t>://</w:t>
      </w:r>
      <w:r w:rsidRPr="00060598">
        <w:rPr>
          <w:rFonts w:ascii="Times New Roman" w:hAnsi="Times New Roman" w:cs="Times New Roman"/>
          <w:sz w:val="28"/>
          <w:szCs w:val="28"/>
          <w:lang w:val="en-US"/>
        </w:rPr>
        <w:t>www</w:t>
      </w:r>
      <w:r w:rsidRPr="00060598">
        <w:rPr>
          <w:rFonts w:ascii="Times New Roman" w:hAnsi="Times New Roman" w:cs="Times New Roman"/>
          <w:sz w:val="28"/>
          <w:szCs w:val="28"/>
        </w:rPr>
        <w:t>.</w:t>
      </w:r>
      <w:proofErr w:type="spellStart"/>
      <w:r w:rsidRPr="00060598">
        <w:rPr>
          <w:rFonts w:ascii="Times New Roman" w:hAnsi="Times New Roman" w:cs="Times New Roman"/>
          <w:sz w:val="28"/>
          <w:szCs w:val="28"/>
          <w:lang w:val="en-US"/>
        </w:rPr>
        <w:t>cb</w:t>
      </w:r>
      <w:proofErr w:type="spellEnd"/>
      <w:r w:rsidRPr="00060598">
        <w:rPr>
          <w:rFonts w:ascii="Times New Roman" w:hAnsi="Times New Roman" w:cs="Times New Roman"/>
          <w:sz w:val="28"/>
          <w:szCs w:val="28"/>
        </w:rPr>
        <w:t>r.ru</w:t>
      </w:r>
    </w:p>
    <w:p w:rsidR="00060598" w:rsidRPr="00060598" w:rsidRDefault="00060598" w:rsidP="00060598">
      <w:pPr>
        <w:rPr>
          <w:rFonts w:ascii="Times New Roman" w:hAnsi="Times New Roman" w:cs="Times New Roman"/>
          <w:sz w:val="28"/>
          <w:szCs w:val="28"/>
        </w:rPr>
      </w:pPr>
      <w:r w:rsidRPr="00060598">
        <w:rPr>
          <w:rFonts w:ascii="Times New Roman" w:hAnsi="Times New Roman" w:cs="Times New Roman"/>
          <w:sz w:val="28"/>
          <w:szCs w:val="28"/>
        </w:rPr>
        <w:t>2.</w:t>
      </w:r>
      <w:r w:rsidRPr="00060598">
        <w:rPr>
          <w:rFonts w:ascii="Times New Roman" w:hAnsi="Times New Roman" w:cs="Times New Roman"/>
          <w:sz w:val="28"/>
          <w:szCs w:val="28"/>
        </w:rPr>
        <w:tab/>
        <w:t>http://www.micex.ru</w:t>
      </w:r>
    </w:p>
    <w:p w:rsidR="00060598" w:rsidRPr="00060598" w:rsidRDefault="00060598" w:rsidP="00060598">
      <w:pPr>
        <w:rPr>
          <w:rFonts w:ascii="Times New Roman" w:hAnsi="Times New Roman" w:cs="Times New Roman"/>
          <w:sz w:val="28"/>
          <w:szCs w:val="28"/>
        </w:rPr>
      </w:pPr>
      <w:r w:rsidRPr="00060598">
        <w:rPr>
          <w:rFonts w:ascii="Times New Roman" w:hAnsi="Times New Roman" w:cs="Times New Roman"/>
          <w:sz w:val="28"/>
          <w:szCs w:val="28"/>
        </w:rPr>
        <w:t>3.</w:t>
      </w:r>
      <w:r w:rsidRPr="00060598">
        <w:rPr>
          <w:rFonts w:ascii="Times New Roman" w:hAnsi="Times New Roman" w:cs="Times New Roman"/>
          <w:sz w:val="28"/>
          <w:szCs w:val="28"/>
        </w:rPr>
        <w:tab/>
        <w:t xml:space="preserve">http://www.cbonds.ru </w:t>
      </w:r>
    </w:p>
    <w:p w:rsidR="00060598" w:rsidRPr="00060598" w:rsidRDefault="00060598" w:rsidP="00060598">
      <w:pPr>
        <w:rPr>
          <w:rFonts w:ascii="Times New Roman" w:hAnsi="Times New Roman" w:cs="Times New Roman"/>
          <w:sz w:val="28"/>
          <w:szCs w:val="28"/>
        </w:rPr>
      </w:pPr>
      <w:r w:rsidRPr="00060598">
        <w:rPr>
          <w:rFonts w:ascii="Times New Roman" w:hAnsi="Times New Roman" w:cs="Times New Roman"/>
          <w:sz w:val="28"/>
          <w:szCs w:val="28"/>
        </w:rPr>
        <w:t>4.</w:t>
      </w:r>
      <w:r w:rsidRPr="00060598">
        <w:rPr>
          <w:rFonts w:ascii="Times New Roman" w:hAnsi="Times New Roman" w:cs="Times New Roman"/>
          <w:sz w:val="28"/>
          <w:szCs w:val="28"/>
        </w:rPr>
        <w:tab/>
        <w:t>http://www.minfin.ru</w:t>
      </w:r>
    </w:p>
    <w:p w:rsidR="00060598" w:rsidRPr="00060598" w:rsidRDefault="00060598" w:rsidP="00060598">
      <w:pPr>
        <w:rPr>
          <w:rFonts w:ascii="Times New Roman" w:hAnsi="Times New Roman" w:cs="Times New Roman"/>
          <w:sz w:val="28"/>
          <w:szCs w:val="28"/>
          <w:lang w:val="en-US"/>
        </w:rPr>
      </w:pPr>
      <w:r w:rsidRPr="00060598">
        <w:rPr>
          <w:rFonts w:ascii="Times New Roman" w:hAnsi="Times New Roman" w:cs="Times New Roman"/>
          <w:sz w:val="28"/>
          <w:szCs w:val="28"/>
          <w:lang w:val="en-US"/>
        </w:rPr>
        <w:t>5.</w:t>
      </w:r>
      <w:r w:rsidRPr="00060598">
        <w:rPr>
          <w:rFonts w:ascii="Times New Roman" w:hAnsi="Times New Roman" w:cs="Times New Roman"/>
          <w:sz w:val="28"/>
          <w:szCs w:val="28"/>
          <w:lang w:val="en-US"/>
        </w:rPr>
        <w:tab/>
        <w:t>http://www.imf.org</w:t>
      </w:r>
    </w:p>
    <w:p w:rsidR="00060598" w:rsidRPr="00060598" w:rsidRDefault="00060598" w:rsidP="00060598">
      <w:pPr>
        <w:rPr>
          <w:rFonts w:ascii="Times New Roman" w:hAnsi="Times New Roman" w:cs="Times New Roman"/>
          <w:sz w:val="28"/>
          <w:szCs w:val="28"/>
          <w:lang w:val="en-US"/>
        </w:rPr>
      </w:pPr>
      <w:r w:rsidRPr="00060598">
        <w:rPr>
          <w:rFonts w:ascii="Times New Roman" w:hAnsi="Times New Roman" w:cs="Times New Roman"/>
          <w:sz w:val="28"/>
          <w:szCs w:val="28"/>
          <w:lang w:val="en-US"/>
        </w:rPr>
        <w:t>6.</w:t>
      </w:r>
      <w:r w:rsidRPr="00060598">
        <w:rPr>
          <w:rFonts w:ascii="Times New Roman" w:hAnsi="Times New Roman" w:cs="Times New Roman"/>
          <w:sz w:val="28"/>
          <w:szCs w:val="28"/>
          <w:lang w:val="en-US"/>
        </w:rPr>
        <w:tab/>
      </w:r>
      <w:proofErr w:type="spellStart"/>
      <w:proofErr w:type="gramStart"/>
      <w:r w:rsidRPr="00060598">
        <w:rPr>
          <w:rFonts w:ascii="Times New Roman" w:hAnsi="Times New Roman" w:cs="Times New Roman"/>
          <w:sz w:val="28"/>
          <w:szCs w:val="28"/>
          <w:lang w:val="en-US"/>
        </w:rPr>
        <w:t>htt</w:t>
      </w:r>
      <w:proofErr w:type="spellEnd"/>
      <w:r w:rsidRPr="00060598">
        <w:rPr>
          <w:rFonts w:ascii="Times New Roman" w:hAnsi="Times New Roman" w:cs="Times New Roman"/>
          <w:sz w:val="28"/>
          <w:szCs w:val="28"/>
        </w:rPr>
        <w:t>р</w:t>
      </w:r>
      <w:proofErr w:type="gramEnd"/>
      <w:r w:rsidRPr="00060598">
        <w:rPr>
          <w:rFonts w:ascii="Times New Roman" w:hAnsi="Times New Roman" w:cs="Times New Roman"/>
          <w:sz w:val="28"/>
          <w:szCs w:val="28"/>
          <w:lang w:val="en-US"/>
        </w:rPr>
        <w:t xml:space="preserve">://www. </w:t>
      </w:r>
      <w:proofErr w:type="gramStart"/>
      <w:r w:rsidRPr="00060598">
        <w:rPr>
          <w:rFonts w:ascii="Times New Roman" w:hAnsi="Times New Roman" w:cs="Times New Roman"/>
          <w:sz w:val="28"/>
          <w:szCs w:val="28"/>
          <w:lang w:val="en-US"/>
        </w:rPr>
        <w:t>banker</w:t>
      </w:r>
      <w:proofErr w:type="gramEnd"/>
      <w:r w:rsidRPr="00060598">
        <w:rPr>
          <w:rFonts w:ascii="Times New Roman" w:hAnsi="Times New Roman" w:cs="Times New Roman"/>
          <w:sz w:val="28"/>
          <w:szCs w:val="28"/>
          <w:lang w:val="en-US"/>
        </w:rPr>
        <w:t xml:space="preserve">. </w:t>
      </w:r>
      <w:proofErr w:type="spellStart"/>
      <w:proofErr w:type="gramStart"/>
      <w:r w:rsidRPr="00060598">
        <w:rPr>
          <w:rFonts w:ascii="Times New Roman" w:hAnsi="Times New Roman" w:cs="Times New Roman"/>
          <w:sz w:val="28"/>
          <w:szCs w:val="28"/>
          <w:lang w:val="en-US"/>
        </w:rPr>
        <w:t>ru</w:t>
      </w:r>
      <w:proofErr w:type="spellEnd"/>
      <w:proofErr w:type="gramEnd"/>
    </w:p>
    <w:p w:rsidR="00060598" w:rsidRPr="00060598" w:rsidRDefault="00060598" w:rsidP="00060598">
      <w:pPr>
        <w:rPr>
          <w:rFonts w:ascii="Times New Roman" w:hAnsi="Times New Roman" w:cs="Times New Roman"/>
          <w:sz w:val="28"/>
          <w:szCs w:val="28"/>
          <w:lang w:val="en-US"/>
        </w:rPr>
      </w:pPr>
      <w:r w:rsidRPr="00060598">
        <w:rPr>
          <w:rFonts w:ascii="Times New Roman" w:hAnsi="Times New Roman" w:cs="Times New Roman"/>
          <w:sz w:val="28"/>
          <w:szCs w:val="28"/>
          <w:lang w:val="en-US"/>
        </w:rPr>
        <w:t>7.</w:t>
      </w:r>
      <w:r w:rsidRPr="00060598">
        <w:rPr>
          <w:rFonts w:ascii="Times New Roman" w:hAnsi="Times New Roman" w:cs="Times New Roman"/>
          <w:sz w:val="28"/>
          <w:szCs w:val="28"/>
          <w:lang w:val="en-US"/>
        </w:rPr>
        <w:tab/>
      </w:r>
      <w:proofErr w:type="spellStart"/>
      <w:proofErr w:type="gramStart"/>
      <w:r w:rsidRPr="00060598">
        <w:rPr>
          <w:rFonts w:ascii="Times New Roman" w:hAnsi="Times New Roman" w:cs="Times New Roman"/>
          <w:sz w:val="28"/>
          <w:szCs w:val="28"/>
          <w:lang w:val="en-US"/>
        </w:rPr>
        <w:t>htt</w:t>
      </w:r>
      <w:proofErr w:type="spellEnd"/>
      <w:r w:rsidRPr="00060598">
        <w:rPr>
          <w:rFonts w:ascii="Times New Roman" w:hAnsi="Times New Roman" w:cs="Times New Roman"/>
          <w:sz w:val="28"/>
          <w:szCs w:val="28"/>
        </w:rPr>
        <w:t>р</w:t>
      </w:r>
      <w:proofErr w:type="gramEnd"/>
      <w:r w:rsidRPr="00060598">
        <w:rPr>
          <w:rFonts w:ascii="Times New Roman" w:hAnsi="Times New Roman" w:cs="Times New Roman"/>
          <w:sz w:val="28"/>
          <w:szCs w:val="28"/>
          <w:lang w:val="en-US"/>
        </w:rPr>
        <w:t xml:space="preserve">://www. </w:t>
      </w:r>
      <w:proofErr w:type="gramStart"/>
      <w:r w:rsidRPr="00060598">
        <w:rPr>
          <w:rFonts w:ascii="Times New Roman" w:hAnsi="Times New Roman" w:cs="Times New Roman"/>
          <w:sz w:val="28"/>
          <w:szCs w:val="28"/>
          <w:lang w:val="en-US"/>
        </w:rPr>
        <w:t>credits</w:t>
      </w:r>
      <w:proofErr w:type="gramEnd"/>
      <w:r w:rsidRPr="00060598">
        <w:rPr>
          <w:rFonts w:ascii="Times New Roman" w:hAnsi="Times New Roman" w:cs="Times New Roman"/>
          <w:sz w:val="28"/>
          <w:szCs w:val="28"/>
          <w:lang w:val="en-US"/>
        </w:rPr>
        <w:t xml:space="preserve">. </w:t>
      </w:r>
      <w:proofErr w:type="spellStart"/>
      <w:proofErr w:type="gramStart"/>
      <w:r w:rsidRPr="00060598">
        <w:rPr>
          <w:rFonts w:ascii="Times New Roman" w:hAnsi="Times New Roman" w:cs="Times New Roman"/>
          <w:sz w:val="28"/>
          <w:szCs w:val="28"/>
          <w:lang w:val="en-US"/>
        </w:rPr>
        <w:t>ru</w:t>
      </w:r>
      <w:proofErr w:type="spellEnd"/>
      <w:proofErr w:type="gramEnd"/>
    </w:p>
    <w:p w:rsidR="00060598" w:rsidRPr="00060598" w:rsidRDefault="00060598" w:rsidP="00060598">
      <w:pPr>
        <w:rPr>
          <w:rFonts w:ascii="Times New Roman" w:hAnsi="Times New Roman" w:cs="Times New Roman"/>
          <w:sz w:val="28"/>
          <w:szCs w:val="28"/>
          <w:lang w:val="en-US"/>
        </w:rPr>
      </w:pPr>
      <w:r w:rsidRPr="00060598">
        <w:rPr>
          <w:rFonts w:ascii="Times New Roman" w:hAnsi="Times New Roman" w:cs="Times New Roman"/>
          <w:sz w:val="28"/>
          <w:szCs w:val="28"/>
          <w:lang w:val="en-US"/>
        </w:rPr>
        <w:t>8.</w:t>
      </w:r>
      <w:r w:rsidRPr="00060598">
        <w:rPr>
          <w:rFonts w:ascii="Times New Roman" w:hAnsi="Times New Roman" w:cs="Times New Roman"/>
          <w:sz w:val="28"/>
          <w:szCs w:val="28"/>
          <w:lang w:val="en-US"/>
        </w:rPr>
        <w:tab/>
      </w:r>
      <w:proofErr w:type="spellStart"/>
      <w:proofErr w:type="gramStart"/>
      <w:r w:rsidRPr="00060598">
        <w:rPr>
          <w:rFonts w:ascii="Times New Roman" w:hAnsi="Times New Roman" w:cs="Times New Roman"/>
          <w:sz w:val="28"/>
          <w:szCs w:val="28"/>
          <w:lang w:val="en-US"/>
        </w:rPr>
        <w:t>htt</w:t>
      </w:r>
      <w:proofErr w:type="spellEnd"/>
      <w:r w:rsidRPr="00060598">
        <w:rPr>
          <w:rFonts w:ascii="Times New Roman" w:hAnsi="Times New Roman" w:cs="Times New Roman"/>
          <w:sz w:val="28"/>
          <w:szCs w:val="28"/>
        </w:rPr>
        <w:t>р</w:t>
      </w:r>
      <w:proofErr w:type="gramEnd"/>
      <w:r w:rsidRPr="00060598">
        <w:rPr>
          <w:rFonts w:ascii="Times New Roman" w:hAnsi="Times New Roman" w:cs="Times New Roman"/>
          <w:sz w:val="28"/>
          <w:szCs w:val="28"/>
          <w:lang w:val="en-US"/>
        </w:rPr>
        <w:t xml:space="preserve">://www. advis.ru. </w:t>
      </w:r>
    </w:p>
    <w:p w:rsidR="00060598" w:rsidRPr="00060598" w:rsidRDefault="00060598" w:rsidP="00060598">
      <w:pPr>
        <w:rPr>
          <w:rFonts w:ascii="Times New Roman" w:hAnsi="Times New Roman" w:cs="Times New Roman"/>
          <w:sz w:val="28"/>
          <w:szCs w:val="28"/>
          <w:lang w:val="en-US"/>
        </w:rPr>
      </w:pPr>
      <w:r w:rsidRPr="00060598">
        <w:rPr>
          <w:rFonts w:ascii="Times New Roman" w:hAnsi="Times New Roman" w:cs="Times New Roman"/>
          <w:sz w:val="28"/>
          <w:szCs w:val="28"/>
          <w:lang w:val="en-US"/>
        </w:rPr>
        <w:t>9.</w:t>
      </w:r>
      <w:r w:rsidRPr="00060598">
        <w:rPr>
          <w:rFonts w:ascii="Times New Roman" w:hAnsi="Times New Roman" w:cs="Times New Roman"/>
          <w:sz w:val="28"/>
          <w:szCs w:val="28"/>
          <w:lang w:val="en-US"/>
        </w:rPr>
        <w:tab/>
      </w:r>
      <w:proofErr w:type="spellStart"/>
      <w:r w:rsidRPr="00060598">
        <w:rPr>
          <w:rFonts w:ascii="Times New Roman" w:hAnsi="Times New Roman" w:cs="Times New Roman"/>
          <w:sz w:val="28"/>
          <w:szCs w:val="28"/>
          <w:lang w:val="en-US"/>
        </w:rPr>
        <w:t>htt</w:t>
      </w:r>
      <w:proofErr w:type="spellEnd"/>
      <w:r w:rsidRPr="00060598">
        <w:rPr>
          <w:rFonts w:ascii="Times New Roman" w:hAnsi="Times New Roman" w:cs="Times New Roman"/>
          <w:sz w:val="28"/>
          <w:szCs w:val="28"/>
        </w:rPr>
        <w:t>р</w:t>
      </w:r>
      <w:r w:rsidRPr="00060598">
        <w:rPr>
          <w:rFonts w:ascii="Times New Roman" w:hAnsi="Times New Roman" w:cs="Times New Roman"/>
          <w:sz w:val="28"/>
          <w:szCs w:val="28"/>
          <w:lang w:val="en-US"/>
        </w:rPr>
        <w:t>://www.worldbank.org</w:t>
      </w:r>
    </w:p>
    <w:p w:rsidR="00060598" w:rsidRPr="00060598" w:rsidRDefault="00060598" w:rsidP="00060598">
      <w:pPr>
        <w:rPr>
          <w:rFonts w:ascii="Times New Roman" w:hAnsi="Times New Roman" w:cs="Times New Roman"/>
          <w:sz w:val="28"/>
          <w:szCs w:val="28"/>
          <w:lang w:val="en-US"/>
        </w:rPr>
      </w:pPr>
      <w:r w:rsidRPr="00060598">
        <w:rPr>
          <w:rFonts w:ascii="Times New Roman" w:hAnsi="Times New Roman" w:cs="Times New Roman"/>
          <w:sz w:val="28"/>
          <w:szCs w:val="28"/>
          <w:lang w:val="en-US"/>
        </w:rPr>
        <w:t>10.</w:t>
      </w:r>
      <w:r w:rsidRPr="00060598">
        <w:rPr>
          <w:rFonts w:ascii="Times New Roman" w:hAnsi="Times New Roman" w:cs="Times New Roman"/>
          <w:sz w:val="28"/>
          <w:szCs w:val="28"/>
          <w:lang w:val="en-US"/>
        </w:rPr>
        <w:tab/>
        <w:t>http://www.libertarium.ru/library</w:t>
      </w:r>
    </w:p>
    <w:p w:rsidR="00060598" w:rsidRPr="00060598" w:rsidRDefault="00060598" w:rsidP="00060598">
      <w:pPr>
        <w:jc w:val="both"/>
        <w:rPr>
          <w:rFonts w:ascii="Times New Roman" w:hAnsi="Times New Roman" w:cs="Times New Roman"/>
          <w:sz w:val="28"/>
          <w:szCs w:val="28"/>
        </w:rPr>
      </w:pPr>
      <w:r w:rsidRPr="00060598">
        <w:rPr>
          <w:rFonts w:ascii="Times New Roman" w:hAnsi="Times New Roman" w:cs="Times New Roman"/>
          <w:sz w:val="28"/>
          <w:szCs w:val="28"/>
        </w:rPr>
        <w:t>11.</w:t>
      </w:r>
      <w:r w:rsidRPr="00060598">
        <w:rPr>
          <w:rFonts w:ascii="Times New Roman" w:hAnsi="Times New Roman" w:cs="Times New Roman"/>
          <w:sz w:val="28"/>
          <w:szCs w:val="28"/>
        </w:rPr>
        <w:tab/>
        <w:t>http://org.fa.ru. – Информационно-образовательный портал</w:t>
      </w:r>
    </w:p>
    <w:p w:rsidR="00060598" w:rsidRPr="00060598" w:rsidRDefault="00060598" w:rsidP="00060598">
      <w:pPr>
        <w:jc w:val="both"/>
        <w:rPr>
          <w:rFonts w:ascii="Times New Roman" w:hAnsi="Times New Roman" w:cs="Times New Roman"/>
          <w:sz w:val="28"/>
          <w:szCs w:val="28"/>
        </w:rPr>
      </w:pPr>
      <w:r w:rsidRPr="00060598">
        <w:rPr>
          <w:rFonts w:ascii="Times New Roman" w:hAnsi="Times New Roman" w:cs="Times New Roman"/>
          <w:sz w:val="28"/>
          <w:szCs w:val="28"/>
        </w:rPr>
        <w:t>12.</w:t>
      </w:r>
      <w:r w:rsidRPr="00060598">
        <w:rPr>
          <w:rFonts w:ascii="Times New Roman" w:hAnsi="Times New Roman" w:cs="Times New Roman"/>
          <w:sz w:val="28"/>
          <w:szCs w:val="28"/>
        </w:rPr>
        <w:tab/>
        <w:t xml:space="preserve">Электронные ресурсы Библиотечно-информационного комплекса </w:t>
      </w:r>
      <w:proofErr w:type="spellStart"/>
      <w:r w:rsidRPr="00060598">
        <w:rPr>
          <w:rFonts w:ascii="Times New Roman" w:hAnsi="Times New Roman" w:cs="Times New Roman"/>
          <w:sz w:val="28"/>
          <w:szCs w:val="28"/>
        </w:rPr>
        <w:t>Финуниверситета</w:t>
      </w:r>
      <w:proofErr w:type="spellEnd"/>
      <w:r w:rsidRPr="00060598">
        <w:rPr>
          <w:rFonts w:ascii="Times New Roman" w:hAnsi="Times New Roman" w:cs="Times New Roman"/>
          <w:sz w:val="28"/>
          <w:szCs w:val="28"/>
        </w:rPr>
        <w:t>:</w:t>
      </w:r>
    </w:p>
    <w:p w:rsidR="00060598" w:rsidRPr="00060598" w:rsidRDefault="00060598" w:rsidP="00060598">
      <w:pPr>
        <w:widowControl w:val="0"/>
        <w:tabs>
          <w:tab w:val="clear" w:pos="708"/>
        </w:tabs>
        <w:autoSpaceDE w:val="0"/>
        <w:autoSpaceDN w:val="0"/>
        <w:spacing w:line="276" w:lineRule="auto"/>
        <w:ind w:left="106"/>
        <w:jc w:val="both"/>
        <w:rPr>
          <w:rFonts w:ascii="Times New Roman" w:eastAsia="Times New Roman" w:hAnsi="Times New Roman" w:cs="Times New Roman"/>
          <w:color w:val="auto"/>
          <w:sz w:val="28"/>
          <w:szCs w:val="28"/>
          <w:lang w:eastAsia="en-US"/>
        </w:rPr>
      </w:pPr>
      <w:r w:rsidRPr="00060598">
        <w:rPr>
          <w:rFonts w:ascii="Times New Roman" w:eastAsia="Times New Roman" w:hAnsi="Times New Roman" w:cs="Times New Roman"/>
          <w:color w:val="auto"/>
          <w:sz w:val="28"/>
          <w:szCs w:val="28"/>
          <w:lang w:eastAsia="en-US"/>
        </w:rPr>
        <w:t>•</w:t>
      </w:r>
      <w:r w:rsidRPr="00060598">
        <w:rPr>
          <w:rFonts w:ascii="Times New Roman" w:eastAsia="Times New Roman" w:hAnsi="Times New Roman" w:cs="Times New Roman"/>
          <w:color w:val="auto"/>
          <w:sz w:val="28"/>
          <w:szCs w:val="28"/>
          <w:lang w:eastAsia="en-US"/>
        </w:rPr>
        <w:tab/>
        <w:t>Электронная библиотека Финансового университета (ЭБ) http://elib.fa.ru/</w:t>
      </w:r>
    </w:p>
    <w:p w:rsidR="00060598" w:rsidRPr="00060598" w:rsidRDefault="00060598" w:rsidP="00060598">
      <w:pPr>
        <w:widowControl w:val="0"/>
        <w:tabs>
          <w:tab w:val="clear" w:pos="708"/>
        </w:tabs>
        <w:autoSpaceDE w:val="0"/>
        <w:autoSpaceDN w:val="0"/>
        <w:spacing w:line="276" w:lineRule="auto"/>
        <w:ind w:left="106"/>
        <w:jc w:val="both"/>
        <w:rPr>
          <w:rFonts w:ascii="Times New Roman" w:eastAsia="Times New Roman" w:hAnsi="Times New Roman" w:cs="Times New Roman"/>
          <w:color w:val="auto"/>
          <w:sz w:val="28"/>
          <w:szCs w:val="28"/>
          <w:lang w:eastAsia="en-US"/>
        </w:rPr>
      </w:pPr>
      <w:r w:rsidRPr="00060598">
        <w:rPr>
          <w:rFonts w:ascii="Times New Roman" w:eastAsia="Times New Roman" w:hAnsi="Times New Roman" w:cs="Times New Roman"/>
          <w:color w:val="auto"/>
          <w:sz w:val="28"/>
          <w:szCs w:val="28"/>
          <w:lang w:eastAsia="en-US"/>
        </w:rPr>
        <w:t>•</w:t>
      </w:r>
      <w:r w:rsidRPr="00060598">
        <w:rPr>
          <w:rFonts w:ascii="Times New Roman" w:eastAsia="Times New Roman" w:hAnsi="Times New Roman" w:cs="Times New Roman"/>
          <w:color w:val="auto"/>
          <w:sz w:val="28"/>
          <w:szCs w:val="28"/>
          <w:lang w:eastAsia="en-US"/>
        </w:rPr>
        <w:tab/>
        <w:t>Электронно-библиотечная система BOOK.RU http://www.book.ru</w:t>
      </w:r>
    </w:p>
    <w:p w:rsidR="00060598" w:rsidRPr="00060598" w:rsidRDefault="00060598" w:rsidP="00060598">
      <w:pPr>
        <w:widowControl w:val="0"/>
        <w:tabs>
          <w:tab w:val="clear" w:pos="708"/>
        </w:tabs>
        <w:autoSpaceDE w:val="0"/>
        <w:autoSpaceDN w:val="0"/>
        <w:spacing w:line="276" w:lineRule="auto"/>
        <w:ind w:left="106"/>
        <w:jc w:val="both"/>
        <w:rPr>
          <w:rFonts w:ascii="Times New Roman" w:eastAsia="Times New Roman" w:hAnsi="Times New Roman" w:cs="Times New Roman"/>
          <w:color w:val="auto"/>
          <w:sz w:val="28"/>
          <w:szCs w:val="28"/>
          <w:lang w:eastAsia="en-US"/>
        </w:rPr>
      </w:pPr>
      <w:r w:rsidRPr="00060598">
        <w:rPr>
          <w:rFonts w:ascii="Times New Roman" w:eastAsia="Times New Roman" w:hAnsi="Times New Roman" w:cs="Times New Roman"/>
          <w:color w:val="auto"/>
          <w:sz w:val="28"/>
          <w:szCs w:val="28"/>
          <w:lang w:eastAsia="en-US"/>
        </w:rPr>
        <w:t>•</w:t>
      </w:r>
      <w:r w:rsidRPr="00060598">
        <w:rPr>
          <w:rFonts w:ascii="Times New Roman" w:eastAsia="Times New Roman" w:hAnsi="Times New Roman" w:cs="Times New Roman"/>
          <w:color w:val="auto"/>
          <w:sz w:val="28"/>
          <w:szCs w:val="28"/>
          <w:lang w:eastAsia="en-US"/>
        </w:rPr>
        <w:tab/>
        <w:t>Электронно-библиотечная система «Университетская библиотека ОНЛАЙН» http://biblioclub.ru/</w:t>
      </w:r>
    </w:p>
    <w:p w:rsidR="00060598" w:rsidRPr="00060598" w:rsidRDefault="00060598" w:rsidP="00060598">
      <w:pPr>
        <w:widowControl w:val="0"/>
        <w:tabs>
          <w:tab w:val="clear" w:pos="708"/>
        </w:tabs>
        <w:autoSpaceDE w:val="0"/>
        <w:autoSpaceDN w:val="0"/>
        <w:spacing w:line="276" w:lineRule="auto"/>
        <w:ind w:left="106"/>
        <w:jc w:val="both"/>
        <w:rPr>
          <w:rFonts w:ascii="Times New Roman" w:eastAsia="Times New Roman" w:hAnsi="Times New Roman" w:cs="Times New Roman"/>
          <w:color w:val="auto"/>
          <w:sz w:val="28"/>
          <w:szCs w:val="28"/>
          <w:lang w:eastAsia="en-US"/>
        </w:rPr>
      </w:pPr>
      <w:r w:rsidRPr="00060598">
        <w:rPr>
          <w:rFonts w:ascii="Times New Roman" w:eastAsia="Times New Roman" w:hAnsi="Times New Roman" w:cs="Times New Roman"/>
          <w:color w:val="auto"/>
          <w:sz w:val="28"/>
          <w:szCs w:val="28"/>
          <w:lang w:eastAsia="en-US"/>
        </w:rPr>
        <w:t>•</w:t>
      </w:r>
      <w:r w:rsidRPr="00060598">
        <w:rPr>
          <w:rFonts w:ascii="Times New Roman" w:eastAsia="Times New Roman" w:hAnsi="Times New Roman" w:cs="Times New Roman"/>
          <w:color w:val="auto"/>
          <w:sz w:val="28"/>
          <w:szCs w:val="28"/>
          <w:lang w:eastAsia="en-US"/>
        </w:rPr>
        <w:tab/>
        <w:t xml:space="preserve">Электронно-библиотечная система </w:t>
      </w:r>
      <w:proofErr w:type="spellStart"/>
      <w:r w:rsidRPr="00060598">
        <w:rPr>
          <w:rFonts w:ascii="Times New Roman" w:eastAsia="Times New Roman" w:hAnsi="Times New Roman" w:cs="Times New Roman"/>
          <w:color w:val="auto"/>
          <w:sz w:val="28"/>
          <w:szCs w:val="28"/>
          <w:lang w:eastAsia="en-US"/>
        </w:rPr>
        <w:t>Znanium</w:t>
      </w:r>
      <w:proofErr w:type="spellEnd"/>
      <w:r w:rsidRPr="00060598">
        <w:rPr>
          <w:rFonts w:ascii="Times New Roman" w:eastAsia="Times New Roman" w:hAnsi="Times New Roman" w:cs="Times New Roman"/>
          <w:color w:val="auto"/>
          <w:sz w:val="28"/>
          <w:szCs w:val="28"/>
          <w:lang w:eastAsia="en-US"/>
        </w:rPr>
        <w:t xml:space="preserve"> http://www.znanium.ru/</w:t>
      </w:r>
    </w:p>
    <w:p w:rsidR="00060598" w:rsidRPr="00060598" w:rsidRDefault="00060598" w:rsidP="00060598">
      <w:pPr>
        <w:widowControl w:val="0"/>
        <w:tabs>
          <w:tab w:val="clear" w:pos="708"/>
        </w:tabs>
        <w:autoSpaceDE w:val="0"/>
        <w:autoSpaceDN w:val="0"/>
        <w:spacing w:line="276" w:lineRule="auto"/>
        <w:ind w:left="106"/>
        <w:jc w:val="both"/>
        <w:rPr>
          <w:rFonts w:ascii="Times New Roman" w:eastAsia="Times New Roman" w:hAnsi="Times New Roman" w:cs="Times New Roman"/>
          <w:color w:val="auto"/>
          <w:sz w:val="28"/>
          <w:szCs w:val="28"/>
          <w:lang w:eastAsia="en-US"/>
        </w:rPr>
      </w:pPr>
      <w:r w:rsidRPr="00060598">
        <w:rPr>
          <w:rFonts w:ascii="Times New Roman" w:eastAsia="Times New Roman" w:hAnsi="Times New Roman" w:cs="Times New Roman"/>
          <w:color w:val="auto"/>
          <w:sz w:val="28"/>
          <w:szCs w:val="28"/>
          <w:lang w:eastAsia="en-US"/>
        </w:rPr>
        <w:t>•</w:t>
      </w:r>
      <w:r w:rsidRPr="00060598">
        <w:rPr>
          <w:rFonts w:ascii="Times New Roman" w:eastAsia="Times New Roman" w:hAnsi="Times New Roman" w:cs="Times New Roman"/>
          <w:color w:val="auto"/>
          <w:sz w:val="28"/>
          <w:szCs w:val="28"/>
          <w:lang w:eastAsia="en-US"/>
        </w:rPr>
        <w:tab/>
        <w:t>Электронно-библиотечная система издательства «ЮРАЙТ» https://urait.ru/</w:t>
      </w:r>
    </w:p>
    <w:p w:rsidR="00060598" w:rsidRPr="00060598" w:rsidRDefault="00060598" w:rsidP="00060598">
      <w:pPr>
        <w:widowControl w:val="0"/>
        <w:tabs>
          <w:tab w:val="clear" w:pos="708"/>
        </w:tabs>
        <w:autoSpaceDE w:val="0"/>
        <w:autoSpaceDN w:val="0"/>
        <w:spacing w:line="276" w:lineRule="auto"/>
        <w:ind w:left="106"/>
        <w:jc w:val="both"/>
        <w:rPr>
          <w:rFonts w:ascii="Times New Roman" w:eastAsia="Times New Roman" w:hAnsi="Times New Roman" w:cs="Times New Roman"/>
          <w:color w:val="auto"/>
          <w:sz w:val="28"/>
          <w:szCs w:val="28"/>
          <w:lang w:eastAsia="en-US"/>
        </w:rPr>
      </w:pPr>
      <w:r w:rsidRPr="00060598">
        <w:rPr>
          <w:rFonts w:ascii="Times New Roman" w:eastAsia="Times New Roman" w:hAnsi="Times New Roman" w:cs="Times New Roman"/>
          <w:color w:val="auto"/>
          <w:sz w:val="28"/>
          <w:szCs w:val="28"/>
          <w:lang w:eastAsia="en-US"/>
        </w:rPr>
        <w:t>•</w:t>
      </w:r>
      <w:r w:rsidRPr="00060598">
        <w:rPr>
          <w:rFonts w:ascii="Times New Roman" w:eastAsia="Times New Roman" w:hAnsi="Times New Roman" w:cs="Times New Roman"/>
          <w:color w:val="auto"/>
          <w:sz w:val="28"/>
          <w:szCs w:val="28"/>
          <w:lang w:eastAsia="en-US"/>
        </w:rPr>
        <w:tab/>
        <w:t>Электронно-библиотечная система издательства Проспект http://ebs.prospekt.org/books</w:t>
      </w:r>
    </w:p>
    <w:p w:rsidR="00060598" w:rsidRPr="00060598" w:rsidRDefault="00060598" w:rsidP="00060598">
      <w:pPr>
        <w:widowControl w:val="0"/>
        <w:tabs>
          <w:tab w:val="clear" w:pos="708"/>
        </w:tabs>
        <w:autoSpaceDE w:val="0"/>
        <w:autoSpaceDN w:val="0"/>
        <w:spacing w:line="276" w:lineRule="auto"/>
        <w:ind w:left="106"/>
        <w:jc w:val="both"/>
        <w:rPr>
          <w:rFonts w:ascii="Times New Roman" w:eastAsia="Times New Roman" w:hAnsi="Times New Roman" w:cs="Times New Roman"/>
          <w:color w:val="auto"/>
          <w:sz w:val="28"/>
          <w:szCs w:val="28"/>
          <w:lang w:eastAsia="en-US"/>
        </w:rPr>
      </w:pPr>
      <w:r w:rsidRPr="00060598">
        <w:rPr>
          <w:rFonts w:ascii="Times New Roman" w:eastAsia="Times New Roman" w:hAnsi="Times New Roman" w:cs="Times New Roman"/>
          <w:color w:val="auto"/>
          <w:sz w:val="28"/>
          <w:szCs w:val="28"/>
          <w:lang w:eastAsia="en-US"/>
        </w:rPr>
        <w:t>•</w:t>
      </w:r>
      <w:r w:rsidRPr="00060598">
        <w:rPr>
          <w:rFonts w:ascii="Times New Roman" w:eastAsia="Times New Roman" w:hAnsi="Times New Roman" w:cs="Times New Roman"/>
          <w:color w:val="auto"/>
          <w:sz w:val="28"/>
          <w:szCs w:val="28"/>
          <w:lang w:eastAsia="en-US"/>
        </w:rPr>
        <w:tab/>
        <w:t xml:space="preserve">Электронно-библиотечная система издательства Лань </w:t>
      </w:r>
      <w:r w:rsidRPr="00060598">
        <w:rPr>
          <w:rFonts w:ascii="Times New Roman" w:eastAsia="Times New Roman" w:hAnsi="Times New Roman" w:cs="Times New Roman"/>
          <w:color w:val="auto"/>
          <w:sz w:val="28"/>
          <w:szCs w:val="28"/>
          <w:lang w:eastAsia="en-US"/>
        </w:rPr>
        <w:lastRenderedPageBreak/>
        <w:t>https://e.lanbook.com/</w:t>
      </w:r>
    </w:p>
    <w:p w:rsidR="00060598" w:rsidRPr="00060598" w:rsidRDefault="00060598" w:rsidP="00060598">
      <w:pPr>
        <w:widowControl w:val="0"/>
        <w:tabs>
          <w:tab w:val="clear" w:pos="708"/>
        </w:tabs>
        <w:autoSpaceDE w:val="0"/>
        <w:autoSpaceDN w:val="0"/>
        <w:spacing w:line="276" w:lineRule="auto"/>
        <w:ind w:left="106"/>
        <w:jc w:val="both"/>
        <w:rPr>
          <w:rFonts w:ascii="Times New Roman" w:eastAsia="Times New Roman" w:hAnsi="Times New Roman" w:cs="Times New Roman"/>
          <w:color w:val="auto"/>
          <w:sz w:val="28"/>
          <w:szCs w:val="28"/>
          <w:lang w:eastAsia="en-US"/>
        </w:rPr>
      </w:pPr>
      <w:r w:rsidRPr="00060598">
        <w:rPr>
          <w:rFonts w:ascii="Times New Roman" w:eastAsia="Times New Roman" w:hAnsi="Times New Roman" w:cs="Times New Roman"/>
          <w:color w:val="auto"/>
          <w:sz w:val="28"/>
          <w:szCs w:val="28"/>
          <w:lang w:eastAsia="en-US"/>
        </w:rPr>
        <w:t>•</w:t>
      </w:r>
      <w:r w:rsidRPr="00060598">
        <w:rPr>
          <w:rFonts w:ascii="Times New Roman" w:eastAsia="Times New Roman" w:hAnsi="Times New Roman" w:cs="Times New Roman"/>
          <w:color w:val="auto"/>
          <w:sz w:val="28"/>
          <w:szCs w:val="28"/>
          <w:lang w:eastAsia="en-US"/>
        </w:rPr>
        <w:tab/>
        <w:t xml:space="preserve">Деловая онлайн-библиотека </w:t>
      </w:r>
      <w:proofErr w:type="spellStart"/>
      <w:r w:rsidRPr="00060598">
        <w:rPr>
          <w:rFonts w:ascii="Times New Roman" w:eastAsia="Times New Roman" w:hAnsi="Times New Roman" w:cs="Times New Roman"/>
          <w:color w:val="auto"/>
          <w:sz w:val="28"/>
          <w:szCs w:val="28"/>
          <w:lang w:eastAsia="en-US"/>
        </w:rPr>
        <w:t>Alpina</w:t>
      </w:r>
      <w:proofErr w:type="spellEnd"/>
      <w:r w:rsidRPr="00060598">
        <w:rPr>
          <w:rFonts w:ascii="Times New Roman" w:eastAsia="Times New Roman" w:hAnsi="Times New Roman" w:cs="Times New Roman"/>
          <w:color w:val="auto"/>
          <w:sz w:val="28"/>
          <w:szCs w:val="28"/>
          <w:lang w:eastAsia="en-US"/>
        </w:rPr>
        <w:t xml:space="preserve"> </w:t>
      </w:r>
      <w:proofErr w:type="spellStart"/>
      <w:r w:rsidRPr="00060598">
        <w:rPr>
          <w:rFonts w:ascii="Times New Roman" w:eastAsia="Times New Roman" w:hAnsi="Times New Roman" w:cs="Times New Roman"/>
          <w:color w:val="auto"/>
          <w:sz w:val="28"/>
          <w:szCs w:val="28"/>
          <w:lang w:eastAsia="en-US"/>
        </w:rPr>
        <w:t>Digital</w:t>
      </w:r>
      <w:proofErr w:type="spellEnd"/>
      <w:r w:rsidRPr="00060598">
        <w:rPr>
          <w:rFonts w:ascii="Times New Roman" w:eastAsia="Times New Roman" w:hAnsi="Times New Roman" w:cs="Times New Roman"/>
          <w:color w:val="auto"/>
          <w:sz w:val="28"/>
          <w:szCs w:val="28"/>
          <w:lang w:eastAsia="en-US"/>
        </w:rPr>
        <w:t xml:space="preserve"> http://lib.alpinadigital.ru/</w:t>
      </w:r>
    </w:p>
    <w:p w:rsidR="00060598" w:rsidRPr="00060598" w:rsidRDefault="00060598" w:rsidP="00060598">
      <w:pPr>
        <w:widowControl w:val="0"/>
        <w:tabs>
          <w:tab w:val="clear" w:pos="708"/>
        </w:tabs>
        <w:autoSpaceDE w:val="0"/>
        <w:autoSpaceDN w:val="0"/>
        <w:spacing w:line="276" w:lineRule="auto"/>
        <w:ind w:left="106"/>
        <w:jc w:val="both"/>
        <w:rPr>
          <w:rFonts w:ascii="Times New Roman" w:eastAsia="Times New Roman" w:hAnsi="Times New Roman" w:cs="Times New Roman"/>
          <w:color w:val="auto"/>
          <w:sz w:val="28"/>
          <w:szCs w:val="28"/>
          <w:lang w:eastAsia="en-US"/>
        </w:rPr>
      </w:pPr>
      <w:r w:rsidRPr="00060598">
        <w:rPr>
          <w:rFonts w:ascii="Times New Roman" w:eastAsia="Times New Roman" w:hAnsi="Times New Roman" w:cs="Times New Roman"/>
          <w:color w:val="auto"/>
          <w:sz w:val="28"/>
          <w:szCs w:val="28"/>
          <w:lang w:eastAsia="en-US"/>
        </w:rPr>
        <w:t>•</w:t>
      </w:r>
      <w:r w:rsidRPr="00060598">
        <w:rPr>
          <w:rFonts w:ascii="Times New Roman" w:eastAsia="Times New Roman" w:hAnsi="Times New Roman" w:cs="Times New Roman"/>
          <w:color w:val="auto"/>
          <w:sz w:val="28"/>
          <w:szCs w:val="28"/>
          <w:lang w:eastAsia="en-US"/>
        </w:rPr>
        <w:tab/>
        <w:t>Электронная библиотека Издательского дома «Гребенников» https://grebennikon.ru/</w:t>
      </w:r>
    </w:p>
    <w:p w:rsidR="00060598" w:rsidRPr="00060598" w:rsidRDefault="00060598" w:rsidP="00060598">
      <w:pPr>
        <w:widowControl w:val="0"/>
        <w:tabs>
          <w:tab w:val="clear" w:pos="708"/>
        </w:tabs>
        <w:autoSpaceDE w:val="0"/>
        <w:autoSpaceDN w:val="0"/>
        <w:spacing w:line="276" w:lineRule="auto"/>
        <w:ind w:left="106"/>
        <w:jc w:val="both"/>
        <w:rPr>
          <w:rFonts w:ascii="Times New Roman" w:eastAsia="Times New Roman" w:hAnsi="Times New Roman" w:cs="Times New Roman"/>
          <w:color w:val="auto"/>
          <w:sz w:val="28"/>
          <w:szCs w:val="28"/>
          <w:lang w:eastAsia="en-US"/>
        </w:rPr>
      </w:pPr>
      <w:r w:rsidRPr="00060598">
        <w:rPr>
          <w:rFonts w:ascii="Times New Roman" w:eastAsia="Times New Roman" w:hAnsi="Times New Roman" w:cs="Times New Roman"/>
          <w:color w:val="auto"/>
          <w:sz w:val="28"/>
          <w:szCs w:val="28"/>
          <w:lang w:eastAsia="en-US"/>
        </w:rPr>
        <w:t>•</w:t>
      </w:r>
      <w:r w:rsidRPr="00060598">
        <w:rPr>
          <w:rFonts w:ascii="Times New Roman" w:eastAsia="Times New Roman" w:hAnsi="Times New Roman" w:cs="Times New Roman"/>
          <w:color w:val="auto"/>
          <w:sz w:val="28"/>
          <w:szCs w:val="28"/>
          <w:lang w:eastAsia="en-US"/>
        </w:rPr>
        <w:tab/>
        <w:t xml:space="preserve">Научная электронная библиотека eLibrary.ru http://elibrary.ru  </w:t>
      </w:r>
    </w:p>
    <w:p w:rsidR="00060598" w:rsidRPr="00060598" w:rsidRDefault="00060598" w:rsidP="00060598">
      <w:pPr>
        <w:widowControl w:val="0"/>
        <w:tabs>
          <w:tab w:val="clear" w:pos="708"/>
        </w:tabs>
        <w:autoSpaceDE w:val="0"/>
        <w:autoSpaceDN w:val="0"/>
        <w:spacing w:line="276" w:lineRule="auto"/>
        <w:ind w:left="106"/>
        <w:jc w:val="both"/>
        <w:rPr>
          <w:rFonts w:ascii="Times New Roman" w:eastAsia="Times New Roman" w:hAnsi="Times New Roman" w:cs="Times New Roman"/>
          <w:color w:val="auto"/>
          <w:sz w:val="28"/>
          <w:szCs w:val="28"/>
          <w:lang w:eastAsia="en-US"/>
        </w:rPr>
      </w:pPr>
      <w:r w:rsidRPr="00060598">
        <w:rPr>
          <w:rFonts w:ascii="Times New Roman" w:eastAsia="Times New Roman" w:hAnsi="Times New Roman" w:cs="Times New Roman"/>
          <w:color w:val="auto"/>
          <w:sz w:val="28"/>
          <w:szCs w:val="28"/>
          <w:lang w:eastAsia="en-US"/>
        </w:rPr>
        <w:t>•</w:t>
      </w:r>
      <w:r w:rsidRPr="00060598">
        <w:rPr>
          <w:rFonts w:ascii="Times New Roman" w:eastAsia="Times New Roman" w:hAnsi="Times New Roman" w:cs="Times New Roman"/>
          <w:color w:val="auto"/>
          <w:sz w:val="28"/>
          <w:szCs w:val="28"/>
          <w:lang w:eastAsia="en-US"/>
        </w:rPr>
        <w:tab/>
        <w:t>Национальная электронная библиотека http://нэб.рф/</w:t>
      </w:r>
    </w:p>
    <w:p w:rsidR="00060598" w:rsidRPr="00060598" w:rsidRDefault="00060598" w:rsidP="00060598">
      <w:pPr>
        <w:widowControl w:val="0"/>
        <w:tabs>
          <w:tab w:val="clear" w:pos="708"/>
        </w:tabs>
        <w:autoSpaceDE w:val="0"/>
        <w:autoSpaceDN w:val="0"/>
        <w:spacing w:line="276" w:lineRule="auto"/>
        <w:ind w:left="106"/>
        <w:jc w:val="both"/>
        <w:rPr>
          <w:rFonts w:ascii="Times New Roman" w:eastAsia="Times New Roman" w:hAnsi="Times New Roman" w:cs="Times New Roman"/>
          <w:color w:val="auto"/>
          <w:sz w:val="28"/>
          <w:szCs w:val="28"/>
          <w:lang w:eastAsia="en-US"/>
        </w:rPr>
      </w:pPr>
      <w:r w:rsidRPr="00060598">
        <w:rPr>
          <w:rFonts w:ascii="Times New Roman" w:eastAsia="Times New Roman" w:hAnsi="Times New Roman" w:cs="Times New Roman"/>
          <w:color w:val="auto"/>
          <w:sz w:val="28"/>
          <w:szCs w:val="28"/>
          <w:lang w:eastAsia="en-US"/>
        </w:rPr>
        <w:t>•</w:t>
      </w:r>
      <w:r w:rsidRPr="00060598">
        <w:rPr>
          <w:rFonts w:ascii="Times New Roman" w:eastAsia="Times New Roman" w:hAnsi="Times New Roman" w:cs="Times New Roman"/>
          <w:color w:val="auto"/>
          <w:sz w:val="28"/>
          <w:szCs w:val="28"/>
          <w:lang w:eastAsia="en-US"/>
        </w:rPr>
        <w:tab/>
        <w:t>Информационная система «Континент-WWW» http://continent-online.com/</w:t>
      </w:r>
    </w:p>
    <w:p w:rsidR="00060598" w:rsidRPr="00060598" w:rsidRDefault="00060598" w:rsidP="00060598">
      <w:pPr>
        <w:widowControl w:val="0"/>
        <w:tabs>
          <w:tab w:val="clear" w:pos="708"/>
        </w:tabs>
        <w:autoSpaceDE w:val="0"/>
        <w:autoSpaceDN w:val="0"/>
        <w:spacing w:line="276" w:lineRule="auto"/>
        <w:ind w:left="106"/>
        <w:jc w:val="both"/>
        <w:rPr>
          <w:rFonts w:ascii="Times New Roman" w:eastAsia="Times New Roman" w:hAnsi="Times New Roman" w:cs="Times New Roman"/>
          <w:color w:val="auto"/>
          <w:sz w:val="28"/>
          <w:szCs w:val="28"/>
          <w:lang w:eastAsia="en-US"/>
        </w:rPr>
      </w:pPr>
      <w:r w:rsidRPr="00060598">
        <w:rPr>
          <w:rFonts w:ascii="Times New Roman" w:eastAsia="Times New Roman" w:hAnsi="Times New Roman" w:cs="Times New Roman"/>
          <w:color w:val="auto"/>
          <w:sz w:val="28"/>
          <w:szCs w:val="28"/>
          <w:lang w:eastAsia="en-US"/>
        </w:rPr>
        <w:t>•</w:t>
      </w:r>
      <w:r w:rsidRPr="00060598">
        <w:rPr>
          <w:rFonts w:ascii="Times New Roman" w:eastAsia="Times New Roman" w:hAnsi="Times New Roman" w:cs="Times New Roman"/>
          <w:color w:val="auto"/>
          <w:sz w:val="28"/>
          <w:szCs w:val="28"/>
          <w:lang w:eastAsia="en-US"/>
        </w:rPr>
        <w:tab/>
        <w:t>Справочная правовая система «Консультант Плюс» https://www.consultant.ru/</w:t>
      </w:r>
    </w:p>
    <w:p w:rsidR="00060598" w:rsidRPr="00060598" w:rsidRDefault="00060598" w:rsidP="00060598">
      <w:pPr>
        <w:widowControl w:val="0"/>
        <w:tabs>
          <w:tab w:val="clear" w:pos="708"/>
        </w:tabs>
        <w:autoSpaceDE w:val="0"/>
        <w:autoSpaceDN w:val="0"/>
        <w:spacing w:line="276" w:lineRule="auto"/>
        <w:ind w:left="106"/>
        <w:jc w:val="both"/>
        <w:rPr>
          <w:rFonts w:ascii="Times New Roman" w:eastAsia="Times New Roman" w:hAnsi="Times New Roman" w:cs="Times New Roman"/>
          <w:color w:val="auto"/>
          <w:sz w:val="28"/>
          <w:szCs w:val="28"/>
          <w:lang w:eastAsia="en-US"/>
        </w:rPr>
      </w:pPr>
      <w:r w:rsidRPr="00060598">
        <w:rPr>
          <w:rFonts w:ascii="Times New Roman" w:eastAsia="Times New Roman" w:hAnsi="Times New Roman" w:cs="Times New Roman"/>
          <w:color w:val="auto"/>
          <w:sz w:val="28"/>
          <w:szCs w:val="28"/>
          <w:lang w:eastAsia="en-US"/>
        </w:rPr>
        <w:t>•</w:t>
      </w:r>
      <w:r w:rsidRPr="00060598">
        <w:rPr>
          <w:rFonts w:ascii="Times New Roman" w:eastAsia="Times New Roman" w:hAnsi="Times New Roman" w:cs="Times New Roman"/>
          <w:color w:val="auto"/>
          <w:sz w:val="28"/>
          <w:szCs w:val="28"/>
          <w:lang w:eastAsia="en-US"/>
        </w:rPr>
        <w:tab/>
        <w:t>Справочная правовая система «ГАРАНТ» https://www.garant.ru/</w:t>
      </w:r>
    </w:p>
    <w:p w:rsidR="00060598" w:rsidRPr="00060598" w:rsidRDefault="00060598" w:rsidP="00060598">
      <w:pPr>
        <w:widowControl w:val="0"/>
        <w:tabs>
          <w:tab w:val="clear" w:pos="708"/>
        </w:tabs>
        <w:autoSpaceDE w:val="0"/>
        <w:autoSpaceDN w:val="0"/>
        <w:spacing w:line="276" w:lineRule="auto"/>
        <w:ind w:left="106"/>
        <w:jc w:val="both"/>
        <w:rPr>
          <w:rFonts w:ascii="Times New Roman" w:eastAsia="Times New Roman" w:hAnsi="Times New Roman" w:cs="Times New Roman"/>
          <w:color w:val="auto"/>
          <w:sz w:val="28"/>
          <w:szCs w:val="28"/>
          <w:lang w:eastAsia="en-US"/>
        </w:rPr>
      </w:pPr>
      <w:r w:rsidRPr="00060598">
        <w:rPr>
          <w:rFonts w:ascii="Times New Roman" w:eastAsia="Times New Roman" w:hAnsi="Times New Roman" w:cs="Times New Roman"/>
          <w:color w:val="auto"/>
          <w:sz w:val="28"/>
          <w:szCs w:val="28"/>
          <w:lang w:eastAsia="en-US"/>
        </w:rPr>
        <w:t>•</w:t>
      </w:r>
      <w:r w:rsidRPr="00060598">
        <w:rPr>
          <w:rFonts w:ascii="Times New Roman" w:eastAsia="Times New Roman" w:hAnsi="Times New Roman" w:cs="Times New Roman"/>
          <w:color w:val="auto"/>
          <w:sz w:val="28"/>
          <w:szCs w:val="28"/>
          <w:lang w:eastAsia="en-US"/>
        </w:rPr>
        <w:tab/>
        <w:t xml:space="preserve">Библиотека онлайн Лекций по Бизнесу и Маркетингу издательства </w:t>
      </w:r>
      <w:proofErr w:type="spellStart"/>
      <w:r w:rsidRPr="00060598">
        <w:rPr>
          <w:rFonts w:ascii="Times New Roman" w:eastAsia="Times New Roman" w:hAnsi="Times New Roman" w:cs="Times New Roman"/>
          <w:color w:val="auto"/>
          <w:sz w:val="28"/>
          <w:szCs w:val="28"/>
          <w:lang w:eastAsia="en-US"/>
        </w:rPr>
        <w:t>Неnrу</w:t>
      </w:r>
      <w:proofErr w:type="spellEnd"/>
      <w:r w:rsidRPr="00060598">
        <w:rPr>
          <w:rFonts w:ascii="Times New Roman" w:eastAsia="Times New Roman" w:hAnsi="Times New Roman" w:cs="Times New Roman"/>
          <w:color w:val="auto"/>
          <w:sz w:val="28"/>
          <w:szCs w:val="28"/>
          <w:lang w:eastAsia="en-US"/>
        </w:rPr>
        <w:t xml:space="preserve"> </w:t>
      </w:r>
      <w:proofErr w:type="spellStart"/>
      <w:r w:rsidRPr="00060598">
        <w:rPr>
          <w:rFonts w:ascii="Times New Roman" w:eastAsia="Times New Roman" w:hAnsi="Times New Roman" w:cs="Times New Roman"/>
          <w:color w:val="auto"/>
          <w:sz w:val="28"/>
          <w:szCs w:val="28"/>
          <w:lang w:eastAsia="en-US"/>
        </w:rPr>
        <w:t>Stewart</w:t>
      </w:r>
      <w:proofErr w:type="spellEnd"/>
      <w:r w:rsidRPr="00060598">
        <w:rPr>
          <w:rFonts w:ascii="Times New Roman" w:eastAsia="Times New Roman" w:hAnsi="Times New Roman" w:cs="Times New Roman"/>
          <w:color w:val="auto"/>
          <w:sz w:val="28"/>
          <w:szCs w:val="28"/>
          <w:lang w:eastAsia="en-US"/>
        </w:rPr>
        <w:t xml:space="preserve"> </w:t>
      </w:r>
      <w:proofErr w:type="spellStart"/>
      <w:r w:rsidRPr="00060598">
        <w:rPr>
          <w:rFonts w:ascii="Times New Roman" w:eastAsia="Times New Roman" w:hAnsi="Times New Roman" w:cs="Times New Roman"/>
          <w:color w:val="auto"/>
          <w:sz w:val="28"/>
          <w:szCs w:val="28"/>
          <w:lang w:eastAsia="en-US"/>
        </w:rPr>
        <w:t>Talks</w:t>
      </w:r>
      <w:proofErr w:type="spellEnd"/>
      <w:r w:rsidRPr="00060598">
        <w:rPr>
          <w:rFonts w:ascii="Times New Roman" w:eastAsia="Times New Roman" w:hAnsi="Times New Roman" w:cs="Times New Roman"/>
          <w:color w:val="auto"/>
          <w:sz w:val="28"/>
          <w:szCs w:val="28"/>
          <w:lang w:eastAsia="en-US"/>
        </w:rPr>
        <w:t xml:space="preserve"> https://hstalks.com/business/</w:t>
      </w:r>
    </w:p>
    <w:p w:rsidR="00060598" w:rsidRPr="00060598" w:rsidRDefault="00060598" w:rsidP="00060598">
      <w:pPr>
        <w:widowControl w:val="0"/>
        <w:tabs>
          <w:tab w:val="clear" w:pos="708"/>
        </w:tabs>
        <w:autoSpaceDE w:val="0"/>
        <w:autoSpaceDN w:val="0"/>
        <w:spacing w:line="276" w:lineRule="auto"/>
        <w:ind w:left="106"/>
        <w:jc w:val="both"/>
        <w:rPr>
          <w:rFonts w:ascii="Times New Roman" w:eastAsia="Times New Roman" w:hAnsi="Times New Roman" w:cs="Times New Roman"/>
          <w:color w:val="auto"/>
          <w:sz w:val="28"/>
          <w:szCs w:val="28"/>
          <w:lang w:val="en-US" w:eastAsia="en-US"/>
        </w:rPr>
      </w:pPr>
      <w:r w:rsidRPr="00060598">
        <w:rPr>
          <w:rFonts w:ascii="Times New Roman" w:eastAsia="Times New Roman" w:hAnsi="Times New Roman" w:cs="Times New Roman"/>
          <w:color w:val="auto"/>
          <w:sz w:val="28"/>
          <w:szCs w:val="28"/>
          <w:lang w:val="en-US" w:eastAsia="en-US"/>
        </w:rPr>
        <w:t>•</w:t>
      </w:r>
      <w:r w:rsidRPr="00060598">
        <w:rPr>
          <w:rFonts w:ascii="Times New Roman" w:eastAsia="Times New Roman" w:hAnsi="Times New Roman" w:cs="Times New Roman"/>
          <w:color w:val="auto"/>
          <w:sz w:val="28"/>
          <w:szCs w:val="28"/>
          <w:lang w:val="en-US" w:eastAsia="en-US"/>
        </w:rPr>
        <w:tab/>
        <w:t xml:space="preserve">Henry Stewart Talks: Journals in </w:t>
      </w:r>
      <w:proofErr w:type="gramStart"/>
      <w:r w:rsidRPr="00060598">
        <w:rPr>
          <w:rFonts w:ascii="Times New Roman" w:eastAsia="Times New Roman" w:hAnsi="Times New Roman" w:cs="Times New Roman"/>
          <w:color w:val="auto"/>
          <w:sz w:val="28"/>
          <w:szCs w:val="28"/>
          <w:lang w:val="en-US" w:eastAsia="en-US"/>
        </w:rPr>
        <w:t>The</w:t>
      </w:r>
      <w:proofErr w:type="gramEnd"/>
      <w:r w:rsidRPr="00060598">
        <w:rPr>
          <w:rFonts w:ascii="Times New Roman" w:eastAsia="Times New Roman" w:hAnsi="Times New Roman" w:cs="Times New Roman"/>
          <w:color w:val="auto"/>
          <w:sz w:val="28"/>
          <w:szCs w:val="28"/>
          <w:lang w:val="en-US" w:eastAsia="en-US"/>
        </w:rPr>
        <w:t xml:space="preserve"> Business &amp; Management Collection https://hstalks.com/business/journals/</w:t>
      </w:r>
    </w:p>
    <w:p w:rsidR="00060598" w:rsidRPr="00060598" w:rsidRDefault="00060598" w:rsidP="00060598">
      <w:pPr>
        <w:widowControl w:val="0"/>
        <w:tabs>
          <w:tab w:val="clear" w:pos="708"/>
        </w:tabs>
        <w:autoSpaceDE w:val="0"/>
        <w:autoSpaceDN w:val="0"/>
        <w:spacing w:line="276" w:lineRule="auto"/>
        <w:ind w:left="106"/>
        <w:jc w:val="both"/>
        <w:rPr>
          <w:rFonts w:ascii="Times New Roman" w:eastAsia="Times New Roman" w:hAnsi="Times New Roman" w:cs="Times New Roman"/>
          <w:color w:val="auto"/>
          <w:sz w:val="28"/>
          <w:szCs w:val="28"/>
          <w:lang w:val="en-US" w:eastAsia="en-US"/>
        </w:rPr>
      </w:pPr>
      <w:r w:rsidRPr="00060598">
        <w:rPr>
          <w:rFonts w:ascii="Times New Roman" w:eastAsia="Times New Roman" w:hAnsi="Times New Roman" w:cs="Times New Roman"/>
          <w:color w:val="auto"/>
          <w:sz w:val="28"/>
          <w:szCs w:val="28"/>
          <w:lang w:val="en-US" w:eastAsia="en-US"/>
        </w:rPr>
        <w:t>•</w:t>
      </w:r>
      <w:r w:rsidRPr="00060598">
        <w:rPr>
          <w:rFonts w:ascii="Times New Roman" w:eastAsia="Times New Roman" w:hAnsi="Times New Roman" w:cs="Times New Roman"/>
          <w:color w:val="auto"/>
          <w:sz w:val="28"/>
          <w:szCs w:val="28"/>
          <w:lang w:val="en-US" w:eastAsia="en-US"/>
        </w:rPr>
        <w:tab/>
        <w:t>CNKI. Academic Reference https://ar.oversea.cnki.net/</w:t>
      </w:r>
    </w:p>
    <w:p w:rsidR="00060598" w:rsidRPr="00060598" w:rsidRDefault="00060598" w:rsidP="00060598">
      <w:pPr>
        <w:widowControl w:val="0"/>
        <w:tabs>
          <w:tab w:val="clear" w:pos="708"/>
        </w:tabs>
        <w:autoSpaceDE w:val="0"/>
        <w:autoSpaceDN w:val="0"/>
        <w:spacing w:line="276" w:lineRule="auto"/>
        <w:ind w:left="106"/>
        <w:jc w:val="both"/>
        <w:rPr>
          <w:rFonts w:ascii="Times New Roman" w:eastAsia="Times New Roman" w:hAnsi="Times New Roman" w:cs="Times New Roman"/>
          <w:color w:val="auto"/>
          <w:sz w:val="28"/>
          <w:szCs w:val="28"/>
          <w:lang w:val="en-US" w:eastAsia="en-US"/>
        </w:rPr>
      </w:pPr>
      <w:r w:rsidRPr="00060598">
        <w:rPr>
          <w:rFonts w:ascii="Times New Roman" w:eastAsia="Times New Roman" w:hAnsi="Times New Roman" w:cs="Times New Roman"/>
          <w:color w:val="auto"/>
          <w:sz w:val="28"/>
          <w:szCs w:val="28"/>
          <w:lang w:val="en-US" w:eastAsia="en-US"/>
        </w:rPr>
        <w:t>•</w:t>
      </w:r>
      <w:r w:rsidRPr="00060598">
        <w:rPr>
          <w:rFonts w:ascii="Times New Roman" w:eastAsia="Times New Roman" w:hAnsi="Times New Roman" w:cs="Times New Roman"/>
          <w:color w:val="auto"/>
          <w:sz w:val="28"/>
          <w:szCs w:val="28"/>
          <w:lang w:val="en-US" w:eastAsia="en-US"/>
        </w:rPr>
        <w:tab/>
        <w:t>CNKI. China Academic Journals Full-text Database https://oversea.cnki.net/kns?dbcode=CFLQ</w:t>
      </w:r>
    </w:p>
    <w:p w:rsidR="00060598" w:rsidRPr="00060598" w:rsidRDefault="00060598" w:rsidP="00060598">
      <w:pPr>
        <w:widowControl w:val="0"/>
        <w:tabs>
          <w:tab w:val="clear" w:pos="708"/>
        </w:tabs>
        <w:autoSpaceDE w:val="0"/>
        <w:autoSpaceDN w:val="0"/>
        <w:spacing w:line="276" w:lineRule="auto"/>
        <w:ind w:left="106"/>
        <w:jc w:val="both"/>
        <w:rPr>
          <w:rFonts w:ascii="Times New Roman" w:eastAsia="Times New Roman" w:hAnsi="Times New Roman" w:cs="Times New Roman"/>
          <w:color w:val="auto"/>
          <w:sz w:val="28"/>
          <w:szCs w:val="28"/>
          <w:lang w:val="en-US" w:eastAsia="en-US"/>
        </w:rPr>
      </w:pPr>
      <w:r w:rsidRPr="00060598">
        <w:rPr>
          <w:rFonts w:ascii="Times New Roman" w:eastAsia="Times New Roman" w:hAnsi="Times New Roman" w:cs="Times New Roman"/>
          <w:color w:val="auto"/>
          <w:sz w:val="28"/>
          <w:szCs w:val="28"/>
          <w:lang w:val="en-US" w:eastAsia="en-US"/>
        </w:rPr>
        <w:t>•</w:t>
      </w:r>
      <w:r w:rsidRPr="00060598">
        <w:rPr>
          <w:rFonts w:ascii="Times New Roman" w:eastAsia="Times New Roman" w:hAnsi="Times New Roman" w:cs="Times New Roman"/>
          <w:color w:val="auto"/>
          <w:sz w:val="28"/>
          <w:szCs w:val="28"/>
          <w:lang w:val="en-US" w:eastAsia="en-US"/>
        </w:rPr>
        <w:tab/>
        <w:t>JSTOR Arts &amp; Sciences I Collection http://jstor.org</w:t>
      </w:r>
    </w:p>
    <w:p w:rsidR="00060598" w:rsidRPr="00060598" w:rsidRDefault="00060598" w:rsidP="00060598">
      <w:pPr>
        <w:widowControl w:val="0"/>
        <w:tabs>
          <w:tab w:val="clear" w:pos="708"/>
        </w:tabs>
        <w:autoSpaceDE w:val="0"/>
        <w:autoSpaceDN w:val="0"/>
        <w:spacing w:line="276" w:lineRule="auto"/>
        <w:ind w:left="106"/>
        <w:jc w:val="both"/>
        <w:rPr>
          <w:rFonts w:ascii="Times New Roman" w:eastAsia="Times New Roman" w:hAnsi="Times New Roman" w:cs="Times New Roman"/>
          <w:color w:val="auto"/>
          <w:sz w:val="28"/>
          <w:szCs w:val="28"/>
          <w:lang w:eastAsia="en-US"/>
        </w:rPr>
      </w:pPr>
      <w:r w:rsidRPr="00060598">
        <w:rPr>
          <w:rFonts w:ascii="Times New Roman" w:eastAsia="Times New Roman" w:hAnsi="Times New Roman" w:cs="Times New Roman"/>
          <w:color w:val="auto"/>
          <w:sz w:val="28"/>
          <w:szCs w:val="28"/>
          <w:lang w:eastAsia="en-US"/>
        </w:rPr>
        <w:t>•</w:t>
      </w:r>
      <w:r w:rsidRPr="00060598">
        <w:rPr>
          <w:rFonts w:ascii="Times New Roman" w:eastAsia="Times New Roman" w:hAnsi="Times New Roman" w:cs="Times New Roman"/>
          <w:color w:val="auto"/>
          <w:sz w:val="28"/>
          <w:szCs w:val="28"/>
          <w:lang w:eastAsia="en-US"/>
        </w:rPr>
        <w:tab/>
        <w:t xml:space="preserve">Электронные продукты издательства </w:t>
      </w:r>
      <w:proofErr w:type="spellStart"/>
      <w:r w:rsidRPr="00060598">
        <w:rPr>
          <w:rFonts w:ascii="Times New Roman" w:eastAsia="Times New Roman" w:hAnsi="Times New Roman" w:cs="Times New Roman"/>
          <w:color w:val="auto"/>
          <w:sz w:val="28"/>
          <w:szCs w:val="28"/>
          <w:lang w:eastAsia="en-US"/>
        </w:rPr>
        <w:t>Elsevier</w:t>
      </w:r>
      <w:proofErr w:type="spellEnd"/>
      <w:r w:rsidRPr="00060598">
        <w:rPr>
          <w:rFonts w:ascii="Times New Roman" w:eastAsia="Times New Roman" w:hAnsi="Times New Roman" w:cs="Times New Roman"/>
          <w:color w:val="auto"/>
          <w:sz w:val="28"/>
          <w:szCs w:val="28"/>
          <w:lang w:eastAsia="en-US"/>
        </w:rPr>
        <w:t xml:space="preserve"> http://www.sciencedirect.com</w:t>
      </w:r>
    </w:p>
    <w:p w:rsidR="00060598" w:rsidRPr="00060598" w:rsidRDefault="00060598" w:rsidP="00060598">
      <w:pPr>
        <w:widowControl w:val="0"/>
        <w:tabs>
          <w:tab w:val="clear" w:pos="708"/>
        </w:tabs>
        <w:autoSpaceDE w:val="0"/>
        <w:autoSpaceDN w:val="0"/>
        <w:spacing w:line="276" w:lineRule="auto"/>
        <w:ind w:left="106"/>
        <w:jc w:val="both"/>
        <w:rPr>
          <w:rFonts w:ascii="Times New Roman" w:eastAsia="Times New Roman" w:hAnsi="Times New Roman" w:cs="Times New Roman"/>
          <w:color w:val="auto"/>
          <w:sz w:val="28"/>
          <w:szCs w:val="28"/>
          <w:lang w:val="en-US" w:eastAsia="en-US"/>
        </w:rPr>
      </w:pPr>
      <w:r w:rsidRPr="00060598">
        <w:rPr>
          <w:rFonts w:ascii="Times New Roman" w:eastAsia="Times New Roman" w:hAnsi="Times New Roman" w:cs="Times New Roman"/>
          <w:color w:val="auto"/>
          <w:sz w:val="28"/>
          <w:szCs w:val="28"/>
          <w:lang w:val="en-US" w:eastAsia="en-US"/>
        </w:rPr>
        <w:t>•</w:t>
      </w:r>
      <w:r w:rsidRPr="00060598">
        <w:rPr>
          <w:rFonts w:ascii="Times New Roman" w:eastAsia="Times New Roman" w:hAnsi="Times New Roman" w:cs="Times New Roman"/>
          <w:color w:val="auto"/>
          <w:sz w:val="28"/>
          <w:szCs w:val="28"/>
          <w:lang w:val="en-US" w:eastAsia="en-US"/>
        </w:rPr>
        <w:tab/>
        <w:t xml:space="preserve">Emerald: Management </w:t>
      </w:r>
      <w:proofErr w:type="spellStart"/>
      <w:r w:rsidRPr="00060598">
        <w:rPr>
          <w:rFonts w:ascii="Times New Roman" w:eastAsia="Times New Roman" w:hAnsi="Times New Roman" w:cs="Times New Roman"/>
          <w:color w:val="auto"/>
          <w:sz w:val="28"/>
          <w:szCs w:val="28"/>
          <w:lang w:val="en-US" w:eastAsia="en-US"/>
        </w:rPr>
        <w:t>eJournal</w:t>
      </w:r>
      <w:proofErr w:type="spellEnd"/>
      <w:r w:rsidRPr="00060598">
        <w:rPr>
          <w:rFonts w:ascii="Times New Roman" w:eastAsia="Times New Roman" w:hAnsi="Times New Roman" w:cs="Times New Roman"/>
          <w:color w:val="auto"/>
          <w:sz w:val="28"/>
          <w:szCs w:val="28"/>
          <w:lang w:val="en-US" w:eastAsia="en-US"/>
        </w:rPr>
        <w:t xml:space="preserve"> Portfolio https://www.emerald.com/insight/</w:t>
      </w:r>
    </w:p>
    <w:p w:rsidR="00060598" w:rsidRPr="00060598" w:rsidRDefault="00060598" w:rsidP="00060598">
      <w:pPr>
        <w:widowControl w:val="0"/>
        <w:tabs>
          <w:tab w:val="clear" w:pos="708"/>
        </w:tabs>
        <w:autoSpaceDE w:val="0"/>
        <w:autoSpaceDN w:val="0"/>
        <w:spacing w:line="276" w:lineRule="auto"/>
        <w:ind w:left="106"/>
        <w:jc w:val="both"/>
        <w:rPr>
          <w:rFonts w:ascii="Times New Roman" w:eastAsia="Times New Roman" w:hAnsi="Times New Roman" w:cs="Times New Roman"/>
          <w:color w:val="auto"/>
          <w:sz w:val="28"/>
          <w:szCs w:val="28"/>
          <w:lang w:eastAsia="en-US"/>
        </w:rPr>
      </w:pPr>
      <w:r w:rsidRPr="00060598">
        <w:rPr>
          <w:rFonts w:ascii="Times New Roman" w:eastAsia="Times New Roman" w:hAnsi="Times New Roman" w:cs="Times New Roman"/>
          <w:color w:val="auto"/>
          <w:sz w:val="28"/>
          <w:szCs w:val="28"/>
          <w:lang w:eastAsia="en-US"/>
        </w:rPr>
        <w:t>•</w:t>
      </w:r>
      <w:r w:rsidRPr="00060598">
        <w:rPr>
          <w:rFonts w:ascii="Times New Roman" w:eastAsia="Times New Roman" w:hAnsi="Times New Roman" w:cs="Times New Roman"/>
          <w:color w:val="auto"/>
          <w:sz w:val="28"/>
          <w:szCs w:val="28"/>
          <w:lang w:eastAsia="en-US"/>
        </w:rPr>
        <w:tab/>
        <w:t xml:space="preserve">Коллекция научных журналов </w:t>
      </w:r>
      <w:proofErr w:type="spellStart"/>
      <w:r w:rsidRPr="00060598">
        <w:rPr>
          <w:rFonts w:ascii="Times New Roman" w:eastAsia="Times New Roman" w:hAnsi="Times New Roman" w:cs="Times New Roman"/>
          <w:color w:val="auto"/>
          <w:sz w:val="28"/>
          <w:szCs w:val="28"/>
          <w:lang w:eastAsia="en-US"/>
        </w:rPr>
        <w:t>Oxford</w:t>
      </w:r>
      <w:proofErr w:type="spellEnd"/>
      <w:r w:rsidRPr="00060598">
        <w:rPr>
          <w:rFonts w:ascii="Times New Roman" w:eastAsia="Times New Roman" w:hAnsi="Times New Roman" w:cs="Times New Roman"/>
          <w:color w:val="auto"/>
          <w:sz w:val="28"/>
          <w:szCs w:val="28"/>
          <w:lang w:eastAsia="en-US"/>
        </w:rPr>
        <w:t xml:space="preserve"> </w:t>
      </w:r>
      <w:proofErr w:type="spellStart"/>
      <w:r w:rsidRPr="00060598">
        <w:rPr>
          <w:rFonts w:ascii="Times New Roman" w:eastAsia="Times New Roman" w:hAnsi="Times New Roman" w:cs="Times New Roman"/>
          <w:color w:val="auto"/>
          <w:sz w:val="28"/>
          <w:szCs w:val="28"/>
          <w:lang w:eastAsia="en-US"/>
        </w:rPr>
        <w:t>University</w:t>
      </w:r>
      <w:proofErr w:type="spellEnd"/>
      <w:r w:rsidRPr="00060598">
        <w:rPr>
          <w:rFonts w:ascii="Times New Roman" w:eastAsia="Times New Roman" w:hAnsi="Times New Roman" w:cs="Times New Roman"/>
          <w:color w:val="auto"/>
          <w:sz w:val="28"/>
          <w:szCs w:val="28"/>
          <w:lang w:eastAsia="en-US"/>
        </w:rPr>
        <w:t xml:space="preserve"> </w:t>
      </w:r>
      <w:proofErr w:type="spellStart"/>
      <w:r w:rsidRPr="00060598">
        <w:rPr>
          <w:rFonts w:ascii="Times New Roman" w:eastAsia="Times New Roman" w:hAnsi="Times New Roman" w:cs="Times New Roman"/>
          <w:color w:val="auto"/>
          <w:sz w:val="28"/>
          <w:szCs w:val="28"/>
          <w:lang w:eastAsia="en-US"/>
        </w:rPr>
        <w:t>Press</w:t>
      </w:r>
      <w:proofErr w:type="spellEnd"/>
      <w:r w:rsidRPr="00060598">
        <w:rPr>
          <w:rFonts w:ascii="Times New Roman" w:eastAsia="Times New Roman" w:hAnsi="Times New Roman" w:cs="Times New Roman"/>
          <w:color w:val="auto"/>
          <w:sz w:val="28"/>
          <w:szCs w:val="28"/>
          <w:lang w:eastAsia="en-US"/>
        </w:rPr>
        <w:t xml:space="preserve"> https://academic.oup.com/journals/</w:t>
      </w:r>
    </w:p>
    <w:p w:rsidR="00060598" w:rsidRPr="00060598" w:rsidRDefault="00060598" w:rsidP="00060598">
      <w:pPr>
        <w:widowControl w:val="0"/>
        <w:tabs>
          <w:tab w:val="clear" w:pos="708"/>
        </w:tabs>
        <w:autoSpaceDE w:val="0"/>
        <w:autoSpaceDN w:val="0"/>
        <w:spacing w:line="276" w:lineRule="auto"/>
        <w:ind w:left="106"/>
        <w:jc w:val="both"/>
        <w:rPr>
          <w:rFonts w:ascii="Times New Roman" w:eastAsia="Times New Roman" w:hAnsi="Times New Roman" w:cs="Times New Roman"/>
          <w:color w:val="auto"/>
          <w:sz w:val="28"/>
          <w:szCs w:val="28"/>
          <w:lang w:eastAsia="en-US"/>
        </w:rPr>
      </w:pPr>
      <w:r w:rsidRPr="00060598">
        <w:rPr>
          <w:rFonts w:ascii="Times New Roman" w:eastAsia="Times New Roman" w:hAnsi="Times New Roman" w:cs="Times New Roman"/>
          <w:color w:val="auto"/>
          <w:sz w:val="28"/>
          <w:szCs w:val="28"/>
          <w:lang w:eastAsia="en-US"/>
        </w:rPr>
        <w:t>•</w:t>
      </w:r>
      <w:r w:rsidRPr="00060598">
        <w:rPr>
          <w:rFonts w:ascii="Times New Roman" w:eastAsia="Times New Roman" w:hAnsi="Times New Roman" w:cs="Times New Roman"/>
          <w:color w:val="auto"/>
          <w:sz w:val="28"/>
          <w:szCs w:val="28"/>
          <w:lang w:eastAsia="en-US"/>
        </w:rPr>
        <w:tab/>
        <w:t xml:space="preserve">Электронные коллекции книг и журналов издательства </w:t>
      </w:r>
      <w:proofErr w:type="spellStart"/>
      <w:r w:rsidRPr="00060598">
        <w:rPr>
          <w:rFonts w:ascii="Times New Roman" w:eastAsia="Times New Roman" w:hAnsi="Times New Roman" w:cs="Times New Roman"/>
          <w:color w:val="auto"/>
          <w:sz w:val="28"/>
          <w:szCs w:val="28"/>
          <w:lang w:eastAsia="en-US"/>
        </w:rPr>
        <w:t>Springer</w:t>
      </w:r>
      <w:proofErr w:type="spellEnd"/>
      <w:r w:rsidRPr="00060598">
        <w:rPr>
          <w:rFonts w:ascii="Times New Roman" w:eastAsia="Times New Roman" w:hAnsi="Times New Roman" w:cs="Times New Roman"/>
          <w:color w:val="auto"/>
          <w:sz w:val="28"/>
          <w:szCs w:val="28"/>
          <w:lang w:eastAsia="en-US"/>
        </w:rPr>
        <w:t>: http://link.springer.com/</w:t>
      </w:r>
    </w:p>
    <w:p w:rsidR="00060598" w:rsidRPr="00060598" w:rsidRDefault="00060598" w:rsidP="00060598">
      <w:pPr>
        <w:widowControl w:val="0"/>
        <w:tabs>
          <w:tab w:val="clear" w:pos="708"/>
        </w:tabs>
        <w:autoSpaceDE w:val="0"/>
        <w:autoSpaceDN w:val="0"/>
        <w:spacing w:line="276" w:lineRule="auto"/>
        <w:ind w:left="106"/>
        <w:jc w:val="both"/>
        <w:rPr>
          <w:rFonts w:ascii="Times New Roman" w:eastAsia="Times New Roman" w:hAnsi="Times New Roman" w:cs="Times New Roman"/>
          <w:color w:val="auto"/>
          <w:sz w:val="28"/>
          <w:szCs w:val="28"/>
          <w:lang w:val="en-US" w:eastAsia="en-US"/>
        </w:rPr>
      </w:pPr>
      <w:r w:rsidRPr="00060598">
        <w:rPr>
          <w:rFonts w:ascii="Times New Roman" w:eastAsia="Times New Roman" w:hAnsi="Times New Roman" w:cs="Times New Roman"/>
          <w:color w:val="auto"/>
          <w:sz w:val="28"/>
          <w:szCs w:val="28"/>
          <w:lang w:val="en-US" w:eastAsia="en-US"/>
        </w:rPr>
        <w:t>•</w:t>
      </w:r>
      <w:r w:rsidRPr="00060598">
        <w:rPr>
          <w:rFonts w:ascii="Times New Roman" w:eastAsia="Times New Roman" w:hAnsi="Times New Roman" w:cs="Times New Roman"/>
          <w:color w:val="auto"/>
          <w:sz w:val="28"/>
          <w:szCs w:val="28"/>
          <w:lang w:val="en-US" w:eastAsia="en-US"/>
        </w:rPr>
        <w:tab/>
      </w:r>
      <w:r w:rsidRPr="00060598">
        <w:rPr>
          <w:rFonts w:ascii="Times New Roman" w:eastAsia="Times New Roman" w:hAnsi="Times New Roman" w:cs="Times New Roman"/>
          <w:color w:val="auto"/>
          <w:sz w:val="28"/>
          <w:szCs w:val="28"/>
          <w:lang w:eastAsia="en-US"/>
        </w:rPr>
        <w:t>Платформа</w:t>
      </w:r>
      <w:r w:rsidRPr="00060598">
        <w:rPr>
          <w:rFonts w:ascii="Times New Roman" w:eastAsia="Times New Roman" w:hAnsi="Times New Roman" w:cs="Times New Roman"/>
          <w:color w:val="auto"/>
          <w:sz w:val="28"/>
          <w:szCs w:val="28"/>
          <w:lang w:val="en-US" w:eastAsia="en-US"/>
        </w:rPr>
        <w:t xml:space="preserve"> STATISTA https://www.statista.com/</w:t>
      </w:r>
    </w:p>
    <w:p w:rsidR="00060598" w:rsidRPr="00060598" w:rsidRDefault="00060598" w:rsidP="00060598">
      <w:pPr>
        <w:widowControl w:val="0"/>
        <w:tabs>
          <w:tab w:val="clear" w:pos="708"/>
        </w:tabs>
        <w:autoSpaceDE w:val="0"/>
        <w:autoSpaceDN w:val="0"/>
        <w:spacing w:line="276" w:lineRule="auto"/>
        <w:ind w:left="106"/>
        <w:jc w:val="both"/>
        <w:rPr>
          <w:rFonts w:ascii="Times New Roman" w:eastAsia="Times New Roman" w:hAnsi="Times New Roman" w:cs="Times New Roman"/>
          <w:color w:val="auto"/>
          <w:sz w:val="28"/>
          <w:szCs w:val="28"/>
          <w:lang w:eastAsia="en-US"/>
        </w:rPr>
      </w:pPr>
      <w:r w:rsidRPr="00060598">
        <w:rPr>
          <w:rFonts w:ascii="Times New Roman" w:eastAsia="Times New Roman" w:hAnsi="Times New Roman" w:cs="Times New Roman"/>
          <w:color w:val="auto"/>
          <w:sz w:val="28"/>
          <w:szCs w:val="28"/>
          <w:lang w:eastAsia="en-US"/>
        </w:rPr>
        <w:t>•</w:t>
      </w:r>
      <w:r w:rsidRPr="00060598">
        <w:rPr>
          <w:rFonts w:ascii="Times New Roman" w:eastAsia="Times New Roman" w:hAnsi="Times New Roman" w:cs="Times New Roman"/>
          <w:color w:val="auto"/>
          <w:sz w:val="28"/>
          <w:szCs w:val="28"/>
          <w:lang w:eastAsia="en-US"/>
        </w:rPr>
        <w:tab/>
        <w:t xml:space="preserve">Патентная база данных </w:t>
      </w:r>
      <w:proofErr w:type="spellStart"/>
      <w:r w:rsidRPr="00060598">
        <w:rPr>
          <w:rFonts w:ascii="Times New Roman" w:eastAsia="Times New Roman" w:hAnsi="Times New Roman" w:cs="Times New Roman"/>
          <w:color w:val="auto"/>
          <w:sz w:val="28"/>
          <w:szCs w:val="28"/>
          <w:lang w:eastAsia="en-US"/>
        </w:rPr>
        <w:t>Questel</w:t>
      </w:r>
      <w:proofErr w:type="spellEnd"/>
      <w:r w:rsidRPr="00060598">
        <w:rPr>
          <w:rFonts w:ascii="Times New Roman" w:eastAsia="Times New Roman" w:hAnsi="Times New Roman" w:cs="Times New Roman"/>
          <w:color w:val="auto"/>
          <w:sz w:val="28"/>
          <w:szCs w:val="28"/>
          <w:lang w:eastAsia="en-US"/>
        </w:rPr>
        <w:t xml:space="preserve"> </w:t>
      </w:r>
      <w:proofErr w:type="spellStart"/>
      <w:r w:rsidRPr="00060598">
        <w:rPr>
          <w:rFonts w:ascii="Times New Roman" w:eastAsia="Times New Roman" w:hAnsi="Times New Roman" w:cs="Times New Roman"/>
          <w:color w:val="auto"/>
          <w:sz w:val="28"/>
          <w:szCs w:val="28"/>
          <w:lang w:eastAsia="en-US"/>
        </w:rPr>
        <w:t>Orbit</w:t>
      </w:r>
      <w:proofErr w:type="spellEnd"/>
      <w:r w:rsidRPr="00060598">
        <w:rPr>
          <w:rFonts w:ascii="Times New Roman" w:eastAsia="Times New Roman" w:hAnsi="Times New Roman" w:cs="Times New Roman"/>
          <w:color w:val="auto"/>
          <w:sz w:val="28"/>
          <w:szCs w:val="28"/>
          <w:lang w:eastAsia="en-US"/>
        </w:rPr>
        <w:t xml:space="preserve"> https://www.orbit.com/ </w:t>
      </w:r>
    </w:p>
    <w:p w:rsidR="00060598" w:rsidRPr="00060598" w:rsidRDefault="00060598" w:rsidP="00060598">
      <w:pPr>
        <w:widowControl w:val="0"/>
        <w:tabs>
          <w:tab w:val="clear" w:pos="708"/>
        </w:tabs>
        <w:autoSpaceDE w:val="0"/>
        <w:autoSpaceDN w:val="0"/>
        <w:spacing w:line="276" w:lineRule="auto"/>
        <w:ind w:left="106"/>
        <w:jc w:val="both"/>
        <w:rPr>
          <w:rFonts w:ascii="Times New Roman" w:eastAsia="Times New Roman" w:hAnsi="Times New Roman" w:cs="Times New Roman"/>
          <w:color w:val="auto"/>
          <w:sz w:val="28"/>
          <w:szCs w:val="28"/>
          <w:lang w:eastAsia="en-US"/>
        </w:rPr>
      </w:pPr>
      <w:r w:rsidRPr="00060598">
        <w:rPr>
          <w:rFonts w:ascii="Times New Roman" w:eastAsia="Times New Roman" w:hAnsi="Times New Roman" w:cs="Times New Roman"/>
          <w:color w:val="auto"/>
          <w:sz w:val="28"/>
          <w:szCs w:val="28"/>
          <w:lang w:eastAsia="en-US"/>
        </w:rPr>
        <w:t>•</w:t>
      </w:r>
      <w:r w:rsidRPr="00060598">
        <w:rPr>
          <w:rFonts w:ascii="Times New Roman" w:eastAsia="Times New Roman" w:hAnsi="Times New Roman" w:cs="Times New Roman"/>
          <w:color w:val="auto"/>
          <w:sz w:val="28"/>
          <w:szCs w:val="28"/>
          <w:lang w:eastAsia="en-US"/>
        </w:rPr>
        <w:tab/>
        <w:t xml:space="preserve">База данных научных журналов издательства </w:t>
      </w:r>
      <w:proofErr w:type="spellStart"/>
      <w:r w:rsidRPr="00060598">
        <w:rPr>
          <w:rFonts w:ascii="Times New Roman" w:eastAsia="Times New Roman" w:hAnsi="Times New Roman" w:cs="Times New Roman"/>
          <w:color w:val="auto"/>
          <w:sz w:val="28"/>
          <w:szCs w:val="28"/>
          <w:lang w:eastAsia="en-US"/>
        </w:rPr>
        <w:t>Wiley</w:t>
      </w:r>
      <w:proofErr w:type="spellEnd"/>
      <w:r w:rsidRPr="00060598">
        <w:rPr>
          <w:rFonts w:ascii="Times New Roman" w:eastAsia="Times New Roman" w:hAnsi="Times New Roman" w:cs="Times New Roman"/>
          <w:color w:val="auto"/>
          <w:sz w:val="28"/>
          <w:szCs w:val="28"/>
          <w:lang w:eastAsia="en-US"/>
        </w:rPr>
        <w:t xml:space="preserve"> https://onlinelibrary.wiley.com/</w:t>
      </w:r>
    </w:p>
    <w:p w:rsidR="00060598" w:rsidRPr="00060598" w:rsidRDefault="00060598" w:rsidP="00060598">
      <w:pPr>
        <w:widowControl w:val="0"/>
        <w:tabs>
          <w:tab w:val="clear" w:pos="708"/>
        </w:tabs>
        <w:autoSpaceDE w:val="0"/>
        <w:autoSpaceDN w:val="0"/>
        <w:spacing w:line="276" w:lineRule="auto"/>
        <w:ind w:left="106"/>
        <w:jc w:val="both"/>
        <w:rPr>
          <w:rFonts w:ascii="Times New Roman" w:eastAsia="Times New Roman" w:hAnsi="Times New Roman" w:cs="Times New Roman"/>
          <w:color w:val="auto"/>
          <w:sz w:val="28"/>
          <w:szCs w:val="28"/>
          <w:lang w:eastAsia="en-US"/>
        </w:rPr>
      </w:pPr>
      <w:r w:rsidRPr="00060598">
        <w:rPr>
          <w:rFonts w:ascii="Times New Roman" w:eastAsia="Times New Roman" w:hAnsi="Times New Roman" w:cs="Times New Roman"/>
          <w:color w:val="auto"/>
          <w:sz w:val="28"/>
          <w:szCs w:val="28"/>
          <w:lang w:eastAsia="en-US"/>
        </w:rPr>
        <w:t>•</w:t>
      </w:r>
      <w:r w:rsidRPr="00060598">
        <w:rPr>
          <w:rFonts w:ascii="Times New Roman" w:eastAsia="Times New Roman" w:hAnsi="Times New Roman" w:cs="Times New Roman"/>
          <w:color w:val="auto"/>
          <w:sz w:val="28"/>
          <w:szCs w:val="28"/>
          <w:lang w:eastAsia="en-US"/>
        </w:rPr>
        <w:tab/>
        <w:t xml:space="preserve">Цифровой архив научных журналов: </w:t>
      </w:r>
      <w:hyperlink r:id="rId8" w:history="1">
        <w:r w:rsidRPr="00060598">
          <w:rPr>
            <w:rFonts w:ascii="Times New Roman" w:eastAsia="Times New Roman" w:hAnsi="Times New Roman" w:cs="Times New Roman"/>
            <w:color w:val="0000FF"/>
            <w:sz w:val="28"/>
            <w:szCs w:val="28"/>
            <w:u w:val="single"/>
            <w:lang w:eastAsia="en-US"/>
          </w:rPr>
          <w:t>http://arch.neicon.ru/xmlui/</w:t>
        </w:r>
      </w:hyperlink>
    </w:p>
    <w:p w:rsidR="00FD63F3" w:rsidRPr="009F287C" w:rsidRDefault="00FD63F3" w:rsidP="006C0EC0">
      <w:pPr>
        <w:pStyle w:val="1"/>
        <w:framePr w:wrap="notBeside"/>
        <w:rPr>
          <w:rFonts w:ascii="Times New Roman" w:eastAsia="Arial Unicode MS" w:hAnsi="Times New Roman" w:cs="Times New Roman"/>
          <w:b/>
          <w:color w:val="auto"/>
          <w:spacing w:val="0"/>
          <w:lang w:val="ru-RU"/>
        </w:rPr>
      </w:pPr>
      <w:r w:rsidRPr="009F287C">
        <w:rPr>
          <w:rFonts w:ascii="Times New Roman" w:eastAsia="Arial Unicode MS" w:hAnsi="Times New Roman" w:cs="Times New Roman"/>
          <w:b/>
          <w:color w:val="auto"/>
          <w:spacing w:val="0"/>
          <w:lang w:val="ru-RU"/>
        </w:rPr>
        <w:t>10. Методические указания для обучающихся по освоению дисциплины</w:t>
      </w:r>
      <w:bookmarkEnd w:id="39"/>
    </w:p>
    <w:p w:rsidR="0029102A" w:rsidRPr="00C426CB" w:rsidRDefault="0029102A" w:rsidP="00252422">
      <w:pPr>
        <w:ind w:firstLine="709"/>
        <w:jc w:val="both"/>
        <w:rPr>
          <w:rFonts w:ascii="Times New Roman" w:eastAsia="Times New Roman" w:hAnsi="Times New Roman" w:cs="Times New Roman"/>
          <w:color w:val="auto"/>
          <w:sz w:val="28"/>
          <w:szCs w:val="28"/>
          <w:lang w:eastAsia="en-US"/>
        </w:rPr>
      </w:pPr>
      <w:bookmarkStart w:id="42" w:name="_Toc102234837"/>
      <w:bookmarkStart w:id="43" w:name="_Toc117604657"/>
      <w:r w:rsidRPr="00C426CB">
        <w:rPr>
          <w:rFonts w:ascii="Times New Roman" w:eastAsia="Times New Roman" w:hAnsi="Times New Roman" w:cs="Times New Roman"/>
          <w:color w:val="auto"/>
          <w:sz w:val="28"/>
          <w:szCs w:val="28"/>
          <w:lang w:eastAsia="en-US"/>
        </w:rPr>
        <w:t xml:space="preserve">Студентам при подготовке следует использовать нормативные документы Финансового университета - Приказ </w:t>
      </w:r>
      <w:proofErr w:type="spellStart"/>
      <w:r w:rsidRPr="00C426CB">
        <w:rPr>
          <w:rFonts w:ascii="Times New Roman" w:eastAsia="Times New Roman" w:hAnsi="Times New Roman" w:cs="Times New Roman"/>
          <w:color w:val="auto"/>
          <w:sz w:val="28"/>
          <w:szCs w:val="28"/>
          <w:lang w:eastAsia="en-US"/>
        </w:rPr>
        <w:t>Финуниверситета</w:t>
      </w:r>
      <w:proofErr w:type="spellEnd"/>
      <w:r w:rsidRPr="00C426CB">
        <w:rPr>
          <w:rFonts w:ascii="Times New Roman" w:eastAsia="Times New Roman" w:hAnsi="Times New Roman" w:cs="Times New Roman"/>
          <w:color w:val="auto"/>
          <w:sz w:val="28"/>
          <w:szCs w:val="28"/>
          <w:lang w:eastAsia="en-US"/>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w:t>
      </w:r>
      <w:r w:rsidRPr="00C426CB">
        <w:rPr>
          <w:rFonts w:ascii="Times New Roman" w:eastAsia="Times New Roman" w:hAnsi="Times New Roman" w:cs="Times New Roman"/>
          <w:color w:val="auto"/>
          <w:sz w:val="28"/>
          <w:szCs w:val="28"/>
          <w:lang w:eastAsia="en-US"/>
        </w:rPr>
        <w:lastRenderedPageBreak/>
        <w:t xml:space="preserve">странице раздел «Наш университет»; далее «Единая правовая база </w:t>
      </w:r>
      <w:proofErr w:type="spellStart"/>
      <w:r w:rsidRPr="00C426CB">
        <w:rPr>
          <w:rFonts w:ascii="Times New Roman" w:eastAsia="Times New Roman" w:hAnsi="Times New Roman" w:cs="Times New Roman"/>
          <w:color w:val="auto"/>
          <w:sz w:val="28"/>
          <w:szCs w:val="28"/>
          <w:lang w:eastAsia="en-US"/>
        </w:rPr>
        <w:t>Финуниверситета</w:t>
      </w:r>
      <w:proofErr w:type="spellEnd"/>
      <w:r w:rsidRPr="00C426CB">
        <w:rPr>
          <w:rFonts w:ascii="Times New Roman" w:eastAsia="Times New Roman" w:hAnsi="Times New Roman" w:cs="Times New Roman"/>
          <w:color w:val="auto"/>
          <w:sz w:val="28"/>
          <w:szCs w:val="28"/>
          <w:lang w:eastAsia="en-US"/>
        </w:rPr>
        <w:t xml:space="preserve">»; подраздел «Методическая работа» - «Распоряжения»/«Приказы </w:t>
      </w:r>
      <w:proofErr w:type="spellStart"/>
      <w:r w:rsidRPr="00C426CB">
        <w:rPr>
          <w:rFonts w:ascii="Times New Roman" w:eastAsia="Times New Roman" w:hAnsi="Times New Roman" w:cs="Times New Roman"/>
          <w:color w:val="auto"/>
          <w:sz w:val="28"/>
          <w:szCs w:val="28"/>
          <w:lang w:eastAsia="en-US"/>
        </w:rPr>
        <w:t>Финуниверситета</w:t>
      </w:r>
      <w:proofErr w:type="spellEnd"/>
      <w:r w:rsidRPr="00C426CB">
        <w:rPr>
          <w:rFonts w:ascii="Times New Roman" w:eastAsia="Times New Roman" w:hAnsi="Times New Roman" w:cs="Times New Roman"/>
          <w:color w:val="auto"/>
          <w:sz w:val="28"/>
          <w:szCs w:val="28"/>
          <w:lang w:eastAsia="en-US"/>
        </w:rPr>
        <w:t>»).</w:t>
      </w:r>
      <w:bookmarkEnd w:id="42"/>
      <w:bookmarkEnd w:id="43"/>
    </w:p>
    <w:p w:rsidR="00FD63F3" w:rsidRDefault="00FD63F3" w:rsidP="0029102A">
      <w:pPr>
        <w:tabs>
          <w:tab w:val="clear" w:pos="708"/>
        </w:tabs>
        <w:jc w:val="both"/>
        <w:rPr>
          <w:rFonts w:ascii="Times New Roman" w:eastAsia="Calibri" w:hAnsi="Times New Roman" w:cs="Times New Roman"/>
          <w:color w:val="auto"/>
          <w:sz w:val="28"/>
          <w:szCs w:val="28"/>
        </w:rPr>
      </w:pPr>
    </w:p>
    <w:bookmarkEnd w:id="37"/>
    <w:bookmarkEnd w:id="38"/>
    <w:p w:rsidR="0029102A" w:rsidRPr="00C426CB" w:rsidRDefault="0029102A" w:rsidP="002513AB">
      <w:pPr>
        <w:widowControl w:val="0"/>
        <w:shd w:val="clear" w:color="auto" w:fill="FFFFFF"/>
        <w:tabs>
          <w:tab w:val="clear" w:pos="708"/>
        </w:tabs>
        <w:autoSpaceDE w:val="0"/>
        <w:autoSpaceDN w:val="0"/>
        <w:spacing w:after="120"/>
        <w:ind w:firstLine="567"/>
        <w:jc w:val="both"/>
        <w:rPr>
          <w:rFonts w:ascii="Times New Roman" w:eastAsia="Times New Roman" w:hAnsi="Times New Roman" w:cs="Times New Roman"/>
          <w:b/>
          <w:bCs/>
          <w:color w:val="auto"/>
          <w:sz w:val="28"/>
          <w:szCs w:val="28"/>
          <w:lang w:eastAsia="en-US"/>
        </w:rPr>
      </w:pPr>
      <w:r w:rsidRPr="00C426CB">
        <w:rPr>
          <w:rFonts w:ascii="Times New Roman" w:eastAsia="Times New Roman" w:hAnsi="Times New Roman" w:cs="Times New Roman"/>
          <w:b/>
          <w:bCs/>
          <w:color w:val="auto"/>
          <w:sz w:val="28"/>
          <w:szCs w:val="28"/>
          <w:lang w:eastAsia="en-US"/>
        </w:rPr>
        <w:t>Методические рекомендации по выполнению различных форм самостоятельных домашних заданий</w:t>
      </w:r>
    </w:p>
    <w:p w:rsidR="0029102A" w:rsidRPr="00C426CB" w:rsidRDefault="0029102A" w:rsidP="002513AB">
      <w:pPr>
        <w:tabs>
          <w:tab w:val="clear" w:pos="708"/>
        </w:tabs>
        <w:spacing w:line="276" w:lineRule="auto"/>
        <w:ind w:firstLine="567"/>
        <w:jc w:val="both"/>
        <w:rPr>
          <w:rFonts w:ascii="Times New Roman" w:eastAsia="Times New Roman" w:hAnsi="Times New Roman" w:cs="Times New Roman"/>
          <w:color w:val="auto"/>
          <w:sz w:val="28"/>
          <w:szCs w:val="28"/>
        </w:rPr>
      </w:pPr>
      <w:r w:rsidRPr="00C426CB">
        <w:rPr>
          <w:rFonts w:ascii="Times New Roman" w:eastAsia="Times New Roman" w:hAnsi="Times New Roman" w:cs="Times New Roman"/>
          <w:color w:val="auto"/>
          <w:sz w:val="28"/>
          <w:szCs w:val="28"/>
        </w:rPr>
        <w:t xml:space="preserve">Самостоятельная работа, являясь обязательной частью учебной деятельности, направлена на повышение активности студентов по всем направлениям профессиональной подготовки. Самостоятельная работа студентов осуществляется во внеаудиторное время и способствует выработке навыков планирования и организации рабочего времени. </w:t>
      </w:r>
    </w:p>
    <w:p w:rsidR="0029102A" w:rsidRPr="00C426CB" w:rsidRDefault="0029102A" w:rsidP="002513AB">
      <w:pPr>
        <w:tabs>
          <w:tab w:val="clear" w:pos="708"/>
        </w:tabs>
        <w:spacing w:line="276" w:lineRule="auto"/>
        <w:ind w:firstLine="567"/>
        <w:jc w:val="both"/>
        <w:rPr>
          <w:rFonts w:ascii="Times New Roman" w:eastAsia="Times New Roman" w:hAnsi="Times New Roman" w:cs="Times New Roman"/>
          <w:color w:val="auto"/>
          <w:sz w:val="28"/>
          <w:szCs w:val="28"/>
        </w:rPr>
      </w:pPr>
      <w:r w:rsidRPr="00C426CB">
        <w:rPr>
          <w:rFonts w:ascii="Times New Roman" w:eastAsia="Times New Roman" w:hAnsi="Times New Roman" w:cs="Times New Roman"/>
          <w:color w:val="auto"/>
          <w:sz w:val="28"/>
          <w:szCs w:val="28"/>
        </w:rPr>
        <w:t xml:space="preserve">Основные формы внеаудиторной самостоятельной работы студентов - изучение учебного материала, вынесенного на самостоятельную проработку; подготовка к лекциям и выполнение домашних заданий к семинарским занятиям; подбор и изучение специальной литературы; выполнение докладов и презентаций. </w:t>
      </w:r>
    </w:p>
    <w:p w:rsidR="0029102A" w:rsidRPr="00C426CB" w:rsidRDefault="0029102A" w:rsidP="002513AB">
      <w:pPr>
        <w:tabs>
          <w:tab w:val="clear" w:pos="708"/>
        </w:tabs>
        <w:spacing w:line="276" w:lineRule="auto"/>
        <w:ind w:firstLine="567"/>
        <w:jc w:val="both"/>
        <w:rPr>
          <w:rFonts w:ascii="Times New Roman" w:eastAsia="Times New Roman" w:hAnsi="Times New Roman" w:cs="Times New Roman"/>
          <w:color w:val="auto"/>
          <w:sz w:val="28"/>
          <w:szCs w:val="28"/>
        </w:rPr>
      </w:pPr>
      <w:r w:rsidRPr="00C426CB">
        <w:rPr>
          <w:rFonts w:ascii="Times New Roman" w:eastAsia="Times New Roman" w:hAnsi="Times New Roman" w:cs="Times New Roman"/>
          <w:color w:val="auto"/>
          <w:sz w:val="28"/>
          <w:szCs w:val="28"/>
        </w:rPr>
        <w:t>Текущий контроль осуществляется в ходе учебного процесса и консультирования студентов, по результатам выполнения самостоятельных работ, подготовки докладов и презентаций, прохождения тестов. Основными формами текущего контроля знаний являются обсуждение вынесенных в планах семинарских занятий вопросов тем и контрольных вопросов.</w:t>
      </w:r>
    </w:p>
    <w:p w:rsidR="0029102A" w:rsidRPr="00C426CB"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pacing w:val="3"/>
          <w:sz w:val="28"/>
          <w:szCs w:val="28"/>
          <w:lang w:eastAsia="en-US"/>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rsidR="0029102A" w:rsidRPr="00C426CB"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pacing w:val="10"/>
          <w:sz w:val="28"/>
          <w:szCs w:val="28"/>
          <w:lang w:eastAsia="en-US"/>
        </w:rPr>
        <w:t xml:space="preserve">К выполнению заданий для самостоятельной работы предъявляются </w:t>
      </w:r>
      <w:r w:rsidRPr="00C426CB">
        <w:rPr>
          <w:rFonts w:ascii="Times New Roman" w:eastAsia="Times New Roman" w:hAnsi="Times New Roman" w:cs="Times New Roman"/>
          <w:color w:val="auto"/>
          <w:spacing w:val="9"/>
          <w:sz w:val="28"/>
          <w:szCs w:val="28"/>
          <w:lang w:eastAsia="en-US"/>
        </w:rPr>
        <w:t xml:space="preserve">следующие требования: задания должны исполняться самостоятельно и </w:t>
      </w:r>
      <w:r w:rsidRPr="00C426CB">
        <w:rPr>
          <w:rFonts w:ascii="Times New Roman" w:eastAsia="Times New Roman" w:hAnsi="Times New Roman" w:cs="Times New Roman"/>
          <w:color w:val="auto"/>
          <w:spacing w:val="1"/>
          <w:sz w:val="28"/>
          <w:szCs w:val="28"/>
          <w:lang w:eastAsia="en-US"/>
        </w:rPr>
        <w:t xml:space="preserve">представляться в установленный срок, а также соответствовать установленным </w:t>
      </w:r>
      <w:r w:rsidRPr="00C426CB">
        <w:rPr>
          <w:rFonts w:ascii="Times New Roman" w:eastAsia="Times New Roman" w:hAnsi="Times New Roman" w:cs="Times New Roman"/>
          <w:color w:val="auto"/>
          <w:spacing w:val="-1"/>
          <w:sz w:val="28"/>
          <w:szCs w:val="28"/>
          <w:lang w:eastAsia="en-US"/>
        </w:rPr>
        <w:t>требованиям по оформлению.</w:t>
      </w:r>
    </w:p>
    <w:p w:rsidR="0029102A" w:rsidRPr="00C426CB" w:rsidRDefault="0029102A" w:rsidP="002513AB">
      <w:pPr>
        <w:widowControl w:val="0"/>
        <w:shd w:val="clear" w:color="auto" w:fill="FFFFFF"/>
        <w:tabs>
          <w:tab w:val="clear" w:pos="708"/>
        </w:tabs>
        <w:autoSpaceDE w:val="0"/>
        <w:autoSpaceDN w:val="0"/>
        <w:spacing w:line="276" w:lineRule="auto"/>
        <w:ind w:firstLine="567"/>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pacing w:val="-1"/>
          <w:sz w:val="28"/>
          <w:szCs w:val="28"/>
          <w:lang w:eastAsia="en-US"/>
        </w:rPr>
        <w:t>Студентам следует:</w:t>
      </w:r>
    </w:p>
    <w:p w:rsidR="0029102A" w:rsidRPr="00C426CB" w:rsidRDefault="0029102A" w:rsidP="002513AB">
      <w:pPr>
        <w:widowControl w:val="0"/>
        <w:shd w:val="clear" w:color="auto" w:fill="FFFFFF"/>
        <w:tabs>
          <w:tab w:val="clear" w:pos="708"/>
          <w:tab w:val="left" w:pos="426"/>
        </w:tabs>
        <w:autoSpaceDE w:val="0"/>
        <w:autoSpaceDN w:val="0"/>
        <w:spacing w:line="276" w:lineRule="auto"/>
        <w:ind w:firstLine="567"/>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z w:val="28"/>
          <w:szCs w:val="28"/>
          <w:lang w:eastAsia="en-US"/>
        </w:rPr>
        <w:t>-</w:t>
      </w:r>
      <w:r w:rsidRPr="00C426CB">
        <w:rPr>
          <w:rFonts w:ascii="Times New Roman" w:eastAsia="Times New Roman" w:hAnsi="Times New Roman" w:cs="Times New Roman"/>
          <w:color w:val="auto"/>
          <w:sz w:val="28"/>
          <w:szCs w:val="28"/>
          <w:lang w:eastAsia="en-US"/>
        </w:rPr>
        <w:tab/>
      </w:r>
      <w:r w:rsidRPr="00C426CB">
        <w:rPr>
          <w:rFonts w:ascii="Times New Roman" w:eastAsia="Times New Roman" w:hAnsi="Times New Roman" w:cs="Times New Roman"/>
          <w:color w:val="auto"/>
          <w:spacing w:val="1"/>
          <w:sz w:val="28"/>
          <w:szCs w:val="28"/>
          <w:lang w:eastAsia="en-US"/>
        </w:rPr>
        <w:t>руководствоваться графиком самостоятельной работы, определенным РПД;</w:t>
      </w:r>
    </w:p>
    <w:p w:rsidR="0029102A" w:rsidRPr="00C426CB" w:rsidRDefault="0029102A" w:rsidP="002513AB">
      <w:pPr>
        <w:widowControl w:val="0"/>
        <w:numPr>
          <w:ilvl w:val="0"/>
          <w:numId w:val="15"/>
        </w:numPr>
        <w:shd w:val="clear" w:color="auto" w:fill="FFFFFF"/>
        <w:tabs>
          <w:tab w:val="clear" w:pos="708"/>
          <w:tab w:val="left" w:pos="426"/>
        </w:tabs>
        <w:autoSpaceDE w:val="0"/>
        <w:autoSpaceDN w:val="0"/>
        <w:adjustRightInd w:val="0"/>
        <w:spacing w:line="276" w:lineRule="auto"/>
        <w:ind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pacing w:val="5"/>
          <w:sz w:val="28"/>
          <w:szCs w:val="28"/>
          <w:lang w:eastAsia="en-US"/>
        </w:rPr>
        <w:t xml:space="preserve">выполнять все плановые задания, выдаваемые преподавателем для </w:t>
      </w:r>
      <w:r w:rsidRPr="00C426CB">
        <w:rPr>
          <w:rFonts w:ascii="Times New Roman" w:eastAsia="Times New Roman" w:hAnsi="Times New Roman" w:cs="Times New Roman"/>
          <w:color w:val="auto"/>
          <w:spacing w:val="1"/>
          <w:sz w:val="28"/>
          <w:szCs w:val="28"/>
          <w:lang w:eastAsia="en-US"/>
        </w:rPr>
        <w:t xml:space="preserve">самостоятельного выполнения, и разбирать на семинарах и консультациях неясные </w:t>
      </w:r>
      <w:r w:rsidRPr="00C426CB">
        <w:rPr>
          <w:rFonts w:ascii="Times New Roman" w:eastAsia="Times New Roman" w:hAnsi="Times New Roman" w:cs="Times New Roman"/>
          <w:color w:val="auto"/>
          <w:spacing w:val="-6"/>
          <w:sz w:val="28"/>
          <w:szCs w:val="28"/>
          <w:lang w:eastAsia="en-US"/>
        </w:rPr>
        <w:t>вопросы;</w:t>
      </w:r>
    </w:p>
    <w:p w:rsidR="0029102A" w:rsidRPr="00C426CB" w:rsidRDefault="0029102A" w:rsidP="002513AB">
      <w:pPr>
        <w:widowControl w:val="0"/>
        <w:numPr>
          <w:ilvl w:val="0"/>
          <w:numId w:val="15"/>
        </w:numPr>
        <w:shd w:val="clear" w:color="auto" w:fill="FFFFFF"/>
        <w:tabs>
          <w:tab w:val="clear" w:pos="708"/>
          <w:tab w:val="left" w:pos="426"/>
        </w:tabs>
        <w:autoSpaceDE w:val="0"/>
        <w:autoSpaceDN w:val="0"/>
        <w:adjustRightInd w:val="0"/>
        <w:spacing w:after="120" w:line="276" w:lineRule="auto"/>
        <w:ind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z w:val="28"/>
          <w:szCs w:val="28"/>
          <w:lang w:eastAsia="en-US"/>
        </w:rPr>
        <w:t xml:space="preserve">при подготовке к </w:t>
      </w:r>
      <w:r w:rsidR="009E0009">
        <w:rPr>
          <w:rFonts w:ascii="Times New Roman" w:eastAsia="Times New Roman" w:hAnsi="Times New Roman" w:cs="Times New Roman"/>
          <w:color w:val="auto"/>
          <w:sz w:val="28"/>
          <w:szCs w:val="28"/>
          <w:lang w:eastAsia="en-US"/>
        </w:rPr>
        <w:t>зачету</w:t>
      </w:r>
      <w:r w:rsidRPr="00C426CB">
        <w:rPr>
          <w:rFonts w:ascii="Times New Roman" w:eastAsia="Times New Roman" w:hAnsi="Times New Roman" w:cs="Times New Roman"/>
          <w:color w:val="auto"/>
          <w:sz w:val="28"/>
          <w:szCs w:val="28"/>
          <w:lang w:eastAsia="en-US"/>
        </w:rPr>
        <w:t xml:space="preserve"> параллельно прорабатывать соответствующие теоретические и практические разделы дисциплины, фиксируя неясные </w:t>
      </w:r>
      <w:r w:rsidRPr="00C426CB">
        <w:rPr>
          <w:rFonts w:ascii="Times New Roman" w:eastAsia="Times New Roman" w:hAnsi="Times New Roman" w:cs="Times New Roman"/>
          <w:color w:val="auto"/>
          <w:sz w:val="28"/>
          <w:szCs w:val="28"/>
          <w:lang w:eastAsia="en-US"/>
        </w:rPr>
        <w:lastRenderedPageBreak/>
        <w:t>моменты для их обсуждения на плановой консультации.</w:t>
      </w:r>
    </w:p>
    <w:p w:rsidR="0029102A" w:rsidRPr="00C426CB" w:rsidRDefault="0029102A" w:rsidP="002513AB">
      <w:pPr>
        <w:widowControl w:val="0"/>
        <w:shd w:val="clear" w:color="auto" w:fill="FFFFFF"/>
        <w:tabs>
          <w:tab w:val="clear" w:pos="708"/>
        </w:tabs>
        <w:autoSpaceDE w:val="0"/>
        <w:autoSpaceDN w:val="0"/>
        <w:spacing w:after="120"/>
        <w:ind w:firstLine="567"/>
        <w:jc w:val="both"/>
        <w:rPr>
          <w:rFonts w:ascii="Times New Roman" w:eastAsia="Times New Roman" w:hAnsi="Times New Roman" w:cs="Times New Roman"/>
          <w:b/>
          <w:bCs/>
          <w:color w:val="auto"/>
          <w:sz w:val="28"/>
          <w:szCs w:val="28"/>
          <w:lang w:eastAsia="en-US"/>
        </w:rPr>
      </w:pPr>
      <w:r w:rsidRPr="00C426CB">
        <w:rPr>
          <w:rFonts w:ascii="Times New Roman" w:eastAsia="Times New Roman" w:hAnsi="Times New Roman" w:cs="Times New Roman"/>
          <w:b/>
          <w:bCs/>
          <w:color w:val="auto"/>
          <w:sz w:val="28"/>
          <w:szCs w:val="28"/>
          <w:lang w:eastAsia="en-US"/>
        </w:rPr>
        <w:t xml:space="preserve"> </w:t>
      </w:r>
      <w:r w:rsidR="00143D60" w:rsidRPr="00C426CB">
        <w:rPr>
          <w:rFonts w:ascii="Times New Roman" w:eastAsia="Times New Roman" w:hAnsi="Times New Roman" w:cs="Times New Roman"/>
          <w:b/>
          <w:bCs/>
          <w:color w:val="auto"/>
          <w:sz w:val="28"/>
          <w:szCs w:val="28"/>
          <w:lang w:eastAsia="en-US"/>
        </w:rPr>
        <w:t xml:space="preserve">Методические </w:t>
      </w:r>
      <w:r w:rsidR="00143D60">
        <w:rPr>
          <w:rFonts w:ascii="Times New Roman" w:eastAsia="Times New Roman" w:hAnsi="Times New Roman" w:cs="Times New Roman"/>
          <w:b/>
          <w:bCs/>
          <w:color w:val="auto"/>
          <w:sz w:val="28"/>
          <w:szCs w:val="28"/>
          <w:lang w:eastAsia="en-US"/>
        </w:rPr>
        <w:t>р</w:t>
      </w:r>
      <w:r w:rsidRPr="00C426CB">
        <w:rPr>
          <w:rFonts w:ascii="Times New Roman" w:eastAsia="Times New Roman" w:hAnsi="Times New Roman" w:cs="Times New Roman"/>
          <w:b/>
          <w:bCs/>
          <w:color w:val="auto"/>
          <w:sz w:val="28"/>
          <w:szCs w:val="28"/>
          <w:lang w:eastAsia="en-US"/>
        </w:rPr>
        <w:t>екомендации по подготовке к лекционным занятиям</w:t>
      </w:r>
    </w:p>
    <w:p w:rsidR="0029102A" w:rsidRPr="00C426CB"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rsidR="0029102A" w:rsidRPr="00C426CB"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Студентам необходимо:</w:t>
      </w:r>
    </w:p>
    <w:p w:rsidR="0029102A" w:rsidRPr="00C426CB" w:rsidRDefault="0029102A" w:rsidP="002513AB">
      <w:pPr>
        <w:numPr>
          <w:ilvl w:val="0"/>
          <w:numId w:val="20"/>
        </w:numPr>
        <w:shd w:val="clear" w:color="auto" w:fill="FFFFFF"/>
        <w:tabs>
          <w:tab w:val="clear" w:pos="708"/>
          <w:tab w:val="left" w:pos="426"/>
        </w:tabs>
        <w:spacing w:line="276" w:lineRule="auto"/>
        <w:ind w:left="0"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rsidR="0029102A" w:rsidRPr="00C426CB" w:rsidRDefault="0029102A" w:rsidP="002513AB">
      <w:pPr>
        <w:numPr>
          <w:ilvl w:val="0"/>
          <w:numId w:val="20"/>
        </w:numPr>
        <w:shd w:val="clear" w:color="auto" w:fill="FFFFFF"/>
        <w:tabs>
          <w:tab w:val="clear" w:pos="708"/>
          <w:tab w:val="left" w:pos="426"/>
        </w:tabs>
        <w:spacing w:line="276" w:lineRule="auto"/>
        <w:ind w:left="0"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rsidR="0029102A" w:rsidRPr="00C426CB" w:rsidRDefault="0029102A" w:rsidP="002513AB">
      <w:pPr>
        <w:numPr>
          <w:ilvl w:val="0"/>
          <w:numId w:val="20"/>
        </w:numPr>
        <w:shd w:val="clear" w:color="auto" w:fill="FFFFFF"/>
        <w:tabs>
          <w:tab w:val="clear" w:pos="708"/>
          <w:tab w:val="left" w:pos="426"/>
        </w:tabs>
        <w:spacing w:line="276" w:lineRule="auto"/>
        <w:ind w:left="0"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основной и дополнительной учебной литературе, необходимой для освоения дисциплины.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rsidR="0029102A" w:rsidRPr="00C426CB" w:rsidRDefault="00143D60"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b/>
          <w:bCs/>
          <w:color w:val="auto"/>
          <w:sz w:val="28"/>
          <w:szCs w:val="28"/>
          <w:lang w:eastAsia="en-US"/>
        </w:rPr>
      </w:pPr>
      <w:r w:rsidRPr="00C426CB">
        <w:rPr>
          <w:rFonts w:ascii="Times New Roman" w:eastAsia="Times New Roman" w:hAnsi="Times New Roman" w:cs="Times New Roman"/>
          <w:b/>
          <w:bCs/>
          <w:color w:val="auto"/>
          <w:sz w:val="28"/>
          <w:szCs w:val="28"/>
          <w:lang w:eastAsia="en-US"/>
        </w:rPr>
        <w:t xml:space="preserve">Методические </w:t>
      </w:r>
      <w:r>
        <w:rPr>
          <w:rFonts w:ascii="Times New Roman" w:eastAsia="Times New Roman" w:hAnsi="Times New Roman" w:cs="Times New Roman"/>
          <w:b/>
          <w:bCs/>
          <w:color w:val="auto"/>
          <w:sz w:val="28"/>
          <w:szCs w:val="28"/>
          <w:lang w:eastAsia="en-US"/>
        </w:rPr>
        <w:t>р</w:t>
      </w:r>
      <w:r w:rsidR="0029102A" w:rsidRPr="00C426CB">
        <w:rPr>
          <w:rFonts w:ascii="Times New Roman" w:eastAsia="Times New Roman" w:hAnsi="Times New Roman" w:cs="Times New Roman"/>
          <w:b/>
          <w:bCs/>
          <w:color w:val="auto"/>
          <w:sz w:val="28"/>
          <w:szCs w:val="28"/>
          <w:lang w:eastAsia="en-US"/>
        </w:rPr>
        <w:t>екомендации по подготовке к семинарским занятиям</w:t>
      </w:r>
    </w:p>
    <w:p w:rsidR="0029102A" w:rsidRPr="00C426CB"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Студентам следует:</w:t>
      </w:r>
    </w:p>
    <w:p w:rsidR="0029102A" w:rsidRPr="00C426CB" w:rsidRDefault="0029102A" w:rsidP="002513AB">
      <w:pPr>
        <w:numPr>
          <w:ilvl w:val="0"/>
          <w:numId w:val="21"/>
        </w:numPr>
        <w:shd w:val="clear" w:color="auto" w:fill="FFFFFF"/>
        <w:tabs>
          <w:tab w:val="clear" w:pos="708"/>
          <w:tab w:val="left" w:pos="426"/>
        </w:tabs>
        <w:spacing w:line="276" w:lineRule="auto"/>
        <w:ind w:left="0"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приносить с собой рекомендованную преподавателем литературу к конкретному занятию;</w:t>
      </w:r>
    </w:p>
    <w:p w:rsidR="0029102A" w:rsidRPr="00C426CB" w:rsidRDefault="0029102A" w:rsidP="002513AB">
      <w:pPr>
        <w:numPr>
          <w:ilvl w:val="0"/>
          <w:numId w:val="21"/>
        </w:numPr>
        <w:shd w:val="clear" w:color="auto" w:fill="FFFFFF"/>
        <w:tabs>
          <w:tab w:val="clear" w:pos="708"/>
          <w:tab w:val="left" w:pos="426"/>
        </w:tabs>
        <w:spacing w:line="276" w:lineRule="auto"/>
        <w:ind w:left="0"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до очередного практического занятия проработать теоретический материал соответствующей темы занятия с использованием основной и дополнительной учебной литературы;</w:t>
      </w:r>
    </w:p>
    <w:p w:rsidR="0029102A" w:rsidRPr="00C426CB" w:rsidRDefault="0029102A" w:rsidP="002513AB">
      <w:pPr>
        <w:numPr>
          <w:ilvl w:val="0"/>
          <w:numId w:val="21"/>
        </w:numPr>
        <w:shd w:val="clear" w:color="auto" w:fill="FFFFFF"/>
        <w:tabs>
          <w:tab w:val="clear" w:pos="708"/>
          <w:tab w:val="left" w:pos="426"/>
        </w:tabs>
        <w:spacing w:line="276" w:lineRule="auto"/>
        <w:ind w:left="0"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rsidR="0029102A" w:rsidRPr="00C426CB" w:rsidRDefault="0029102A" w:rsidP="002513AB">
      <w:pPr>
        <w:numPr>
          <w:ilvl w:val="0"/>
          <w:numId w:val="21"/>
        </w:numPr>
        <w:shd w:val="clear" w:color="auto" w:fill="FFFFFF"/>
        <w:tabs>
          <w:tab w:val="clear" w:pos="708"/>
          <w:tab w:val="left" w:pos="426"/>
        </w:tabs>
        <w:spacing w:line="276" w:lineRule="auto"/>
        <w:ind w:left="0"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rsidR="0029102A" w:rsidRPr="00C426CB" w:rsidRDefault="0029102A" w:rsidP="002513AB">
      <w:pPr>
        <w:numPr>
          <w:ilvl w:val="0"/>
          <w:numId w:val="21"/>
        </w:numPr>
        <w:shd w:val="clear" w:color="auto" w:fill="FFFFFF"/>
        <w:tabs>
          <w:tab w:val="clear" w:pos="708"/>
          <w:tab w:val="left" w:pos="426"/>
        </w:tabs>
        <w:spacing w:line="276" w:lineRule="auto"/>
        <w:ind w:left="0"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lastRenderedPageBreak/>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rsidR="0029102A" w:rsidRPr="00C426CB" w:rsidRDefault="0029102A" w:rsidP="002513AB">
      <w:pPr>
        <w:numPr>
          <w:ilvl w:val="0"/>
          <w:numId w:val="21"/>
        </w:numPr>
        <w:shd w:val="clear" w:color="auto" w:fill="FFFFFF"/>
        <w:tabs>
          <w:tab w:val="clear" w:pos="708"/>
          <w:tab w:val="left" w:pos="426"/>
        </w:tabs>
        <w:spacing w:line="276" w:lineRule="auto"/>
        <w:ind w:left="0"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в ходе семинара давать конкретные, четкие ответы по существу вопросов;</w:t>
      </w:r>
    </w:p>
    <w:p w:rsidR="0029102A" w:rsidRPr="00C426CB" w:rsidRDefault="0029102A" w:rsidP="002513AB">
      <w:pPr>
        <w:numPr>
          <w:ilvl w:val="0"/>
          <w:numId w:val="21"/>
        </w:numPr>
        <w:shd w:val="clear" w:color="auto" w:fill="FFFFFF"/>
        <w:tabs>
          <w:tab w:val="clear" w:pos="708"/>
          <w:tab w:val="left" w:pos="426"/>
        </w:tabs>
        <w:spacing w:line="276" w:lineRule="auto"/>
        <w:ind w:left="0"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29102A" w:rsidRPr="00C426CB"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color w:val="auto"/>
          <w:spacing w:val="3"/>
          <w:sz w:val="28"/>
          <w:szCs w:val="28"/>
          <w:lang w:eastAsia="en-US"/>
        </w:rPr>
      </w:pPr>
      <w:r w:rsidRPr="00C426CB">
        <w:rPr>
          <w:rFonts w:ascii="Times New Roman" w:eastAsia="Times New Roman" w:hAnsi="Times New Roman" w:cs="Times New Roman"/>
          <w:color w:val="auto"/>
          <w:spacing w:val="3"/>
          <w:sz w:val="28"/>
          <w:szCs w:val="28"/>
          <w:lang w:eastAsia="en-US"/>
        </w:rPr>
        <w:t xml:space="preserve">Студентам, пропустившим занятия (независимо от причин) и не имеющим письменного решения задач или не подготовившимся к данному практическому занятию, рекомендуется не позже чем в 2-недельный срок явиться на консультацию к преподавателю и отчитаться по теме, </w:t>
      </w:r>
      <w:proofErr w:type="spellStart"/>
      <w:r w:rsidRPr="00C426CB">
        <w:rPr>
          <w:rFonts w:ascii="Times New Roman" w:eastAsia="Times New Roman" w:hAnsi="Times New Roman" w:cs="Times New Roman"/>
          <w:color w:val="auto"/>
          <w:spacing w:val="3"/>
          <w:sz w:val="28"/>
          <w:szCs w:val="28"/>
          <w:lang w:eastAsia="en-US"/>
        </w:rPr>
        <w:t>изучавшейся</w:t>
      </w:r>
      <w:proofErr w:type="spellEnd"/>
      <w:r w:rsidRPr="00C426CB">
        <w:rPr>
          <w:rFonts w:ascii="Times New Roman" w:eastAsia="Times New Roman" w:hAnsi="Times New Roman" w:cs="Times New Roman"/>
          <w:color w:val="auto"/>
          <w:spacing w:val="3"/>
          <w:sz w:val="28"/>
          <w:szCs w:val="28"/>
          <w:lang w:eastAsia="en-US"/>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rsidR="0029102A" w:rsidRPr="00C426CB" w:rsidRDefault="0029102A" w:rsidP="002513AB">
      <w:pPr>
        <w:widowControl w:val="0"/>
        <w:tabs>
          <w:tab w:val="clear" w:pos="708"/>
          <w:tab w:val="left" w:pos="756"/>
        </w:tabs>
        <w:autoSpaceDE w:val="0"/>
        <w:autoSpaceDN w:val="0"/>
        <w:spacing w:line="276" w:lineRule="auto"/>
        <w:ind w:firstLine="567"/>
        <w:jc w:val="both"/>
        <w:rPr>
          <w:rFonts w:ascii="Times New Roman" w:hAnsi="Times New Roman" w:cs="Times New Roman"/>
          <w:b/>
          <w:color w:val="auto"/>
          <w:sz w:val="28"/>
          <w:szCs w:val="28"/>
          <w:shd w:val="clear" w:color="auto" w:fill="FFFFFF"/>
          <w:lang w:eastAsia="en-US"/>
        </w:rPr>
      </w:pPr>
      <w:r w:rsidRPr="00C426CB">
        <w:rPr>
          <w:rFonts w:ascii="Times New Roman" w:eastAsia="Times New Roman" w:hAnsi="Times New Roman" w:cs="Times New Roman"/>
          <w:b/>
          <w:color w:val="auto"/>
          <w:sz w:val="28"/>
          <w:szCs w:val="28"/>
          <w:shd w:val="clear" w:color="auto" w:fill="FFFFFF"/>
          <w:lang w:eastAsia="en-US"/>
        </w:rPr>
        <w:t>Методические рекомендации по подготовке к дискуссии</w:t>
      </w:r>
    </w:p>
    <w:p w:rsidR="0029102A" w:rsidRPr="00C426CB" w:rsidRDefault="0029102A" w:rsidP="002513AB">
      <w:pPr>
        <w:widowControl w:val="0"/>
        <w:tabs>
          <w:tab w:val="clear" w:pos="708"/>
        </w:tabs>
        <w:autoSpaceDE w:val="0"/>
        <w:autoSpaceDN w:val="0"/>
        <w:spacing w:line="276" w:lineRule="auto"/>
        <w:ind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индивидуальный вклад, в ходе работы и обсуждения идет обмен идеями, знаниями, способами деятельности. В основе интерактивных методов лежат принципы активности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rsidR="0029102A" w:rsidRPr="00C426CB" w:rsidRDefault="0029102A" w:rsidP="002513AB">
      <w:pPr>
        <w:widowControl w:val="0"/>
        <w:tabs>
          <w:tab w:val="clear" w:pos="708"/>
        </w:tabs>
        <w:autoSpaceDE w:val="0"/>
        <w:autoSpaceDN w:val="0"/>
        <w:spacing w:line="276" w:lineRule="auto"/>
        <w:ind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t>Интерактивность означает взаимодействие, нахождение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w:t>
      </w:r>
    </w:p>
    <w:p w:rsidR="0029102A" w:rsidRPr="00C426CB" w:rsidRDefault="0029102A" w:rsidP="002513AB">
      <w:pPr>
        <w:widowControl w:val="0"/>
        <w:tabs>
          <w:tab w:val="clear" w:pos="708"/>
        </w:tabs>
        <w:autoSpaceDE w:val="0"/>
        <w:autoSpaceDN w:val="0"/>
        <w:spacing w:line="276" w:lineRule="auto"/>
        <w:ind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t xml:space="preserve">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w:t>
      </w:r>
      <w:r w:rsidRPr="00C426CB">
        <w:rPr>
          <w:rFonts w:ascii="Times New Roman" w:eastAsia="Times New Roman" w:hAnsi="Times New Roman" w:cs="Times New Roman"/>
          <w:color w:val="auto"/>
          <w:sz w:val="28"/>
          <w:szCs w:val="28"/>
          <w:shd w:val="clear" w:color="auto" w:fill="FFFFFF"/>
          <w:lang w:eastAsia="en-US"/>
        </w:rPr>
        <w:lastRenderedPageBreak/>
        <w:t>навыки, создает базу для работы по решению проблем после того, как обучение закончится.</w:t>
      </w:r>
    </w:p>
    <w:p w:rsidR="0029102A" w:rsidRPr="00C426CB" w:rsidRDefault="0029102A" w:rsidP="002513AB">
      <w:pPr>
        <w:widowControl w:val="0"/>
        <w:tabs>
          <w:tab w:val="clear" w:pos="708"/>
        </w:tabs>
        <w:autoSpaceDE w:val="0"/>
        <w:autoSpaceDN w:val="0"/>
        <w:spacing w:line="276" w:lineRule="auto"/>
        <w:ind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t xml:space="preserve">Дискуссия, как один из интерактивных методов,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rsidR="0029102A" w:rsidRPr="00C426CB" w:rsidRDefault="0029102A" w:rsidP="002513AB">
      <w:pPr>
        <w:widowControl w:val="0"/>
        <w:tabs>
          <w:tab w:val="clear" w:pos="708"/>
          <w:tab w:val="left" w:pos="756"/>
        </w:tabs>
        <w:autoSpaceDE w:val="0"/>
        <w:autoSpaceDN w:val="0"/>
        <w:spacing w:line="276" w:lineRule="auto"/>
        <w:ind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t>Принципы работы на интерактивном занятии в форме дискуссии:</w:t>
      </w:r>
    </w:p>
    <w:p w:rsidR="0029102A" w:rsidRPr="00C426CB" w:rsidRDefault="0029102A" w:rsidP="002513AB">
      <w:pPr>
        <w:numPr>
          <w:ilvl w:val="0"/>
          <w:numId w:val="19"/>
        </w:numPr>
        <w:tabs>
          <w:tab w:val="clear" w:pos="708"/>
          <w:tab w:val="left" w:pos="426"/>
        </w:tabs>
        <w:spacing w:line="276" w:lineRule="auto"/>
        <w:ind w:left="0"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t xml:space="preserve">каждый участник дискуссии по любому вопросу имеет право на собственное мнение. </w:t>
      </w:r>
    </w:p>
    <w:p w:rsidR="0029102A" w:rsidRPr="00C426CB" w:rsidRDefault="0029102A" w:rsidP="002513AB">
      <w:pPr>
        <w:numPr>
          <w:ilvl w:val="0"/>
          <w:numId w:val="19"/>
        </w:numPr>
        <w:tabs>
          <w:tab w:val="clear" w:pos="708"/>
          <w:tab w:val="left" w:pos="426"/>
        </w:tabs>
        <w:spacing w:line="276" w:lineRule="auto"/>
        <w:ind w:left="0"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t xml:space="preserve">отсутствие прямой критики личности, критике может подвергнуться только идея. </w:t>
      </w:r>
    </w:p>
    <w:p w:rsidR="0029102A" w:rsidRPr="00C426CB" w:rsidRDefault="0029102A" w:rsidP="002513AB">
      <w:pPr>
        <w:numPr>
          <w:ilvl w:val="0"/>
          <w:numId w:val="19"/>
        </w:numPr>
        <w:tabs>
          <w:tab w:val="clear" w:pos="708"/>
          <w:tab w:val="left" w:pos="426"/>
        </w:tabs>
        <w:spacing w:after="120" w:line="276" w:lineRule="auto"/>
        <w:ind w:left="0"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t>все, что обсуждается и говорится во время дискуссии – не руководство к действию, а информация к размышлению.</w:t>
      </w:r>
    </w:p>
    <w:p w:rsidR="0029102A" w:rsidRPr="00C426CB" w:rsidRDefault="0029102A" w:rsidP="002513AB">
      <w:pPr>
        <w:tabs>
          <w:tab w:val="clear" w:pos="708"/>
        </w:tabs>
        <w:spacing w:line="276" w:lineRule="auto"/>
        <w:ind w:firstLine="567"/>
        <w:contextualSpacing/>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b/>
          <w:color w:val="auto"/>
          <w:sz w:val="28"/>
          <w:szCs w:val="28"/>
          <w:shd w:val="clear" w:color="auto" w:fill="FFFFFF"/>
          <w:lang w:eastAsia="en-US"/>
        </w:rPr>
        <w:t>Методические рекомендации по подготовке научного доклада</w:t>
      </w:r>
    </w:p>
    <w:p w:rsidR="0029102A" w:rsidRPr="00C426CB" w:rsidRDefault="0029102A" w:rsidP="002513AB">
      <w:pPr>
        <w:widowControl w:val="0"/>
        <w:tabs>
          <w:tab w:val="clear" w:pos="708"/>
        </w:tabs>
        <w:autoSpaceDE w:val="0"/>
        <w:autoSpaceDN w:val="0"/>
        <w:spacing w:line="276" w:lineRule="auto"/>
        <w:ind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t>Одной из форм самостоятельной работы студента является подготовка научного доклада, для обсуждения его на практическом (семинарском) занятии.</w:t>
      </w:r>
    </w:p>
    <w:p w:rsidR="0029102A" w:rsidRPr="00C426CB"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color w:val="auto"/>
          <w:spacing w:val="-2"/>
          <w:sz w:val="28"/>
          <w:szCs w:val="28"/>
          <w:lang w:eastAsia="en-US"/>
        </w:rPr>
      </w:pPr>
      <w:r w:rsidRPr="00C426CB">
        <w:rPr>
          <w:rFonts w:ascii="Times New Roman" w:eastAsia="Times New Roman" w:hAnsi="Times New Roman" w:cs="Times New Roman"/>
          <w:color w:val="auto"/>
          <w:spacing w:val="2"/>
          <w:sz w:val="28"/>
          <w:szCs w:val="28"/>
          <w:lang w:eastAsia="en-US"/>
        </w:rPr>
        <w:t xml:space="preserve">Цель научного доклада - развитие у студентов навыков аналитической работы </w:t>
      </w:r>
      <w:r w:rsidRPr="00C426CB">
        <w:rPr>
          <w:rFonts w:ascii="Times New Roman" w:eastAsia="Times New Roman" w:hAnsi="Times New Roman" w:cs="Times New Roman"/>
          <w:color w:val="auto"/>
          <w:sz w:val="28"/>
          <w:szCs w:val="28"/>
          <w:lang w:eastAsia="en-US"/>
        </w:rPr>
        <w:t xml:space="preserve">с научной литературой, анализа дискуссионных научных позиций, аргументации </w:t>
      </w:r>
      <w:r w:rsidRPr="00C426CB">
        <w:rPr>
          <w:rFonts w:ascii="Times New Roman" w:eastAsia="Times New Roman" w:hAnsi="Times New Roman" w:cs="Times New Roman"/>
          <w:color w:val="auto"/>
          <w:spacing w:val="1"/>
          <w:sz w:val="28"/>
          <w:szCs w:val="28"/>
          <w:lang w:eastAsia="en-US"/>
        </w:rPr>
        <w:t xml:space="preserve">собственных взглядов. Подготовка научных докладов также развивает творческий </w:t>
      </w:r>
      <w:r w:rsidRPr="00C426CB">
        <w:rPr>
          <w:rFonts w:ascii="Times New Roman" w:eastAsia="Times New Roman" w:hAnsi="Times New Roman" w:cs="Times New Roman"/>
          <w:color w:val="auto"/>
          <w:spacing w:val="-2"/>
          <w:sz w:val="28"/>
          <w:szCs w:val="28"/>
          <w:lang w:eastAsia="en-US"/>
        </w:rPr>
        <w:t>потенциал студентов.</w:t>
      </w:r>
    </w:p>
    <w:p w:rsidR="0029102A" w:rsidRPr="00C426CB"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color w:val="auto"/>
          <w:spacing w:val="-2"/>
          <w:sz w:val="28"/>
          <w:szCs w:val="28"/>
          <w:lang w:eastAsia="en-US"/>
        </w:rPr>
      </w:pPr>
      <w:r w:rsidRPr="00C426CB">
        <w:rPr>
          <w:rFonts w:ascii="Times New Roman" w:eastAsia="Times New Roman" w:hAnsi="Times New Roman" w:cs="Times New Roman"/>
          <w:color w:val="auto"/>
          <w:spacing w:val="-2"/>
          <w:sz w:val="28"/>
          <w:szCs w:val="28"/>
          <w:lang w:eastAsia="en-US"/>
        </w:rPr>
        <w:t>Научный доклад готовится под руководством преподавателя, который ведет практические (семинарские) занятия.</w:t>
      </w:r>
    </w:p>
    <w:p w:rsidR="0029102A" w:rsidRPr="00C426CB"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sz w:val="28"/>
          <w:szCs w:val="28"/>
          <w:lang w:eastAsia="en-US"/>
        </w:rPr>
      </w:pPr>
      <w:r w:rsidRPr="00C426CB">
        <w:rPr>
          <w:rFonts w:ascii="Times New Roman" w:eastAsia="Times New Roman" w:hAnsi="Times New Roman" w:cs="Times New Roman"/>
          <w:color w:val="auto"/>
          <w:spacing w:val="-1"/>
          <w:sz w:val="28"/>
          <w:szCs w:val="28"/>
          <w:lang w:eastAsia="en-US"/>
        </w:rPr>
        <w:t>Рекомендации студенту:</w:t>
      </w:r>
    </w:p>
    <w:p w:rsidR="0029102A" w:rsidRPr="00C426CB" w:rsidRDefault="0029102A" w:rsidP="002513AB">
      <w:pPr>
        <w:numPr>
          <w:ilvl w:val="0"/>
          <w:numId w:val="17"/>
        </w:numPr>
        <w:shd w:val="clear" w:color="auto" w:fill="FFFFFF"/>
        <w:tabs>
          <w:tab w:val="clear" w:pos="708"/>
          <w:tab w:val="left" w:pos="426"/>
        </w:tabs>
        <w:spacing w:line="276" w:lineRule="auto"/>
        <w:ind w:left="0" w:firstLine="567"/>
        <w:jc w:val="both"/>
        <w:rPr>
          <w:rFonts w:ascii="Times New Roman" w:eastAsia="Times New Roman" w:hAnsi="Times New Roman" w:cs="Times New Roman"/>
          <w:color w:val="auto"/>
          <w:spacing w:val="4"/>
          <w:sz w:val="28"/>
          <w:szCs w:val="28"/>
          <w:lang w:eastAsia="en-US"/>
        </w:rPr>
      </w:pPr>
      <w:r w:rsidRPr="00C426CB">
        <w:rPr>
          <w:rFonts w:ascii="Times New Roman" w:eastAsia="Times New Roman" w:hAnsi="Times New Roman" w:cs="Times New Roman"/>
          <w:color w:val="auto"/>
          <w:spacing w:val="4"/>
          <w:sz w:val="28"/>
          <w:szCs w:val="28"/>
          <w:lang w:eastAsia="en-US"/>
        </w:rPr>
        <w:t>перед началом работы по написанию научного доклада согласовать с преподавателем тему, структуру, литературу, а также обсудить ключевые вопросы, которые следует раскрыть в докладе;</w:t>
      </w:r>
    </w:p>
    <w:p w:rsidR="0029102A" w:rsidRPr="00C426CB" w:rsidRDefault="0029102A" w:rsidP="002513AB">
      <w:pPr>
        <w:widowControl w:val="0"/>
        <w:numPr>
          <w:ilvl w:val="0"/>
          <w:numId w:val="17"/>
        </w:numPr>
        <w:shd w:val="clear" w:color="auto" w:fill="FFFFFF"/>
        <w:tabs>
          <w:tab w:val="left" w:pos="426"/>
          <w:tab w:val="left" w:pos="682"/>
        </w:tabs>
        <w:autoSpaceDE w:val="0"/>
        <w:autoSpaceDN w:val="0"/>
        <w:adjustRightInd w:val="0"/>
        <w:spacing w:line="276" w:lineRule="auto"/>
        <w:ind w:left="0" w:firstLine="567"/>
        <w:jc w:val="both"/>
        <w:rPr>
          <w:rFonts w:ascii="Times New Roman" w:eastAsia="Times New Roman" w:hAnsi="Times New Roman" w:cs="Times New Roman"/>
          <w:color w:val="auto"/>
          <w:spacing w:val="4"/>
          <w:sz w:val="28"/>
          <w:szCs w:val="28"/>
          <w:lang w:eastAsia="en-US"/>
        </w:rPr>
      </w:pPr>
      <w:r w:rsidRPr="00C426CB">
        <w:rPr>
          <w:rFonts w:ascii="Times New Roman" w:eastAsia="Times New Roman" w:hAnsi="Times New Roman" w:cs="Times New Roman"/>
          <w:color w:val="auto"/>
          <w:spacing w:val="4"/>
          <w:sz w:val="28"/>
          <w:szCs w:val="28"/>
          <w:lang w:eastAsia="en-US"/>
        </w:rPr>
        <w:t>представить доклад научному руководителю в письменной форме;</w:t>
      </w:r>
    </w:p>
    <w:p w:rsidR="0029102A" w:rsidRPr="00C426CB" w:rsidRDefault="0029102A" w:rsidP="002513AB">
      <w:pPr>
        <w:widowControl w:val="0"/>
        <w:numPr>
          <w:ilvl w:val="0"/>
          <w:numId w:val="17"/>
        </w:numPr>
        <w:shd w:val="clear" w:color="auto" w:fill="FFFFFF"/>
        <w:tabs>
          <w:tab w:val="left" w:pos="426"/>
          <w:tab w:val="left" w:pos="682"/>
        </w:tabs>
        <w:autoSpaceDE w:val="0"/>
        <w:autoSpaceDN w:val="0"/>
        <w:adjustRightInd w:val="0"/>
        <w:spacing w:line="276" w:lineRule="auto"/>
        <w:ind w:left="0"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pacing w:val="4"/>
          <w:sz w:val="28"/>
          <w:szCs w:val="28"/>
          <w:lang w:eastAsia="en-US"/>
        </w:rPr>
        <w:t xml:space="preserve">выступить на семинарском занятии с 10-15 минутной презентацией своего </w:t>
      </w:r>
      <w:r w:rsidRPr="00C426CB">
        <w:rPr>
          <w:rFonts w:ascii="Times New Roman" w:eastAsia="Times New Roman" w:hAnsi="Times New Roman" w:cs="Times New Roman"/>
          <w:color w:val="auto"/>
          <w:spacing w:val="1"/>
          <w:sz w:val="28"/>
          <w:szCs w:val="28"/>
          <w:lang w:eastAsia="en-US"/>
        </w:rPr>
        <w:t>научного доклада, ответить на вопросы студентов группы.</w:t>
      </w:r>
    </w:p>
    <w:p w:rsidR="0029102A" w:rsidRPr="00C426CB"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pacing w:val="-3"/>
          <w:sz w:val="28"/>
          <w:szCs w:val="28"/>
          <w:lang w:eastAsia="en-US"/>
        </w:rPr>
        <w:t>Требования:</w:t>
      </w:r>
    </w:p>
    <w:p w:rsidR="0029102A" w:rsidRPr="00C426CB" w:rsidRDefault="0029102A" w:rsidP="002513AB">
      <w:pPr>
        <w:numPr>
          <w:ilvl w:val="0"/>
          <w:numId w:val="18"/>
        </w:numPr>
        <w:shd w:val="clear" w:color="auto" w:fill="FFFFFF"/>
        <w:tabs>
          <w:tab w:val="clear" w:pos="708"/>
          <w:tab w:val="left" w:pos="426"/>
        </w:tabs>
        <w:spacing w:line="276" w:lineRule="auto"/>
        <w:ind w:left="0"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pacing w:val="-1"/>
          <w:sz w:val="28"/>
          <w:szCs w:val="28"/>
          <w:lang w:eastAsia="en-US"/>
        </w:rPr>
        <w:t xml:space="preserve">к оформлению научного доклада: шрифт — </w:t>
      </w:r>
      <w:r w:rsidRPr="00C426CB">
        <w:rPr>
          <w:rFonts w:ascii="Times New Roman" w:eastAsia="Times New Roman" w:hAnsi="Times New Roman" w:cs="Times New Roman"/>
          <w:color w:val="auto"/>
          <w:spacing w:val="-1"/>
          <w:sz w:val="28"/>
          <w:szCs w:val="28"/>
          <w:lang w:val="en-US" w:eastAsia="en-US"/>
        </w:rPr>
        <w:t>Times</w:t>
      </w:r>
      <w:r w:rsidRPr="00C426CB">
        <w:rPr>
          <w:rFonts w:ascii="Times New Roman" w:eastAsia="Times New Roman" w:hAnsi="Times New Roman" w:cs="Times New Roman"/>
          <w:color w:val="auto"/>
          <w:spacing w:val="-1"/>
          <w:sz w:val="28"/>
          <w:szCs w:val="28"/>
          <w:lang w:eastAsia="en-US"/>
        </w:rPr>
        <w:t xml:space="preserve"> </w:t>
      </w:r>
      <w:r w:rsidRPr="00C426CB">
        <w:rPr>
          <w:rFonts w:ascii="Times New Roman" w:eastAsia="Times New Roman" w:hAnsi="Times New Roman" w:cs="Times New Roman"/>
          <w:color w:val="auto"/>
          <w:spacing w:val="-1"/>
          <w:sz w:val="28"/>
          <w:szCs w:val="28"/>
          <w:lang w:val="en-US" w:eastAsia="en-US"/>
        </w:rPr>
        <w:t>New</w:t>
      </w:r>
      <w:r w:rsidRPr="00C426CB">
        <w:rPr>
          <w:rFonts w:ascii="Times New Roman" w:eastAsia="Times New Roman" w:hAnsi="Times New Roman" w:cs="Times New Roman"/>
          <w:color w:val="auto"/>
          <w:spacing w:val="-1"/>
          <w:sz w:val="28"/>
          <w:szCs w:val="28"/>
          <w:lang w:eastAsia="en-US"/>
        </w:rPr>
        <w:t xml:space="preserve"> </w:t>
      </w:r>
      <w:r w:rsidRPr="00C426CB">
        <w:rPr>
          <w:rFonts w:ascii="Times New Roman" w:eastAsia="Times New Roman" w:hAnsi="Times New Roman" w:cs="Times New Roman"/>
          <w:color w:val="auto"/>
          <w:spacing w:val="-1"/>
          <w:sz w:val="28"/>
          <w:szCs w:val="28"/>
          <w:lang w:val="en-US" w:eastAsia="en-US"/>
        </w:rPr>
        <w:t>Roman</w:t>
      </w:r>
      <w:r w:rsidRPr="00C426CB">
        <w:rPr>
          <w:rFonts w:ascii="Times New Roman" w:eastAsia="Times New Roman" w:hAnsi="Times New Roman" w:cs="Times New Roman"/>
          <w:color w:val="auto"/>
          <w:spacing w:val="-1"/>
          <w:sz w:val="28"/>
          <w:szCs w:val="28"/>
          <w:lang w:eastAsia="en-US"/>
        </w:rPr>
        <w:t xml:space="preserve">, размер шрифта </w:t>
      </w:r>
      <w:r w:rsidRPr="00C426CB">
        <w:rPr>
          <w:rFonts w:ascii="Times New Roman" w:eastAsia="Times New Roman" w:hAnsi="Times New Roman" w:cs="Times New Roman"/>
          <w:color w:val="auto"/>
          <w:spacing w:val="1"/>
          <w:sz w:val="28"/>
          <w:szCs w:val="28"/>
          <w:lang w:eastAsia="en-US"/>
        </w:rPr>
        <w:t xml:space="preserve">-14, межстрочный интервал -1,5, размер полей - 2,5 см, отступ в начале абзаца - 1,25 </w:t>
      </w:r>
      <w:r w:rsidRPr="00C426CB">
        <w:rPr>
          <w:rFonts w:ascii="Times New Roman" w:eastAsia="Times New Roman" w:hAnsi="Times New Roman" w:cs="Times New Roman"/>
          <w:color w:val="auto"/>
          <w:spacing w:val="4"/>
          <w:sz w:val="28"/>
          <w:szCs w:val="28"/>
          <w:lang w:eastAsia="en-US"/>
        </w:rPr>
        <w:t xml:space="preserve">см, форматирование по ширине); листы доклада скреплены скоросшивателем. На </w:t>
      </w:r>
      <w:r w:rsidRPr="00C426CB">
        <w:rPr>
          <w:rFonts w:ascii="Times New Roman" w:eastAsia="Times New Roman" w:hAnsi="Times New Roman" w:cs="Times New Roman"/>
          <w:color w:val="auto"/>
          <w:sz w:val="28"/>
          <w:szCs w:val="28"/>
          <w:lang w:eastAsia="en-US"/>
        </w:rPr>
        <w:t>титульном листе указывается наименование учебного заведения, название кафедры, наименование дисциплины, тема доклада, ФИО студента;</w:t>
      </w:r>
    </w:p>
    <w:p w:rsidR="0029102A" w:rsidRPr="00C426CB" w:rsidRDefault="0029102A" w:rsidP="002513AB">
      <w:pPr>
        <w:numPr>
          <w:ilvl w:val="0"/>
          <w:numId w:val="18"/>
        </w:numPr>
        <w:shd w:val="clear" w:color="auto" w:fill="FFFFFF"/>
        <w:tabs>
          <w:tab w:val="clear" w:pos="708"/>
          <w:tab w:val="left" w:pos="426"/>
        </w:tabs>
        <w:spacing w:line="276" w:lineRule="auto"/>
        <w:ind w:left="0"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z w:val="28"/>
          <w:szCs w:val="28"/>
          <w:lang w:eastAsia="en-US"/>
        </w:rPr>
        <w:lastRenderedPageBreak/>
        <w:t xml:space="preserve">к структуре доклада - оглавление, введение (указывается актуальность, цель и </w:t>
      </w:r>
      <w:r w:rsidRPr="00C426CB">
        <w:rPr>
          <w:rFonts w:ascii="Times New Roman" w:eastAsia="Times New Roman" w:hAnsi="Times New Roman" w:cs="Times New Roman"/>
          <w:color w:val="auto"/>
          <w:spacing w:val="3"/>
          <w:sz w:val="28"/>
          <w:szCs w:val="28"/>
          <w:lang w:eastAsia="en-US"/>
        </w:rPr>
        <w:t xml:space="preserve">задачи), основная часть, выводы автора, список литературы (не менее 5 позиций). </w:t>
      </w:r>
      <w:r w:rsidRPr="00C426CB">
        <w:rPr>
          <w:rFonts w:ascii="Times New Roman" w:eastAsia="Times New Roman" w:hAnsi="Times New Roman" w:cs="Times New Roman"/>
          <w:color w:val="auto"/>
          <w:spacing w:val="8"/>
          <w:sz w:val="28"/>
          <w:szCs w:val="28"/>
          <w:lang w:eastAsia="en-US"/>
        </w:rPr>
        <w:t xml:space="preserve">Объем согласовывается с преподавателем. В конце работы ставится дата ее </w:t>
      </w:r>
      <w:r w:rsidRPr="00C426CB">
        <w:rPr>
          <w:rFonts w:ascii="Times New Roman" w:eastAsia="Times New Roman" w:hAnsi="Times New Roman" w:cs="Times New Roman"/>
          <w:color w:val="auto"/>
          <w:sz w:val="28"/>
          <w:szCs w:val="28"/>
          <w:lang w:eastAsia="en-US"/>
        </w:rPr>
        <w:t>выполнения и подпись студента, выполнившего работу.</w:t>
      </w:r>
    </w:p>
    <w:p w:rsidR="0029102A" w:rsidRPr="00C426CB"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color w:val="auto"/>
          <w:spacing w:val="-1"/>
          <w:sz w:val="28"/>
          <w:szCs w:val="28"/>
          <w:lang w:eastAsia="en-US"/>
        </w:rPr>
      </w:pPr>
      <w:r w:rsidRPr="00C426CB">
        <w:rPr>
          <w:rFonts w:ascii="Times New Roman" w:eastAsia="Times New Roman" w:hAnsi="Times New Roman" w:cs="Times New Roman"/>
          <w:color w:val="auto"/>
          <w:spacing w:val="2"/>
          <w:sz w:val="28"/>
          <w:szCs w:val="28"/>
          <w:lang w:eastAsia="en-US"/>
        </w:rPr>
        <w:t xml:space="preserve">Общая оценка за доклад учитывает содержание доклада, его презентацию, а </w:t>
      </w:r>
      <w:r w:rsidRPr="00C426CB">
        <w:rPr>
          <w:rFonts w:ascii="Times New Roman" w:eastAsia="Times New Roman" w:hAnsi="Times New Roman" w:cs="Times New Roman"/>
          <w:color w:val="auto"/>
          <w:spacing w:val="-1"/>
          <w:sz w:val="28"/>
          <w:szCs w:val="28"/>
          <w:lang w:eastAsia="en-US"/>
        </w:rPr>
        <w:t>также ответы на вопросы.</w:t>
      </w:r>
    </w:p>
    <w:p w:rsidR="0029102A" w:rsidRPr="00C426CB"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t>В доклад могут быть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w:t>
      </w:r>
    </w:p>
    <w:p w:rsidR="0029102A" w:rsidRPr="00C426CB"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t>Основные формулировки проблем, предложений автора также целесообразно отразить в презентации, поскольку так будет легче обсудить их в группе.</w:t>
      </w:r>
    </w:p>
    <w:p w:rsidR="0029102A" w:rsidRPr="00C426CB"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t>Вопросы уточняющего характера могут задаваться в процессе доклада, а проблемное обсуждение проводится после полного изложения автором доклада своих позиций.</w:t>
      </w:r>
    </w:p>
    <w:p w:rsidR="0029102A" w:rsidRPr="00C426CB" w:rsidRDefault="0029102A" w:rsidP="002513AB">
      <w:pPr>
        <w:widowControl w:val="0"/>
        <w:shd w:val="clear" w:color="auto" w:fill="FFFFFF"/>
        <w:tabs>
          <w:tab w:val="clear" w:pos="708"/>
        </w:tabs>
        <w:autoSpaceDE w:val="0"/>
        <w:autoSpaceDN w:val="0"/>
        <w:spacing w:after="120" w:line="276" w:lineRule="auto"/>
        <w:ind w:firstLine="567"/>
        <w:jc w:val="both"/>
        <w:rPr>
          <w:rFonts w:ascii="Times New Roman" w:eastAsia="Times New Roman" w:hAnsi="Times New Roman" w:cs="Times New Roman"/>
          <w:color w:val="auto"/>
          <w:sz w:val="28"/>
          <w:szCs w:val="28"/>
          <w:shd w:val="clear" w:color="auto" w:fill="FFFFFF"/>
          <w:lang w:eastAsia="en-US"/>
        </w:rPr>
      </w:pPr>
      <w:r w:rsidRPr="00C426CB">
        <w:rPr>
          <w:rFonts w:ascii="Times New Roman" w:eastAsia="Times New Roman" w:hAnsi="Times New Roman" w:cs="Times New Roman"/>
          <w:color w:val="auto"/>
          <w:sz w:val="28"/>
          <w:szCs w:val="28"/>
          <w:shd w:val="clear" w:color="auto" w:fill="FFFFFF"/>
          <w:lang w:eastAsia="en-US"/>
        </w:rPr>
        <w:t xml:space="preserve">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Задача докладчика – построить свое выступление таким образом, чтобы оно стало основой для последующей дискуссии. </w:t>
      </w:r>
    </w:p>
    <w:p w:rsidR="0029102A" w:rsidRPr="00C426CB" w:rsidRDefault="0029102A" w:rsidP="002513AB">
      <w:pPr>
        <w:widowControl w:val="0"/>
        <w:shd w:val="clear" w:color="auto" w:fill="FFFFFF"/>
        <w:tabs>
          <w:tab w:val="clear" w:pos="708"/>
        </w:tabs>
        <w:autoSpaceDE w:val="0"/>
        <w:autoSpaceDN w:val="0"/>
        <w:spacing w:line="276" w:lineRule="auto"/>
        <w:ind w:firstLine="567"/>
        <w:rPr>
          <w:rFonts w:ascii="Times New Roman" w:eastAsia="Times New Roman" w:hAnsi="Times New Roman" w:cs="Times New Roman"/>
          <w:b/>
          <w:bCs/>
          <w:color w:val="auto"/>
          <w:spacing w:val="1"/>
          <w:sz w:val="28"/>
          <w:szCs w:val="28"/>
          <w:lang w:eastAsia="en-US"/>
        </w:rPr>
      </w:pPr>
      <w:r w:rsidRPr="00C426CB">
        <w:rPr>
          <w:rFonts w:ascii="Times New Roman" w:eastAsia="Times New Roman" w:hAnsi="Times New Roman" w:cs="Times New Roman"/>
          <w:b/>
          <w:bCs/>
          <w:color w:val="auto"/>
          <w:sz w:val="28"/>
          <w:szCs w:val="28"/>
          <w:lang w:eastAsia="en-US"/>
        </w:rPr>
        <w:t>Методические рекомендации по работе с литературой</w:t>
      </w:r>
    </w:p>
    <w:p w:rsidR="0029102A" w:rsidRPr="00C426CB"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pacing w:val="1"/>
          <w:sz w:val="28"/>
          <w:szCs w:val="28"/>
          <w:lang w:eastAsia="en-US"/>
        </w:rPr>
        <w:t xml:space="preserve">Любая форма самостоятельной работы студента (подготовка к семинарскому занятию, написание доклада и т.п.) начинается с изучения </w:t>
      </w:r>
      <w:r w:rsidRPr="00C426CB">
        <w:rPr>
          <w:rFonts w:ascii="Times New Roman" w:eastAsia="Times New Roman" w:hAnsi="Times New Roman" w:cs="Times New Roman"/>
          <w:color w:val="auto"/>
          <w:sz w:val="28"/>
          <w:szCs w:val="28"/>
          <w:lang w:eastAsia="en-US"/>
        </w:rPr>
        <w:t>соответствующей литературы как в библиотеке, так и дома.</w:t>
      </w:r>
    </w:p>
    <w:p w:rsidR="0029102A" w:rsidRPr="00C426CB"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pacing w:val="1"/>
          <w:sz w:val="28"/>
          <w:szCs w:val="28"/>
          <w:lang w:eastAsia="en-US"/>
        </w:rPr>
        <w:t xml:space="preserve">К каждой теме учебной дисциплины подобрана основная и дополнительная </w:t>
      </w:r>
      <w:r w:rsidRPr="00C426CB">
        <w:rPr>
          <w:rFonts w:ascii="Times New Roman" w:eastAsia="Times New Roman" w:hAnsi="Times New Roman" w:cs="Times New Roman"/>
          <w:color w:val="auto"/>
          <w:spacing w:val="-4"/>
          <w:sz w:val="28"/>
          <w:szCs w:val="28"/>
          <w:lang w:eastAsia="en-US"/>
        </w:rPr>
        <w:t xml:space="preserve">литература. </w:t>
      </w:r>
      <w:r w:rsidRPr="00C426CB">
        <w:rPr>
          <w:rFonts w:ascii="Times New Roman" w:eastAsia="Times New Roman" w:hAnsi="Times New Roman" w:cs="Times New Roman"/>
          <w:color w:val="auto"/>
          <w:spacing w:val="-2"/>
          <w:sz w:val="28"/>
          <w:szCs w:val="28"/>
          <w:lang w:eastAsia="en-US"/>
        </w:rPr>
        <w:t xml:space="preserve">Основная литература - это учебники и учебные пособия. </w:t>
      </w:r>
      <w:r w:rsidRPr="00C426CB">
        <w:rPr>
          <w:rFonts w:ascii="Times New Roman" w:eastAsia="Times New Roman" w:hAnsi="Times New Roman" w:cs="Times New Roman"/>
          <w:color w:val="auto"/>
          <w:spacing w:val="2"/>
          <w:sz w:val="28"/>
          <w:szCs w:val="28"/>
          <w:lang w:eastAsia="en-US"/>
        </w:rPr>
        <w:t xml:space="preserve">Дополнительная литература - это монографии, сборники научных трудов, </w:t>
      </w:r>
      <w:r w:rsidRPr="00C426CB">
        <w:rPr>
          <w:rFonts w:ascii="Times New Roman" w:eastAsia="Times New Roman" w:hAnsi="Times New Roman" w:cs="Times New Roman"/>
          <w:color w:val="auto"/>
          <w:spacing w:val="1"/>
          <w:sz w:val="28"/>
          <w:szCs w:val="28"/>
          <w:lang w:eastAsia="en-US"/>
        </w:rPr>
        <w:t xml:space="preserve">журнальные и газетные статьи, различные справочники, энциклопедии, интернет </w:t>
      </w:r>
      <w:r w:rsidRPr="00C426CB">
        <w:rPr>
          <w:rFonts w:ascii="Times New Roman" w:eastAsia="Times New Roman" w:hAnsi="Times New Roman" w:cs="Times New Roman"/>
          <w:color w:val="auto"/>
          <w:spacing w:val="-5"/>
          <w:sz w:val="28"/>
          <w:szCs w:val="28"/>
          <w:lang w:eastAsia="en-US"/>
        </w:rPr>
        <w:t>ресурсы.</w:t>
      </w:r>
    </w:p>
    <w:p w:rsidR="0029102A" w:rsidRPr="00C426CB"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z w:val="28"/>
          <w:szCs w:val="28"/>
          <w:lang w:eastAsia="en-US"/>
        </w:rPr>
        <w:t>Рекомендации студенту:</w:t>
      </w:r>
    </w:p>
    <w:p w:rsidR="0029102A" w:rsidRPr="00C426CB" w:rsidRDefault="0029102A" w:rsidP="002513AB">
      <w:pPr>
        <w:numPr>
          <w:ilvl w:val="0"/>
          <w:numId w:val="16"/>
        </w:numPr>
        <w:shd w:val="clear" w:color="auto" w:fill="FFFFFF"/>
        <w:tabs>
          <w:tab w:val="clear" w:pos="708"/>
          <w:tab w:val="left" w:pos="426"/>
        </w:tabs>
        <w:spacing w:line="276" w:lineRule="auto"/>
        <w:ind w:left="0"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z w:val="28"/>
          <w:szCs w:val="28"/>
          <w:lang w:eastAsia="en-US"/>
        </w:rPr>
        <w:t>выбранную монографию или статью целесообразно внимательно просмотреть. В книгах следует ознакомиться с оглавлением</w:t>
      </w:r>
      <w:r w:rsidRPr="00C426CB">
        <w:rPr>
          <w:rFonts w:ascii="Times New Roman" w:eastAsia="Times New Roman" w:hAnsi="Times New Roman" w:cs="Times New Roman"/>
          <w:color w:val="auto"/>
          <w:spacing w:val="1"/>
          <w:sz w:val="28"/>
          <w:szCs w:val="28"/>
          <w:lang w:eastAsia="en-US"/>
        </w:rPr>
        <w:t xml:space="preserve"> и научно-справочным аппаратом, прочитать аннотацию и предисловие. Целесообразно ее пролистать, </w:t>
      </w:r>
      <w:r w:rsidRPr="00C426CB">
        <w:rPr>
          <w:rFonts w:ascii="Times New Roman" w:eastAsia="Times New Roman" w:hAnsi="Times New Roman" w:cs="Times New Roman"/>
          <w:color w:val="auto"/>
          <w:sz w:val="28"/>
          <w:szCs w:val="28"/>
          <w:lang w:eastAsia="en-US"/>
        </w:rPr>
        <w:t xml:space="preserve">рассмотреть иллюстрации, таблицы, диаграммы, приложения. Такое поверхностное </w:t>
      </w:r>
      <w:r w:rsidRPr="00C426CB">
        <w:rPr>
          <w:rFonts w:ascii="Times New Roman" w:eastAsia="Times New Roman" w:hAnsi="Times New Roman" w:cs="Times New Roman"/>
          <w:color w:val="auto"/>
          <w:spacing w:val="1"/>
          <w:sz w:val="28"/>
          <w:szCs w:val="28"/>
          <w:lang w:eastAsia="en-US"/>
        </w:rPr>
        <w:t xml:space="preserve">ознакомление позволит узнать, какие главы следует читать внимательно, а какие - </w:t>
      </w:r>
      <w:r w:rsidRPr="00C426CB">
        <w:rPr>
          <w:rFonts w:ascii="Times New Roman" w:eastAsia="Times New Roman" w:hAnsi="Times New Roman" w:cs="Times New Roman"/>
          <w:color w:val="auto"/>
          <w:spacing w:val="-3"/>
          <w:sz w:val="28"/>
          <w:szCs w:val="28"/>
          <w:lang w:eastAsia="en-US"/>
        </w:rPr>
        <w:t>прочитать быстро;</w:t>
      </w:r>
    </w:p>
    <w:p w:rsidR="0029102A" w:rsidRPr="00C426CB" w:rsidRDefault="0029102A" w:rsidP="002513AB">
      <w:pPr>
        <w:numPr>
          <w:ilvl w:val="0"/>
          <w:numId w:val="16"/>
        </w:numPr>
        <w:shd w:val="clear" w:color="auto" w:fill="FFFFFF"/>
        <w:tabs>
          <w:tab w:val="clear" w:pos="708"/>
          <w:tab w:val="left" w:pos="426"/>
        </w:tabs>
        <w:spacing w:line="276" w:lineRule="auto"/>
        <w:ind w:left="0"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pacing w:val="4"/>
          <w:sz w:val="28"/>
          <w:szCs w:val="28"/>
          <w:lang w:eastAsia="en-US"/>
        </w:rPr>
        <w:lastRenderedPageBreak/>
        <w:t>в книге или журнале, принадлежащие самому студенту, ключевые позиции можно выделять маркером или делать пометки на полях. При работе с Интернет-</w:t>
      </w:r>
      <w:r w:rsidRPr="00C426CB">
        <w:rPr>
          <w:rFonts w:ascii="Times New Roman" w:eastAsia="Times New Roman" w:hAnsi="Times New Roman" w:cs="Times New Roman"/>
          <w:color w:val="auto"/>
          <w:spacing w:val="1"/>
          <w:sz w:val="28"/>
          <w:szCs w:val="28"/>
          <w:lang w:eastAsia="en-US"/>
        </w:rPr>
        <w:t>источником целесообразно также выделять важную информацию;</w:t>
      </w:r>
    </w:p>
    <w:p w:rsidR="0029102A" w:rsidRPr="00C426CB" w:rsidRDefault="0029102A" w:rsidP="002513AB">
      <w:pPr>
        <w:numPr>
          <w:ilvl w:val="0"/>
          <w:numId w:val="16"/>
        </w:numPr>
        <w:shd w:val="clear" w:color="auto" w:fill="FFFFFF"/>
        <w:tabs>
          <w:tab w:val="clear" w:pos="708"/>
          <w:tab w:val="left" w:pos="426"/>
        </w:tabs>
        <w:spacing w:line="276" w:lineRule="auto"/>
        <w:ind w:left="0" w:firstLine="567"/>
        <w:jc w:val="both"/>
        <w:rPr>
          <w:rFonts w:ascii="Times New Roman" w:eastAsia="Times New Roman" w:hAnsi="Times New Roman" w:cs="Times New Roman"/>
          <w:color w:val="auto"/>
          <w:spacing w:val="-1"/>
          <w:sz w:val="28"/>
          <w:szCs w:val="28"/>
          <w:lang w:eastAsia="en-US"/>
        </w:rPr>
      </w:pPr>
      <w:r w:rsidRPr="00C426CB">
        <w:rPr>
          <w:rFonts w:ascii="Times New Roman" w:eastAsia="Times New Roman" w:hAnsi="Times New Roman" w:cs="Times New Roman"/>
          <w:color w:val="auto"/>
          <w:spacing w:val="3"/>
          <w:sz w:val="28"/>
          <w:szCs w:val="28"/>
          <w:lang w:eastAsia="en-US"/>
        </w:rPr>
        <w:t xml:space="preserve">если книга или журнал не являются собственностью студента, то </w:t>
      </w:r>
      <w:r w:rsidRPr="00C426CB">
        <w:rPr>
          <w:rFonts w:ascii="Times New Roman" w:eastAsia="Times New Roman" w:hAnsi="Times New Roman" w:cs="Times New Roman"/>
          <w:color w:val="auto"/>
          <w:spacing w:val="5"/>
          <w:sz w:val="28"/>
          <w:szCs w:val="28"/>
          <w:lang w:eastAsia="en-US"/>
        </w:rPr>
        <w:t xml:space="preserve">целесообразно записывать номера страниц, которые привлекли внимание. Позже </w:t>
      </w:r>
      <w:r w:rsidRPr="00C426CB">
        <w:rPr>
          <w:rFonts w:ascii="Times New Roman" w:eastAsia="Times New Roman" w:hAnsi="Times New Roman" w:cs="Times New Roman"/>
          <w:color w:val="auto"/>
          <w:spacing w:val="8"/>
          <w:sz w:val="28"/>
          <w:szCs w:val="28"/>
          <w:lang w:eastAsia="en-US"/>
        </w:rPr>
        <w:t xml:space="preserve">следует возвратиться к ним, перечитать или переписать нужную информацию. </w:t>
      </w:r>
      <w:r w:rsidRPr="00C426CB">
        <w:rPr>
          <w:rFonts w:ascii="Times New Roman" w:eastAsia="Times New Roman" w:hAnsi="Times New Roman" w:cs="Times New Roman"/>
          <w:color w:val="auto"/>
          <w:spacing w:val="3"/>
          <w:sz w:val="28"/>
          <w:szCs w:val="28"/>
          <w:lang w:eastAsia="en-US"/>
        </w:rPr>
        <w:t xml:space="preserve">Физическое действие по записыванию помогает прочно заложить данную </w:t>
      </w:r>
      <w:r w:rsidRPr="00C426CB">
        <w:rPr>
          <w:rFonts w:ascii="Times New Roman" w:eastAsia="Times New Roman" w:hAnsi="Times New Roman" w:cs="Times New Roman"/>
          <w:color w:val="auto"/>
          <w:spacing w:val="-1"/>
          <w:sz w:val="28"/>
          <w:szCs w:val="28"/>
          <w:lang w:eastAsia="en-US"/>
        </w:rPr>
        <w:t>информацию в «банк памяти».</w:t>
      </w:r>
    </w:p>
    <w:p w:rsidR="0029102A"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color w:val="auto"/>
          <w:spacing w:val="1"/>
          <w:sz w:val="28"/>
          <w:szCs w:val="28"/>
          <w:lang w:eastAsia="en-US"/>
        </w:rPr>
      </w:pPr>
      <w:r w:rsidRPr="00C426CB">
        <w:rPr>
          <w:rFonts w:ascii="Times New Roman" w:eastAsia="Times New Roman" w:hAnsi="Times New Roman" w:cs="Times New Roman"/>
          <w:color w:val="auto"/>
          <w:spacing w:val="1"/>
          <w:sz w:val="28"/>
          <w:szCs w:val="28"/>
          <w:lang w:eastAsia="en-US"/>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rsidR="0029102A" w:rsidRPr="00C426CB" w:rsidRDefault="0029102A" w:rsidP="002513AB">
      <w:pPr>
        <w:widowControl w:val="0"/>
        <w:shd w:val="clear" w:color="auto" w:fill="FFFFFF"/>
        <w:tabs>
          <w:tab w:val="clear" w:pos="708"/>
        </w:tabs>
        <w:autoSpaceDE w:val="0"/>
        <w:autoSpaceDN w:val="0"/>
        <w:spacing w:line="276" w:lineRule="auto"/>
        <w:ind w:firstLine="567"/>
        <w:jc w:val="both"/>
        <w:rPr>
          <w:rFonts w:ascii="Times New Roman" w:eastAsia="Times New Roman" w:hAnsi="Times New Roman" w:cs="Times New Roman"/>
          <w:color w:val="auto"/>
          <w:spacing w:val="1"/>
          <w:sz w:val="28"/>
          <w:szCs w:val="28"/>
          <w:lang w:eastAsia="en-US"/>
        </w:rPr>
      </w:pPr>
    </w:p>
    <w:p w:rsidR="0029102A" w:rsidRPr="00252422" w:rsidRDefault="00252422" w:rsidP="002513AB">
      <w:pPr>
        <w:widowControl w:val="0"/>
        <w:tabs>
          <w:tab w:val="left" w:pos="2798"/>
        </w:tabs>
        <w:autoSpaceDE w:val="0"/>
        <w:autoSpaceDN w:val="0"/>
        <w:spacing w:before="1" w:after="120"/>
        <w:jc w:val="both"/>
        <w:outlineLvl w:val="0"/>
        <w:rPr>
          <w:rFonts w:ascii="Times New Roman" w:eastAsia="Times New Roman" w:hAnsi="Times New Roman" w:cs="Times New Roman"/>
          <w:b/>
          <w:bCs/>
          <w:color w:val="auto"/>
          <w:sz w:val="28"/>
          <w:szCs w:val="28"/>
          <w:lang w:eastAsia="en-US"/>
        </w:rPr>
      </w:pPr>
      <w:bookmarkStart w:id="44" w:name="_bookmark18"/>
      <w:bookmarkStart w:id="45" w:name="_Toc117604658"/>
      <w:bookmarkStart w:id="46" w:name="_Toc131591867"/>
      <w:bookmarkEnd w:id="44"/>
      <w:r>
        <w:rPr>
          <w:rFonts w:ascii="Times New Roman" w:eastAsia="Times New Roman" w:hAnsi="Times New Roman" w:cs="Times New Roman"/>
          <w:b/>
          <w:bCs/>
          <w:color w:val="auto"/>
          <w:sz w:val="28"/>
          <w:szCs w:val="28"/>
          <w:lang w:eastAsia="en-US"/>
        </w:rPr>
        <w:t>11.</w:t>
      </w:r>
      <w:r w:rsidR="0029102A" w:rsidRPr="00252422">
        <w:rPr>
          <w:rFonts w:ascii="Times New Roman" w:eastAsia="Times New Roman" w:hAnsi="Times New Roman" w:cs="Times New Roman"/>
          <w:b/>
          <w:bCs/>
          <w:color w:val="auto"/>
          <w:sz w:val="28"/>
          <w:szCs w:val="28"/>
          <w:lang w:eastAsia="en-US"/>
        </w:rPr>
        <w:t>Перечень</w:t>
      </w:r>
      <w:r w:rsidR="0029102A" w:rsidRPr="00252422">
        <w:rPr>
          <w:rFonts w:ascii="Times New Roman" w:eastAsia="Times New Roman" w:hAnsi="Times New Roman" w:cs="Times New Roman"/>
          <w:b/>
          <w:bCs/>
          <w:color w:val="auto"/>
          <w:spacing w:val="1"/>
          <w:sz w:val="28"/>
          <w:szCs w:val="28"/>
          <w:lang w:eastAsia="en-US"/>
        </w:rPr>
        <w:t xml:space="preserve"> </w:t>
      </w:r>
      <w:r w:rsidR="0029102A" w:rsidRPr="00252422">
        <w:rPr>
          <w:rFonts w:ascii="Times New Roman" w:eastAsia="Times New Roman" w:hAnsi="Times New Roman" w:cs="Times New Roman"/>
          <w:b/>
          <w:bCs/>
          <w:color w:val="auto"/>
          <w:sz w:val="28"/>
          <w:szCs w:val="28"/>
          <w:lang w:eastAsia="en-US"/>
        </w:rPr>
        <w:t>информационных</w:t>
      </w:r>
      <w:r w:rsidR="0029102A" w:rsidRPr="00252422">
        <w:rPr>
          <w:rFonts w:ascii="Times New Roman" w:eastAsia="Times New Roman" w:hAnsi="Times New Roman" w:cs="Times New Roman"/>
          <w:b/>
          <w:bCs/>
          <w:color w:val="auto"/>
          <w:spacing w:val="1"/>
          <w:sz w:val="28"/>
          <w:szCs w:val="28"/>
          <w:lang w:eastAsia="en-US"/>
        </w:rPr>
        <w:t xml:space="preserve"> </w:t>
      </w:r>
      <w:r w:rsidR="0029102A" w:rsidRPr="00252422">
        <w:rPr>
          <w:rFonts w:ascii="Times New Roman" w:eastAsia="Times New Roman" w:hAnsi="Times New Roman" w:cs="Times New Roman"/>
          <w:b/>
          <w:bCs/>
          <w:color w:val="auto"/>
          <w:sz w:val="28"/>
          <w:szCs w:val="28"/>
          <w:lang w:eastAsia="en-US"/>
        </w:rPr>
        <w:t>технологий,</w:t>
      </w:r>
      <w:r w:rsidR="0029102A" w:rsidRPr="00252422">
        <w:rPr>
          <w:rFonts w:ascii="Times New Roman" w:eastAsia="Times New Roman" w:hAnsi="Times New Roman" w:cs="Times New Roman"/>
          <w:b/>
          <w:bCs/>
          <w:color w:val="auto"/>
          <w:spacing w:val="1"/>
          <w:sz w:val="28"/>
          <w:szCs w:val="28"/>
          <w:lang w:eastAsia="en-US"/>
        </w:rPr>
        <w:t xml:space="preserve"> </w:t>
      </w:r>
      <w:r w:rsidR="0029102A" w:rsidRPr="00252422">
        <w:rPr>
          <w:rFonts w:ascii="Times New Roman" w:eastAsia="Times New Roman" w:hAnsi="Times New Roman" w:cs="Times New Roman"/>
          <w:b/>
          <w:bCs/>
          <w:color w:val="auto"/>
          <w:sz w:val="28"/>
          <w:szCs w:val="28"/>
          <w:lang w:eastAsia="en-US"/>
        </w:rPr>
        <w:t>используемых</w:t>
      </w:r>
      <w:r w:rsidR="0029102A" w:rsidRPr="00252422">
        <w:rPr>
          <w:rFonts w:ascii="Times New Roman" w:eastAsia="Times New Roman" w:hAnsi="Times New Roman" w:cs="Times New Roman"/>
          <w:b/>
          <w:bCs/>
          <w:color w:val="auto"/>
          <w:spacing w:val="1"/>
          <w:sz w:val="28"/>
          <w:szCs w:val="28"/>
          <w:lang w:eastAsia="en-US"/>
        </w:rPr>
        <w:t xml:space="preserve"> </w:t>
      </w:r>
      <w:r w:rsidR="0029102A" w:rsidRPr="00252422">
        <w:rPr>
          <w:rFonts w:ascii="Times New Roman" w:eastAsia="Times New Roman" w:hAnsi="Times New Roman" w:cs="Times New Roman"/>
          <w:b/>
          <w:bCs/>
          <w:color w:val="auto"/>
          <w:sz w:val="28"/>
          <w:szCs w:val="28"/>
          <w:lang w:eastAsia="en-US"/>
        </w:rPr>
        <w:t>при</w:t>
      </w:r>
      <w:r w:rsidR="0029102A" w:rsidRPr="00252422">
        <w:rPr>
          <w:rFonts w:ascii="Times New Roman" w:eastAsia="Times New Roman" w:hAnsi="Times New Roman" w:cs="Times New Roman"/>
          <w:b/>
          <w:bCs/>
          <w:color w:val="auto"/>
          <w:spacing w:val="-67"/>
          <w:sz w:val="28"/>
          <w:szCs w:val="28"/>
          <w:lang w:eastAsia="en-US"/>
        </w:rPr>
        <w:t xml:space="preserve"> </w:t>
      </w:r>
      <w:r w:rsidR="0029102A" w:rsidRPr="00252422">
        <w:rPr>
          <w:rFonts w:ascii="Times New Roman" w:eastAsia="Times New Roman" w:hAnsi="Times New Roman" w:cs="Times New Roman"/>
          <w:b/>
          <w:bCs/>
          <w:color w:val="auto"/>
          <w:sz w:val="28"/>
          <w:szCs w:val="28"/>
          <w:lang w:eastAsia="en-US"/>
        </w:rPr>
        <w:t>осуществлении</w:t>
      </w:r>
      <w:r w:rsidR="0029102A" w:rsidRPr="00252422">
        <w:rPr>
          <w:rFonts w:ascii="Times New Roman" w:eastAsia="Times New Roman" w:hAnsi="Times New Roman" w:cs="Times New Roman"/>
          <w:b/>
          <w:bCs/>
          <w:color w:val="auto"/>
          <w:spacing w:val="1"/>
          <w:sz w:val="28"/>
          <w:szCs w:val="28"/>
          <w:lang w:eastAsia="en-US"/>
        </w:rPr>
        <w:t xml:space="preserve"> </w:t>
      </w:r>
      <w:r w:rsidR="0029102A" w:rsidRPr="00252422">
        <w:rPr>
          <w:rFonts w:ascii="Times New Roman" w:eastAsia="Times New Roman" w:hAnsi="Times New Roman" w:cs="Times New Roman"/>
          <w:b/>
          <w:bCs/>
          <w:color w:val="auto"/>
          <w:sz w:val="28"/>
          <w:szCs w:val="28"/>
          <w:lang w:eastAsia="en-US"/>
        </w:rPr>
        <w:t>образовательного</w:t>
      </w:r>
      <w:r w:rsidR="0029102A" w:rsidRPr="00252422">
        <w:rPr>
          <w:rFonts w:ascii="Times New Roman" w:eastAsia="Times New Roman" w:hAnsi="Times New Roman" w:cs="Times New Roman"/>
          <w:b/>
          <w:bCs/>
          <w:color w:val="auto"/>
          <w:spacing w:val="1"/>
          <w:sz w:val="28"/>
          <w:szCs w:val="28"/>
          <w:lang w:eastAsia="en-US"/>
        </w:rPr>
        <w:t xml:space="preserve"> </w:t>
      </w:r>
      <w:r w:rsidR="0029102A" w:rsidRPr="00252422">
        <w:rPr>
          <w:rFonts w:ascii="Times New Roman" w:eastAsia="Times New Roman" w:hAnsi="Times New Roman" w:cs="Times New Roman"/>
          <w:b/>
          <w:bCs/>
          <w:color w:val="auto"/>
          <w:sz w:val="28"/>
          <w:szCs w:val="28"/>
          <w:lang w:eastAsia="en-US"/>
        </w:rPr>
        <w:t>процесса</w:t>
      </w:r>
      <w:r w:rsidR="0029102A" w:rsidRPr="00252422">
        <w:rPr>
          <w:rFonts w:ascii="Times New Roman" w:eastAsia="Times New Roman" w:hAnsi="Times New Roman" w:cs="Times New Roman"/>
          <w:b/>
          <w:bCs/>
          <w:color w:val="auto"/>
          <w:spacing w:val="1"/>
          <w:sz w:val="28"/>
          <w:szCs w:val="28"/>
          <w:lang w:eastAsia="en-US"/>
        </w:rPr>
        <w:t xml:space="preserve"> </w:t>
      </w:r>
      <w:r w:rsidR="0029102A" w:rsidRPr="00252422">
        <w:rPr>
          <w:rFonts w:ascii="Times New Roman" w:eastAsia="Times New Roman" w:hAnsi="Times New Roman" w:cs="Times New Roman"/>
          <w:b/>
          <w:bCs/>
          <w:color w:val="auto"/>
          <w:sz w:val="28"/>
          <w:szCs w:val="28"/>
          <w:lang w:eastAsia="en-US"/>
        </w:rPr>
        <w:t>по</w:t>
      </w:r>
      <w:r w:rsidR="0029102A" w:rsidRPr="00252422">
        <w:rPr>
          <w:rFonts w:ascii="Times New Roman" w:eastAsia="Times New Roman" w:hAnsi="Times New Roman" w:cs="Times New Roman"/>
          <w:b/>
          <w:bCs/>
          <w:color w:val="auto"/>
          <w:spacing w:val="1"/>
          <w:sz w:val="28"/>
          <w:szCs w:val="28"/>
          <w:lang w:eastAsia="en-US"/>
        </w:rPr>
        <w:t xml:space="preserve"> </w:t>
      </w:r>
      <w:r w:rsidR="0029102A" w:rsidRPr="00252422">
        <w:rPr>
          <w:rFonts w:ascii="Times New Roman" w:eastAsia="Times New Roman" w:hAnsi="Times New Roman" w:cs="Times New Roman"/>
          <w:b/>
          <w:bCs/>
          <w:color w:val="auto"/>
          <w:sz w:val="28"/>
          <w:szCs w:val="28"/>
          <w:lang w:eastAsia="en-US"/>
        </w:rPr>
        <w:t>дисциплине,</w:t>
      </w:r>
      <w:r w:rsidR="0029102A" w:rsidRPr="00252422">
        <w:rPr>
          <w:rFonts w:ascii="Times New Roman" w:eastAsia="Times New Roman" w:hAnsi="Times New Roman" w:cs="Times New Roman"/>
          <w:b/>
          <w:bCs/>
          <w:color w:val="auto"/>
          <w:spacing w:val="1"/>
          <w:sz w:val="28"/>
          <w:szCs w:val="28"/>
          <w:lang w:eastAsia="en-US"/>
        </w:rPr>
        <w:t xml:space="preserve"> </w:t>
      </w:r>
      <w:r w:rsidR="0029102A" w:rsidRPr="00252422">
        <w:rPr>
          <w:rFonts w:ascii="Times New Roman" w:eastAsia="Times New Roman" w:hAnsi="Times New Roman" w:cs="Times New Roman"/>
          <w:b/>
          <w:bCs/>
          <w:color w:val="auto"/>
          <w:sz w:val="28"/>
          <w:szCs w:val="28"/>
          <w:lang w:eastAsia="en-US"/>
        </w:rPr>
        <w:t>включая</w:t>
      </w:r>
      <w:r w:rsidR="0029102A" w:rsidRPr="00252422">
        <w:rPr>
          <w:rFonts w:ascii="Times New Roman" w:eastAsia="Times New Roman" w:hAnsi="Times New Roman" w:cs="Times New Roman"/>
          <w:b/>
          <w:bCs/>
          <w:color w:val="auto"/>
          <w:spacing w:val="1"/>
          <w:sz w:val="28"/>
          <w:szCs w:val="28"/>
          <w:lang w:eastAsia="en-US"/>
        </w:rPr>
        <w:t xml:space="preserve"> </w:t>
      </w:r>
      <w:r w:rsidR="0029102A" w:rsidRPr="00252422">
        <w:rPr>
          <w:rFonts w:ascii="Times New Roman" w:eastAsia="Times New Roman" w:hAnsi="Times New Roman" w:cs="Times New Roman"/>
          <w:b/>
          <w:bCs/>
          <w:color w:val="auto"/>
          <w:sz w:val="28"/>
          <w:szCs w:val="28"/>
          <w:lang w:eastAsia="en-US"/>
        </w:rPr>
        <w:t>перечень необходимого программного обеспечения и информационных</w:t>
      </w:r>
      <w:r w:rsidR="0029102A" w:rsidRPr="00252422">
        <w:rPr>
          <w:rFonts w:ascii="Times New Roman" w:eastAsia="Times New Roman" w:hAnsi="Times New Roman" w:cs="Times New Roman"/>
          <w:b/>
          <w:bCs/>
          <w:color w:val="auto"/>
          <w:spacing w:val="1"/>
          <w:sz w:val="28"/>
          <w:szCs w:val="28"/>
          <w:lang w:eastAsia="en-US"/>
        </w:rPr>
        <w:t xml:space="preserve"> </w:t>
      </w:r>
      <w:r w:rsidR="0029102A" w:rsidRPr="00252422">
        <w:rPr>
          <w:rFonts w:ascii="Times New Roman" w:eastAsia="Times New Roman" w:hAnsi="Times New Roman" w:cs="Times New Roman"/>
          <w:b/>
          <w:bCs/>
          <w:color w:val="auto"/>
          <w:sz w:val="28"/>
          <w:szCs w:val="28"/>
          <w:lang w:eastAsia="en-US"/>
        </w:rPr>
        <w:t>справочных систем</w:t>
      </w:r>
      <w:bookmarkEnd w:id="45"/>
      <w:bookmarkEnd w:id="46"/>
    </w:p>
    <w:p w:rsidR="0029102A" w:rsidRPr="00C426CB" w:rsidRDefault="0029102A" w:rsidP="002513AB">
      <w:pPr>
        <w:widowControl w:val="0"/>
        <w:tabs>
          <w:tab w:val="clear" w:pos="708"/>
        </w:tabs>
        <w:autoSpaceDE w:val="0"/>
        <w:autoSpaceDN w:val="0"/>
        <w:spacing w:before="1" w:line="276" w:lineRule="auto"/>
        <w:ind w:firstLine="567"/>
        <w:jc w:val="both"/>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z w:val="28"/>
          <w:szCs w:val="28"/>
          <w:lang w:eastAsia="en-US"/>
        </w:rPr>
        <w:t>При изучении дисциплины используются информационные технологии</w:t>
      </w:r>
      <w:r w:rsidRPr="00C426CB">
        <w:rPr>
          <w:rFonts w:ascii="Times New Roman" w:eastAsia="Times New Roman" w:hAnsi="Times New Roman" w:cs="Times New Roman"/>
          <w:color w:val="auto"/>
          <w:spacing w:val="1"/>
          <w:sz w:val="28"/>
          <w:szCs w:val="28"/>
          <w:lang w:eastAsia="en-US"/>
        </w:rPr>
        <w:t xml:space="preserve"> </w:t>
      </w:r>
      <w:r w:rsidRPr="00C426CB">
        <w:rPr>
          <w:rFonts w:ascii="Times New Roman" w:eastAsia="Times New Roman" w:hAnsi="Times New Roman" w:cs="Times New Roman"/>
          <w:color w:val="auto"/>
          <w:sz w:val="28"/>
          <w:szCs w:val="28"/>
          <w:lang w:eastAsia="en-US"/>
        </w:rPr>
        <w:t xml:space="preserve">компании </w:t>
      </w:r>
      <w:r w:rsidRPr="00C426CB">
        <w:rPr>
          <w:rFonts w:ascii="Times New Roman" w:eastAsia="Times New Roman" w:hAnsi="Times New Roman" w:cs="Times New Roman"/>
          <w:color w:val="auto"/>
          <w:sz w:val="28"/>
          <w:szCs w:val="28"/>
          <w:lang w:val="en-US" w:eastAsia="en-US"/>
        </w:rPr>
        <w:t>Microsoft</w:t>
      </w:r>
      <w:r w:rsidRPr="00C426CB">
        <w:rPr>
          <w:rFonts w:ascii="Times New Roman" w:eastAsia="Times New Roman" w:hAnsi="Times New Roman" w:cs="Times New Roman"/>
          <w:color w:val="auto"/>
          <w:sz w:val="28"/>
          <w:szCs w:val="28"/>
          <w:lang w:eastAsia="en-US"/>
        </w:rPr>
        <w:t xml:space="preserve">, мультимедийные материалы Минэкономразвития </w:t>
      </w:r>
      <w:proofErr w:type="gramStart"/>
      <w:r w:rsidRPr="00C426CB">
        <w:rPr>
          <w:rFonts w:ascii="Times New Roman" w:eastAsia="Times New Roman" w:hAnsi="Times New Roman" w:cs="Times New Roman"/>
          <w:color w:val="auto"/>
          <w:sz w:val="28"/>
          <w:szCs w:val="28"/>
          <w:lang w:eastAsia="en-US"/>
        </w:rPr>
        <w:t>и</w:t>
      </w:r>
      <w:r>
        <w:rPr>
          <w:rFonts w:ascii="Times New Roman" w:eastAsia="Times New Roman" w:hAnsi="Times New Roman" w:cs="Times New Roman"/>
          <w:color w:val="auto"/>
          <w:sz w:val="28"/>
          <w:szCs w:val="28"/>
          <w:lang w:eastAsia="en-US"/>
        </w:rPr>
        <w:t xml:space="preserve"> </w:t>
      </w:r>
      <w:r w:rsidRPr="00C426CB">
        <w:rPr>
          <w:rFonts w:ascii="Times New Roman" w:eastAsia="Times New Roman" w:hAnsi="Times New Roman" w:cs="Times New Roman"/>
          <w:color w:val="auto"/>
          <w:spacing w:val="-67"/>
          <w:sz w:val="28"/>
          <w:szCs w:val="28"/>
          <w:lang w:eastAsia="en-US"/>
        </w:rPr>
        <w:t xml:space="preserve"> </w:t>
      </w:r>
      <w:proofErr w:type="spellStart"/>
      <w:r w:rsidRPr="00C426CB">
        <w:rPr>
          <w:rFonts w:ascii="Times New Roman" w:eastAsia="Times New Roman" w:hAnsi="Times New Roman" w:cs="Times New Roman"/>
          <w:color w:val="auto"/>
          <w:sz w:val="28"/>
          <w:szCs w:val="28"/>
          <w:lang w:eastAsia="en-US"/>
        </w:rPr>
        <w:t>Минпромторга</w:t>
      </w:r>
      <w:proofErr w:type="spellEnd"/>
      <w:proofErr w:type="gramEnd"/>
      <w:r w:rsidRPr="00C426CB">
        <w:rPr>
          <w:rFonts w:ascii="Times New Roman" w:eastAsia="Times New Roman" w:hAnsi="Times New Roman" w:cs="Times New Roman"/>
          <w:color w:val="auto"/>
          <w:sz w:val="28"/>
          <w:szCs w:val="28"/>
          <w:lang w:eastAsia="en-US"/>
        </w:rPr>
        <w:t>.</w:t>
      </w:r>
    </w:p>
    <w:p w:rsidR="0029102A" w:rsidRPr="00C426CB" w:rsidRDefault="0029102A" w:rsidP="002513AB">
      <w:pPr>
        <w:widowControl w:val="0"/>
        <w:tabs>
          <w:tab w:val="clear" w:pos="708"/>
        </w:tabs>
        <w:autoSpaceDE w:val="0"/>
        <w:autoSpaceDN w:val="0"/>
        <w:spacing w:before="240"/>
        <w:ind w:firstLine="567"/>
        <w:outlineLvl w:val="0"/>
        <w:rPr>
          <w:rFonts w:ascii="Times New Roman" w:eastAsia="Times New Roman" w:hAnsi="Times New Roman" w:cs="Times New Roman"/>
          <w:b/>
          <w:bCs/>
          <w:color w:val="auto"/>
          <w:sz w:val="28"/>
          <w:szCs w:val="28"/>
          <w:lang w:eastAsia="en-US"/>
        </w:rPr>
      </w:pPr>
      <w:bookmarkStart w:id="47" w:name="_bookmark19"/>
      <w:bookmarkEnd w:id="47"/>
      <w:r>
        <w:rPr>
          <w:rFonts w:ascii="Times New Roman" w:eastAsia="Times New Roman" w:hAnsi="Times New Roman" w:cs="Times New Roman"/>
          <w:b/>
          <w:bCs/>
          <w:color w:val="auto"/>
          <w:sz w:val="28"/>
          <w:szCs w:val="28"/>
          <w:lang w:eastAsia="en-US"/>
        </w:rPr>
        <w:t xml:space="preserve">       </w:t>
      </w:r>
      <w:bookmarkStart w:id="48" w:name="_Toc117604659"/>
      <w:bookmarkStart w:id="49" w:name="_Toc131591868"/>
      <w:r w:rsidRPr="00C426CB">
        <w:rPr>
          <w:rFonts w:ascii="Times New Roman" w:eastAsia="Times New Roman" w:hAnsi="Times New Roman" w:cs="Times New Roman"/>
          <w:b/>
          <w:bCs/>
          <w:color w:val="auto"/>
          <w:sz w:val="28"/>
          <w:szCs w:val="28"/>
          <w:lang w:eastAsia="en-US"/>
        </w:rPr>
        <w:t>11.1.</w:t>
      </w:r>
      <w:r w:rsidRPr="00C426CB">
        <w:rPr>
          <w:rFonts w:ascii="Times New Roman" w:eastAsia="Times New Roman" w:hAnsi="Times New Roman" w:cs="Times New Roman"/>
          <w:b/>
          <w:bCs/>
          <w:color w:val="auto"/>
          <w:spacing w:val="-6"/>
          <w:sz w:val="28"/>
          <w:szCs w:val="28"/>
          <w:lang w:eastAsia="en-US"/>
        </w:rPr>
        <w:t xml:space="preserve"> </w:t>
      </w:r>
      <w:r w:rsidRPr="00C426CB">
        <w:rPr>
          <w:rFonts w:ascii="Times New Roman" w:eastAsia="Times New Roman" w:hAnsi="Times New Roman" w:cs="Times New Roman"/>
          <w:b/>
          <w:bCs/>
          <w:color w:val="auto"/>
          <w:sz w:val="28"/>
          <w:szCs w:val="28"/>
          <w:lang w:eastAsia="en-US"/>
        </w:rPr>
        <w:t>Комплект</w:t>
      </w:r>
      <w:r w:rsidRPr="00C426CB">
        <w:rPr>
          <w:rFonts w:ascii="Times New Roman" w:eastAsia="Times New Roman" w:hAnsi="Times New Roman" w:cs="Times New Roman"/>
          <w:b/>
          <w:bCs/>
          <w:color w:val="auto"/>
          <w:spacing w:val="-4"/>
          <w:sz w:val="28"/>
          <w:szCs w:val="28"/>
          <w:lang w:eastAsia="en-US"/>
        </w:rPr>
        <w:t xml:space="preserve"> </w:t>
      </w:r>
      <w:r w:rsidRPr="00C426CB">
        <w:rPr>
          <w:rFonts w:ascii="Times New Roman" w:eastAsia="Times New Roman" w:hAnsi="Times New Roman" w:cs="Times New Roman"/>
          <w:b/>
          <w:bCs/>
          <w:color w:val="auto"/>
          <w:sz w:val="28"/>
          <w:szCs w:val="28"/>
          <w:lang w:eastAsia="en-US"/>
        </w:rPr>
        <w:t>лицензионного</w:t>
      </w:r>
      <w:r w:rsidRPr="00C426CB">
        <w:rPr>
          <w:rFonts w:ascii="Times New Roman" w:eastAsia="Times New Roman" w:hAnsi="Times New Roman" w:cs="Times New Roman"/>
          <w:b/>
          <w:bCs/>
          <w:color w:val="auto"/>
          <w:spacing w:val="-5"/>
          <w:sz w:val="28"/>
          <w:szCs w:val="28"/>
          <w:lang w:eastAsia="en-US"/>
        </w:rPr>
        <w:t xml:space="preserve"> </w:t>
      </w:r>
      <w:r w:rsidRPr="00C426CB">
        <w:rPr>
          <w:rFonts w:ascii="Times New Roman" w:eastAsia="Times New Roman" w:hAnsi="Times New Roman" w:cs="Times New Roman"/>
          <w:b/>
          <w:bCs/>
          <w:color w:val="auto"/>
          <w:sz w:val="28"/>
          <w:szCs w:val="28"/>
          <w:lang w:eastAsia="en-US"/>
        </w:rPr>
        <w:t>программного</w:t>
      </w:r>
      <w:r w:rsidRPr="00C426CB">
        <w:rPr>
          <w:rFonts w:ascii="Times New Roman" w:eastAsia="Times New Roman" w:hAnsi="Times New Roman" w:cs="Times New Roman"/>
          <w:b/>
          <w:bCs/>
          <w:color w:val="auto"/>
          <w:spacing w:val="-4"/>
          <w:sz w:val="28"/>
          <w:szCs w:val="28"/>
          <w:lang w:eastAsia="en-US"/>
        </w:rPr>
        <w:t xml:space="preserve"> </w:t>
      </w:r>
      <w:r w:rsidRPr="00C426CB">
        <w:rPr>
          <w:rFonts w:ascii="Times New Roman" w:eastAsia="Times New Roman" w:hAnsi="Times New Roman" w:cs="Times New Roman"/>
          <w:b/>
          <w:bCs/>
          <w:color w:val="auto"/>
          <w:sz w:val="28"/>
          <w:szCs w:val="28"/>
          <w:lang w:eastAsia="en-US"/>
        </w:rPr>
        <w:t>обеспечения</w:t>
      </w:r>
      <w:bookmarkEnd w:id="48"/>
      <w:bookmarkEnd w:id="49"/>
    </w:p>
    <w:p w:rsidR="0029102A" w:rsidRPr="00C426CB" w:rsidRDefault="0029102A" w:rsidP="002513AB">
      <w:pPr>
        <w:pStyle w:val="afc"/>
        <w:widowControl w:val="0"/>
        <w:numPr>
          <w:ilvl w:val="0"/>
          <w:numId w:val="22"/>
        </w:numPr>
        <w:tabs>
          <w:tab w:val="left" w:pos="1663"/>
        </w:tabs>
        <w:autoSpaceDE w:val="0"/>
        <w:autoSpaceDN w:val="0"/>
        <w:ind w:left="0" w:hanging="459"/>
        <w:rPr>
          <w:rFonts w:ascii="Times New Roman" w:eastAsia="Times New Roman" w:hAnsi="Times New Roman" w:cs="Times New Roman"/>
          <w:color w:val="auto"/>
          <w:sz w:val="28"/>
          <w:szCs w:val="22"/>
          <w:lang w:eastAsia="en-US"/>
        </w:rPr>
      </w:pPr>
      <w:proofErr w:type="spellStart"/>
      <w:r w:rsidRPr="00C426CB">
        <w:rPr>
          <w:rFonts w:ascii="Times New Roman" w:eastAsia="Times New Roman" w:hAnsi="Times New Roman" w:cs="Times New Roman"/>
          <w:color w:val="auto"/>
          <w:sz w:val="28"/>
          <w:szCs w:val="22"/>
          <w:lang w:eastAsia="en-US"/>
        </w:rPr>
        <w:t>Windows</w:t>
      </w:r>
      <w:proofErr w:type="spellEnd"/>
      <w:r w:rsidRPr="00C426CB">
        <w:rPr>
          <w:rFonts w:ascii="Times New Roman" w:eastAsia="Times New Roman" w:hAnsi="Times New Roman" w:cs="Times New Roman"/>
          <w:color w:val="auto"/>
          <w:sz w:val="28"/>
          <w:szCs w:val="22"/>
          <w:lang w:eastAsia="en-US"/>
        </w:rPr>
        <w:t>,</w:t>
      </w:r>
      <w:r w:rsidRPr="00C426CB">
        <w:rPr>
          <w:rFonts w:ascii="Times New Roman" w:eastAsia="Times New Roman" w:hAnsi="Times New Roman" w:cs="Times New Roman"/>
          <w:color w:val="auto"/>
          <w:spacing w:val="-4"/>
          <w:sz w:val="28"/>
          <w:szCs w:val="22"/>
          <w:lang w:eastAsia="en-US"/>
        </w:rPr>
        <w:t xml:space="preserve"> </w:t>
      </w:r>
      <w:proofErr w:type="spellStart"/>
      <w:r w:rsidRPr="00C426CB">
        <w:rPr>
          <w:rFonts w:ascii="Times New Roman" w:eastAsia="Times New Roman" w:hAnsi="Times New Roman" w:cs="Times New Roman"/>
          <w:color w:val="auto"/>
          <w:sz w:val="28"/>
          <w:szCs w:val="22"/>
          <w:lang w:eastAsia="en-US"/>
        </w:rPr>
        <w:t>Microsoft</w:t>
      </w:r>
      <w:proofErr w:type="spellEnd"/>
      <w:r w:rsidRPr="00C426CB">
        <w:rPr>
          <w:rFonts w:ascii="Times New Roman" w:eastAsia="Times New Roman" w:hAnsi="Times New Roman" w:cs="Times New Roman"/>
          <w:color w:val="auto"/>
          <w:spacing w:val="64"/>
          <w:sz w:val="28"/>
          <w:szCs w:val="22"/>
          <w:lang w:eastAsia="en-US"/>
        </w:rPr>
        <w:t xml:space="preserve"> </w:t>
      </w:r>
      <w:proofErr w:type="spellStart"/>
      <w:r w:rsidRPr="00C426CB">
        <w:rPr>
          <w:rFonts w:ascii="Times New Roman" w:eastAsia="Times New Roman" w:hAnsi="Times New Roman" w:cs="Times New Roman"/>
          <w:color w:val="auto"/>
          <w:sz w:val="28"/>
          <w:szCs w:val="22"/>
          <w:lang w:eastAsia="en-US"/>
        </w:rPr>
        <w:t>Office</w:t>
      </w:r>
      <w:proofErr w:type="spellEnd"/>
    </w:p>
    <w:p w:rsidR="0029102A" w:rsidRPr="00C426CB" w:rsidRDefault="0029102A" w:rsidP="002513AB">
      <w:pPr>
        <w:pStyle w:val="afc"/>
        <w:widowControl w:val="0"/>
        <w:numPr>
          <w:ilvl w:val="0"/>
          <w:numId w:val="22"/>
        </w:numPr>
        <w:tabs>
          <w:tab w:val="left" w:pos="1663"/>
        </w:tabs>
        <w:autoSpaceDE w:val="0"/>
        <w:autoSpaceDN w:val="0"/>
        <w:ind w:left="0" w:hanging="459"/>
        <w:rPr>
          <w:rFonts w:ascii="Times New Roman" w:eastAsia="Times New Roman" w:hAnsi="Times New Roman" w:cs="Times New Roman"/>
          <w:color w:val="auto"/>
          <w:sz w:val="28"/>
          <w:szCs w:val="22"/>
          <w:lang w:eastAsia="en-US"/>
        </w:rPr>
      </w:pPr>
      <w:r w:rsidRPr="00C426CB">
        <w:rPr>
          <w:rFonts w:ascii="Times New Roman" w:eastAsia="Times New Roman" w:hAnsi="Times New Roman" w:cs="Times New Roman"/>
          <w:color w:val="auto"/>
          <w:sz w:val="28"/>
          <w:szCs w:val="22"/>
          <w:lang w:eastAsia="en-US"/>
        </w:rPr>
        <w:t>Антивирус</w:t>
      </w:r>
      <w:r w:rsidRPr="00C426CB">
        <w:rPr>
          <w:rFonts w:ascii="Times New Roman" w:eastAsia="Times New Roman" w:hAnsi="Times New Roman" w:cs="Times New Roman"/>
          <w:color w:val="auto"/>
          <w:spacing w:val="-7"/>
          <w:sz w:val="28"/>
          <w:szCs w:val="22"/>
          <w:lang w:eastAsia="en-US"/>
        </w:rPr>
        <w:t xml:space="preserve"> </w:t>
      </w:r>
      <w:r w:rsidRPr="00C426CB">
        <w:rPr>
          <w:rFonts w:ascii="Times New Roman" w:eastAsia="Times New Roman" w:hAnsi="Times New Roman" w:cs="Times New Roman"/>
          <w:sz w:val="28"/>
          <w:szCs w:val="22"/>
          <w:lang w:val="en-US"/>
        </w:rPr>
        <w:t>Kaspersky</w:t>
      </w:r>
    </w:p>
    <w:p w:rsidR="0029102A" w:rsidRPr="008400AD" w:rsidRDefault="0029102A" w:rsidP="002513AB">
      <w:pPr>
        <w:widowControl w:val="0"/>
        <w:tabs>
          <w:tab w:val="left" w:pos="3091"/>
          <w:tab w:val="left" w:pos="3092"/>
          <w:tab w:val="left" w:pos="5274"/>
          <w:tab w:val="left" w:pos="8141"/>
          <w:tab w:val="left" w:pos="9182"/>
          <w:tab w:val="left" w:pos="10574"/>
        </w:tabs>
        <w:autoSpaceDE w:val="0"/>
        <w:autoSpaceDN w:val="0"/>
        <w:spacing w:before="161"/>
        <w:jc w:val="both"/>
        <w:outlineLvl w:val="0"/>
        <w:rPr>
          <w:rFonts w:ascii="Times New Roman" w:eastAsia="Times New Roman" w:hAnsi="Times New Roman" w:cs="Times New Roman"/>
          <w:b/>
          <w:bCs/>
          <w:color w:val="auto"/>
          <w:sz w:val="28"/>
          <w:szCs w:val="28"/>
          <w:lang w:eastAsia="en-US"/>
        </w:rPr>
      </w:pPr>
      <w:bookmarkStart w:id="50" w:name="_bookmark20"/>
      <w:bookmarkStart w:id="51" w:name="_Toc131591869"/>
      <w:bookmarkEnd w:id="50"/>
      <w:r>
        <w:rPr>
          <w:rFonts w:ascii="Times New Roman" w:eastAsia="Times New Roman" w:hAnsi="Times New Roman" w:cs="Times New Roman"/>
          <w:b/>
          <w:bCs/>
          <w:color w:val="auto"/>
          <w:sz w:val="28"/>
          <w:szCs w:val="28"/>
          <w:lang w:eastAsia="en-US"/>
        </w:rPr>
        <w:t>11.2</w:t>
      </w:r>
      <w:r w:rsidRPr="008400AD">
        <w:rPr>
          <w:rFonts w:ascii="Times New Roman" w:eastAsia="Times New Roman" w:hAnsi="Times New Roman" w:cs="Times New Roman"/>
          <w:b/>
          <w:bCs/>
          <w:color w:val="auto"/>
          <w:sz w:val="28"/>
          <w:szCs w:val="28"/>
          <w:lang w:eastAsia="en-US"/>
        </w:rPr>
        <w:t xml:space="preserve"> </w:t>
      </w:r>
      <w:bookmarkStart w:id="52" w:name="_Toc117604660"/>
      <w:r w:rsidRPr="008400AD">
        <w:rPr>
          <w:rFonts w:ascii="Times New Roman" w:eastAsia="Times New Roman" w:hAnsi="Times New Roman" w:cs="Times New Roman"/>
          <w:b/>
          <w:bCs/>
          <w:color w:val="auto"/>
          <w:sz w:val="28"/>
          <w:szCs w:val="28"/>
          <w:lang w:eastAsia="en-US"/>
        </w:rPr>
        <w:t xml:space="preserve">Современные профессиональные базы данных </w:t>
      </w:r>
      <w:r w:rsidRPr="008400AD">
        <w:rPr>
          <w:rFonts w:ascii="Times New Roman" w:eastAsia="Times New Roman" w:hAnsi="Times New Roman" w:cs="Times New Roman"/>
          <w:b/>
          <w:bCs/>
          <w:color w:val="auto"/>
          <w:spacing w:val="-2"/>
          <w:sz w:val="28"/>
          <w:szCs w:val="28"/>
          <w:lang w:eastAsia="en-US"/>
        </w:rPr>
        <w:t>и</w:t>
      </w:r>
      <w:r w:rsidRPr="008400AD">
        <w:rPr>
          <w:rFonts w:ascii="Times New Roman" w:eastAsia="Times New Roman" w:hAnsi="Times New Roman" w:cs="Times New Roman"/>
          <w:b/>
          <w:bCs/>
          <w:color w:val="auto"/>
          <w:spacing w:val="-67"/>
          <w:sz w:val="28"/>
          <w:szCs w:val="28"/>
          <w:lang w:eastAsia="en-US"/>
        </w:rPr>
        <w:t xml:space="preserve"> </w:t>
      </w:r>
      <w:r w:rsidRPr="008400AD">
        <w:rPr>
          <w:rFonts w:ascii="Times New Roman" w:eastAsia="Times New Roman" w:hAnsi="Times New Roman" w:cs="Times New Roman"/>
          <w:b/>
          <w:bCs/>
          <w:color w:val="auto"/>
          <w:sz w:val="28"/>
          <w:szCs w:val="28"/>
          <w:lang w:eastAsia="en-US"/>
        </w:rPr>
        <w:t>информационные</w:t>
      </w:r>
      <w:r w:rsidRPr="008400AD">
        <w:rPr>
          <w:rFonts w:ascii="Times New Roman" w:eastAsia="Times New Roman" w:hAnsi="Times New Roman" w:cs="Times New Roman"/>
          <w:b/>
          <w:bCs/>
          <w:color w:val="auto"/>
          <w:spacing w:val="-1"/>
          <w:sz w:val="28"/>
          <w:szCs w:val="28"/>
          <w:lang w:eastAsia="en-US"/>
        </w:rPr>
        <w:t xml:space="preserve"> </w:t>
      </w:r>
      <w:r w:rsidRPr="008400AD">
        <w:rPr>
          <w:rFonts w:ascii="Times New Roman" w:eastAsia="Times New Roman" w:hAnsi="Times New Roman" w:cs="Times New Roman"/>
          <w:b/>
          <w:bCs/>
          <w:color w:val="auto"/>
          <w:sz w:val="28"/>
          <w:szCs w:val="28"/>
          <w:lang w:eastAsia="en-US"/>
        </w:rPr>
        <w:t>справочные системы</w:t>
      </w:r>
      <w:bookmarkEnd w:id="51"/>
      <w:bookmarkEnd w:id="52"/>
    </w:p>
    <w:p w:rsidR="0029102A" w:rsidRPr="00C426CB" w:rsidRDefault="0029102A" w:rsidP="002513AB">
      <w:pPr>
        <w:widowControl w:val="0"/>
        <w:numPr>
          <w:ilvl w:val="0"/>
          <w:numId w:val="14"/>
        </w:numPr>
        <w:tabs>
          <w:tab w:val="clear" w:pos="708"/>
          <w:tab w:val="left" w:pos="2371"/>
        </w:tabs>
        <w:autoSpaceDE w:val="0"/>
        <w:autoSpaceDN w:val="0"/>
        <w:ind w:left="0" w:hanging="426"/>
        <w:rPr>
          <w:rFonts w:ascii="Times New Roman" w:eastAsia="Times New Roman" w:hAnsi="Times New Roman" w:cs="Times New Roman"/>
          <w:color w:val="auto"/>
          <w:sz w:val="28"/>
          <w:szCs w:val="22"/>
          <w:lang w:eastAsia="en-US"/>
        </w:rPr>
      </w:pPr>
      <w:r w:rsidRPr="00C426CB">
        <w:rPr>
          <w:rFonts w:ascii="Times New Roman" w:eastAsia="Times New Roman" w:hAnsi="Times New Roman" w:cs="Times New Roman"/>
          <w:color w:val="auto"/>
          <w:sz w:val="28"/>
          <w:szCs w:val="22"/>
          <w:lang w:eastAsia="en-US"/>
        </w:rPr>
        <w:t>Информационно-правовая</w:t>
      </w:r>
      <w:r w:rsidRPr="00C426CB">
        <w:rPr>
          <w:rFonts w:ascii="Times New Roman" w:eastAsia="Times New Roman" w:hAnsi="Times New Roman" w:cs="Times New Roman"/>
          <w:color w:val="auto"/>
          <w:spacing w:val="-7"/>
          <w:sz w:val="28"/>
          <w:szCs w:val="22"/>
          <w:lang w:eastAsia="en-US"/>
        </w:rPr>
        <w:t xml:space="preserve"> </w:t>
      </w:r>
      <w:r w:rsidRPr="00C426CB">
        <w:rPr>
          <w:rFonts w:ascii="Times New Roman" w:eastAsia="Times New Roman" w:hAnsi="Times New Roman" w:cs="Times New Roman"/>
          <w:color w:val="auto"/>
          <w:sz w:val="28"/>
          <w:szCs w:val="22"/>
          <w:lang w:eastAsia="en-US"/>
        </w:rPr>
        <w:t>система</w:t>
      </w:r>
      <w:r w:rsidRPr="00C426CB">
        <w:rPr>
          <w:rFonts w:ascii="Times New Roman" w:eastAsia="Times New Roman" w:hAnsi="Times New Roman" w:cs="Times New Roman"/>
          <w:color w:val="auto"/>
          <w:spacing w:val="-4"/>
          <w:sz w:val="28"/>
          <w:szCs w:val="22"/>
          <w:lang w:eastAsia="en-US"/>
        </w:rPr>
        <w:t xml:space="preserve"> </w:t>
      </w:r>
      <w:r w:rsidRPr="00C426CB">
        <w:rPr>
          <w:rFonts w:ascii="Times New Roman" w:eastAsia="Times New Roman" w:hAnsi="Times New Roman" w:cs="Times New Roman"/>
          <w:color w:val="auto"/>
          <w:sz w:val="28"/>
          <w:szCs w:val="22"/>
          <w:lang w:eastAsia="en-US"/>
        </w:rPr>
        <w:t>«Гарант»</w:t>
      </w:r>
    </w:p>
    <w:p w:rsidR="0029102A" w:rsidRPr="00C426CB" w:rsidRDefault="0029102A" w:rsidP="002513AB">
      <w:pPr>
        <w:widowControl w:val="0"/>
        <w:numPr>
          <w:ilvl w:val="0"/>
          <w:numId w:val="14"/>
        </w:numPr>
        <w:tabs>
          <w:tab w:val="clear" w:pos="708"/>
          <w:tab w:val="left" w:pos="2371"/>
        </w:tabs>
        <w:autoSpaceDE w:val="0"/>
        <w:autoSpaceDN w:val="0"/>
        <w:ind w:left="0" w:hanging="426"/>
        <w:rPr>
          <w:rFonts w:ascii="Times New Roman" w:eastAsia="Times New Roman" w:hAnsi="Times New Roman" w:cs="Times New Roman"/>
          <w:color w:val="auto"/>
          <w:sz w:val="28"/>
          <w:szCs w:val="22"/>
          <w:lang w:eastAsia="en-US"/>
        </w:rPr>
      </w:pPr>
      <w:r w:rsidRPr="00C426CB">
        <w:rPr>
          <w:rFonts w:ascii="Times New Roman" w:eastAsia="Times New Roman" w:hAnsi="Times New Roman" w:cs="Times New Roman"/>
          <w:color w:val="auto"/>
          <w:sz w:val="28"/>
          <w:szCs w:val="22"/>
          <w:lang w:eastAsia="en-US"/>
        </w:rPr>
        <w:t>Информационно-правовая</w:t>
      </w:r>
      <w:r w:rsidRPr="00C426CB">
        <w:rPr>
          <w:rFonts w:ascii="Times New Roman" w:eastAsia="Times New Roman" w:hAnsi="Times New Roman" w:cs="Times New Roman"/>
          <w:color w:val="auto"/>
          <w:spacing w:val="-7"/>
          <w:sz w:val="28"/>
          <w:szCs w:val="22"/>
          <w:lang w:eastAsia="en-US"/>
        </w:rPr>
        <w:t xml:space="preserve"> </w:t>
      </w:r>
      <w:r w:rsidRPr="00C426CB">
        <w:rPr>
          <w:rFonts w:ascii="Times New Roman" w:eastAsia="Times New Roman" w:hAnsi="Times New Roman" w:cs="Times New Roman"/>
          <w:color w:val="auto"/>
          <w:sz w:val="28"/>
          <w:szCs w:val="22"/>
          <w:lang w:eastAsia="en-US"/>
        </w:rPr>
        <w:t>система</w:t>
      </w:r>
      <w:r w:rsidRPr="00C426CB">
        <w:rPr>
          <w:rFonts w:ascii="Times New Roman" w:eastAsia="Times New Roman" w:hAnsi="Times New Roman" w:cs="Times New Roman"/>
          <w:color w:val="auto"/>
          <w:spacing w:val="-3"/>
          <w:sz w:val="28"/>
          <w:szCs w:val="22"/>
          <w:lang w:eastAsia="en-US"/>
        </w:rPr>
        <w:t xml:space="preserve"> </w:t>
      </w:r>
      <w:r w:rsidRPr="00C426CB">
        <w:rPr>
          <w:rFonts w:ascii="Times New Roman" w:eastAsia="Times New Roman" w:hAnsi="Times New Roman" w:cs="Times New Roman"/>
          <w:color w:val="auto"/>
          <w:sz w:val="28"/>
          <w:szCs w:val="22"/>
          <w:lang w:eastAsia="en-US"/>
        </w:rPr>
        <w:t>«Консультант</w:t>
      </w:r>
      <w:r w:rsidRPr="00C426CB">
        <w:rPr>
          <w:rFonts w:ascii="Times New Roman" w:eastAsia="Times New Roman" w:hAnsi="Times New Roman" w:cs="Times New Roman"/>
          <w:color w:val="auto"/>
          <w:spacing w:val="-4"/>
          <w:sz w:val="28"/>
          <w:szCs w:val="22"/>
          <w:lang w:eastAsia="en-US"/>
        </w:rPr>
        <w:t xml:space="preserve"> </w:t>
      </w:r>
      <w:r w:rsidRPr="00C426CB">
        <w:rPr>
          <w:rFonts w:ascii="Times New Roman" w:eastAsia="Times New Roman" w:hAnsi="Times New Roman" w:cs="Times New Roman"/>
          <w:color w:val="auto"/>
          <w:sz w:val="28"/>
          <w:szCs w:val="22"/>
          <w:lang w:eastAsia="en-US"/>
        </w:rPr>
        <w:t>Плюс»</w:t>
      </w:r>
    </w:p>
    <w:p w:rsidR="0029102A" w:rsidRPr="00C426CB" w:rsidRDefault="0029102A" w:rsidP="002513AB">
      <w:pPr>
        <w:widowControl w:val="0"/>
        <w:numPr>
          <w:ilvl w:val="0"/>
          <w:numId w:val="14"/>
        </w:numPr>
        <w:tabs>
          <w:tab w:val="clear" w:pos="708"/>
          <w:tab w:val="left" w:pos="2371"/>
        </w:tabs>
        <w:autoSpaceDE w:val="0"/>
        <w:autoSpaceDN w:val="0"/>
        <w:ind w:left="0" w:hanging="426"/>
        <w:rPr>
          <w:rFonts w:ascii="Times New Roman" w:eastAsia="Times New Roman" w:hAnsi="Times New Roman" w:cs="Times New Roman"/>
          <w:color w:val="auto"/>
          <w:sz w:val="28"/>
          <w:szCs w:val="22"/>
          <w:lang w:eastAsia="en-US"/>
        </w:rPr>
      </w:pPr>
      <w:r w:rsidRPr="00C426CB">
        <w:rPr>
          <w:rFonts w:ascii="Times New Roman" w:eastAsia="Times New Roman" w:hAnsi="Times New Roman" w:cs="Times New Roman"/>
          <w:color w:val="auto"/>
          <w:sz w:val="28"/>
          <w:szCs w:val="22"/>
          <w:lang w:eastAsia="en-US"/>
        </w:rPr>
        <w:t>Электронная</w:t>
      </w:r>
      <w:r w:rsidRPr="00C426CB">
        <w:rPr>
          <w:rFonts w:ascii="Times New Roman" w:eastAsia="Times New Roman" w:hAnsi="Times New Roman" w:cs="Times New Roman"/>
          <w:color w:val="auto"/>
          <w:spacing w:val="-10"/>
          <w:sz w:val="28"/>
          <w:szCs w:val="22"/>
          <w:lang w:eastAsia="en-US"/>
        </w:rPr>
        <w:t xml:space="preserve"> </w:t>
      </w:r>
      <w:r w:rsidRPr="00C426CB">
        <w:rPr>
          <w:rFonts w:ascii="Times New Roman" w:eastAsia="Times New Roman" w:hAnsi="Times New Roman" w:cs="Times New Roman"/>
          <w:color w:val="auto"/>
          <w:sz w:val="28"/>
          <w:szCs w:val="22"/>
          <w:lang w:eastAsia="en-US"/>
        </w:rPr>
        <w:t xml:space="preserve">энциклопедия - </w:t>
      </w:r>
      <w:hyperlink r:id="rId9">
        <w:r w:rsidRPr="00C426CB">
          <w:rPr>
            <w:rFonts w:ascii="Times New Roman" w:eastAsia="Times New Roman" w:hAnsi="Times New Roman" w:cs="Times New Roman"/>
            <w:color w:val="auto"/>
            <w:sz w:val="28"/>
            <w:szCs w:val="22"/>
            <w:lang w:eastAsia="en-US"/>
          </w:rPr>
          <w:t>http://ru.wikipedia.org/wiki/Wiki</w:t>
        </w:r>
      </w:hyperlink>
    </w:p>
    <w:p w:rsidR="00032512" w:rsidRPr="002513AB" w:rsidRDefault="0029102A" w:rsidP="002513AB">
      <w:pPr>
        <w:widowControl w:val="0"/>
        <w:numPr>
          <w:ilvl w:val="0"/>
          <w:numId w:val="14"/>
        </w:numPr>
        <w:tabs>
          <w:tab w:val="clear" w:pos="708"/>
          <w:tab w:val="left" w:pos="2578"/>
          <w:tab w:val="left" w:pos="2579"/>
          <w:tab w:val="left" w:pos="3867"/>
          <w:tab w:val="left" w:pos="5815"/>
          <w:tab w:val="left" w:pos="7351"/>
          <w:tab w:val="left" w:pos="9137"/>
          <w:tab w:val="left" w:pos="10635"/>
        </w:tabs>
        <w:autoSpaceDE w:val="0"/>
        <w:autoSpaceDN w:val="0"/>
        <w:ind w:left="0" w:hanging="426"/>
        <w:rPr>
          <w:rFonts w:ascii="Times New Roman" w:eastAsia="Times New Roman" w:hAnsi="Times New Roman" w:cs="Times New Roman"/>
          <w:color w:val="auto"/>
          <w:sz w:val="28"/>
          <w:szCs w:val="22"/>
          <w:lang w:eastAsia="en-US"/>
        </w:rPr>
      </w:pPr>
      <w:r w:rsidRPr="00C426CB">
        <w:rPr>
          <w:rFonts w:ascii="Times New Roman" w:eastAsia="Times New Roman" w:hAnsi="Times New Roman" w:cs="Times New Roman"/>
          <w:color w:val="auto"/>
          <w:sz w:val="28"/>
          <w:szCs w:val="22"/>
          <w:lang w:eastAsia="en-US"/>
        </w:rPr>
        <w:t>Система</w:t>
      </w:r>
      <w:r w:rsidRPr="00C426CB">
        <w:rPr>
          <w:rFonts w:ascii="Times New Roman" w:eastAsia="Times New Roman" w:hAnsi="Times New Roman" w:cs="Times New Roman"/>
          <w:color w:val="auto"/>
          <w:sz w:val="28"/>
          <w:szCs w:val="22"/>
          <w:lang w:eastAsia="en-US"/>
        </w:rPr>
        <w:tab/>
        <w:t>комплексного</w:t>
      </w:r>
      <w:r w:rsidRPr="00C426CB">
        <w:rPr>
          <w:rFonts w:ascii="Times New Roman" w:eastAsia="Times New Roman" w:hAnsi="Times New Roman" w:cs="Times New Roman"/>
          <w:color w:val="auto"/>
          <w:sz w:val="28"/>
          <w:szCs w:val="22"/>
          <w:lang w:eastAsia="en-US"/>
        </w:rPr>
        <w:tab/>
        <w:t>раскрытия</w:t>
      </w:r>
      <w:r w:rsidRPr="00C426CB">
        <w:rPr>
          <w:rFonts w:ascii="Times New Roman" w:eastAsia="Times New Roman" w:hAnsi="Times New Roman" w:cs="Times New Roman"/>
          <w:color w:val="auto"/>
          <w:sz w:val="28"/>
          <w:szCs w:val="22"/>
          <w:lang w:eastAsia="en-US"/>
        </w:rPr>
        <w:tab/>
        <w:t>информации</w:t>
      </w:r>
      <w:r>
        <w:rPr>
          <w:rFonts w:ascii="Times New Roman" w:eastAsia="Times New Roman" w:hAnsi="Times New Roman" w:cs="Times New Roman"/>
          <w:color w:val="auto"/>
          <w:sz w:val="28"/>
          <w:szCs w:val="22"/>
          <w:lang w:eastAsia="en-US"/>
        </w:rPr>
        <w:t xml:space="preserve"> </w:t>
      </w:r>
      <w:r w:rsidRPr="00C426CB">
        <w:rPr>
          <w:rFonts w:ascii="Times New Roman" w:eastAsia="Times New Roman" w:hAnsi="Times New Roman" w:cs="Times New Roman"/>
          <w:color w:val="auto"/>
          <w:sz w:val="28"/>
          <w:szCs w:val="22"/>
          <w:lang w:eastAsia="en-US"/>
        </w:rPr>
        <w:t>«СКРИН»</w:t>
      </w:r>
      <w:r w:rsidRPr="00C426CB">
        <w:rPr>
          <w:rFonts w:ascii="Times New Roman" w:eastAsia="Times New Roman" w:hAnsi="Times New Roman" w:cs="Times New Roman"/>
          <w:color w:val="auto"/>
          <w:sz w:val="28"/>
          <w:szCs w:val="22"/>
          <w:lang w:eastAsia="en-US"/>
        </w:rPr>
        <w:tab/>
      </w:r>
      <w:r w:rsidRPr="00C426CB">
        <w:rPr>
          <w:rFonts w:ascii="Times New Roman" w:eastAsia="Times New Roman" w:hAnsi="Times New Roman" w:cs="Times New Roman"/>
          <w:color w:val="auto"/>
          <w:spacing w:val="-2"/>
          <w:sz w:val="28"/>
          <w:szCs w:val="22"/>
          <w:lang w:eastAsia="en-US"/>
        </w:rPr>
        <w:t>-</w:t>
      </w:r>
      <w:r w:rsidRPr="00C426CB">
        <w:rPr>
          <w:rFonts w:ascii="Times New Roman" w:eastAsia="Times New Roman" w:hAnsi="Times New Roman" w:cs="Times New Roman"/>
          <w:color w:val="auto"/>
          <w:spacing w:val="-67"/>
          <w:sz w:val="28"/>
          <w:szCs w:val="22"/>
          <w:lang w:eastAsia="en-US"/>
        </w:rPr>
        <w:t xml:space="preserve"> </w:t>
      </w:r>
      <w:hyperlink r:id="rId10">
        <w:r w:rsidRPr="00C426CB">
          <w:rPr>
            <w:rFonts w:ascii="Times New Roman" w:eastAsia="Times New Roman" w:hAnsi="Times New Roman" w:cs="Times New Roman"/>
            <w:color w:val="auto"/>
            <w:sz w:val="28"/>
            <w:szCs w:val="22"/>
            <w:lang w:eastAsia="en-US"/>
          </w:rPr>
          <w:t>http://www.skrin.ru/</w:t>
        </w:r>
      </w:hyperlink>
    </w:p>
    <w:p w:rsidR="0029102A" w:rsidRPr="008400AD" w:rsidRDefault="0029102A" w:rsidP="002513AB">
      <w:pPr>
        <w:widowControl w:val="0"/>
        <w:tabs>
          <w:tab w:val="left" w:pos="2699"/>
        </w:tabs>
        <w:autoSpaceDE w:val="0"/>
        <w:autoSpaceDN w:val="0"/>
        <w:spacing w:before="239"/>
        <w:rPr>
          <w:rFonts w:ascii="Times New Roman" w:eastAsia="Times New Roman" w:hAnsi="Times New Roman" w:cs="Times New Roman"/>
          <w:b/>
          <w:color w:val="auto"/>
          <w:sz w:val="28"/>
          <w:szCs w:val="22"/>
          <w:lang w:eastAsia="en-US"/>
        </w:rPr>
      </w:pPr>
      <w:r>
        <w:rPr>
          <w:rFonts w:ascii="Times New Roman" w:eastAsia="Times New Roman" w:hAnsi="Times New Roman" w:cs="Times New Roman"/>
          <w:b/>
          <w:color w:val="auto"/>
          <w:sz w:val="28"/>
          <w:szCs w:val="22"/>
          <w:lang w:eastAsia="en-US"/>
        </w:rPr>
        <w:t>11.3</w:t>
      </w:r>
      <w:r w:rsidRPr="008400AD">
        <w:rPr>
          <w:rFonts w:ascii="Times New Roman" w:eastAsia="Times New Roman" w:hAnsi="Times New Roman" w:cs="Times New Roman"/>
          <w:b/>
          <w:color w:val="auto"/>
          <w:sz w:val="28"/>
          <w:szCs w:val="22"/>
          <w:lang w:eastAsia="en-US"/>
        </w:rPr>
        <w:t xml:space="preserve"> Сертифицированные</w:t>
      </w:r>
      <w:r w:rsidRPr="008400AD">
        <w:rPr>
          <w:rFonts w:ascii="Times New Roman" w:eastAsia="Times New Roman" w:hAnsi="Times New Roman" w:cs="Times New Roman"/>
          <w:b/>
          <w:color w:val="auto"/>
          <w:spacing w:val="45"/>
          <w:sz w:val="28"/>
          <w:szCs w:val="22"/>
          <w:lang w:eastAsia="en-US"/>
        </w:rPr>
        <w:t xml:space="preserve"> </w:t>
      </w:r>
      <w:r w:rsidRPr="008400AD">
        <w:rPr>
          <w:rFonts w:ascii="Times New Roman" w:eastAsia="Times New Roman" w:hAnsi="Times New Roman" w:cs="Times New Roman"/>
          <w:b/>
          <w:color w:val="auto"/>
          <w:sz w:val="28"/>
          <w:szCs w:val="22"/>
          <w:lang w:eastAsia="en-US"/>
        </w:rPr>
        <w:t>программные</w:t>
      </w:r>
      <w:r w:rsidRPr="008400AD">
        <w:rPr>
          <w:rFonts w:ascii="Times New Roman" w:eastAsia="Times New Roman" w:hAnsi="Times New Roman" w:cs="Times New Roman"/>
          <w:b/>
          <w:color w:val="auto"/>
          <w:spacing w:val="45"/>
          <w:sz w:val="28"/>
          <w:szCs w:val="22"/>
          <w:lang w:eastAsia="en-US"/>
        </w:rPr>
        <w:t xml:space="preserve"> </w:t>
      </w:r>
      <w:r w:rsidRPr="008400AD">
        <w:rPr>
          <w:rFonts w:ascii="Times New Roman" w:eastAsia="Times New Roman" w:hAnsi="Times New Roman" w:cs="Times New Roman"/>
          <w:b/>
          <w:color w:val="auto"/>
          <w:sz w:val="28"/>
          <w:szCs w:val="22"/>
          <w:lang w:eastAsia="en-US"/>
        </w:rPr>
        <w:t>и</w:t>
      </w:r>
      <w:r w:rsidRPr="008400AD">
        <w:rPr>
          <w:rFonts w:ascii="Times New Roman" w:eastAsia="Times New Roman" w:hAnsi="Times New Roman" w:cs="Times New Roman"/>
          <w:b/>
          <w:color w:val="auto"/>
          <w:spacing w:val="44"/>
          <w:sz w:val="28"/>
          <w:szCs w:val="22"/>
          <w:lang w:eastAsia="en-US"/>
        </w:rPr>
        <w:t xml:space="preserve"> </w:t>
      </w:r>
      <w:r w:rsidRPr="008400AD">
        <w:rPr>
          <w:rFonts w:ascii="Times New Roman" w:eastAsia="Times New Roman" w:hAnsi="Times New Roman" w:cs="Times New Roman"/>
          <w:b/>
          <w:color w:val="auto"/>
          <w:sz w:val="28"/>
          <w:szCs w:val="22"/>
          <w:lang w:eastAsia="en-US"/>
        </w:rPr>
        <w:t>аппаратные</w:t>
      </w:r>
      <w:r w:rsidRPr="008400AD">
        <w:rPr>
          <w:rFonts w:ascii="Times New Roman" w:eastAsia="Times New Roman" w:hAnsi="Times New Roman" w:cs="Times New Roman"/>
          <w:b/>
          <w:color w:val="auto"/>
          <w:spacing w:val="45"/>
          <w:sz w:val="28"/>
          <w:szCs w:val="22"/>
          <w:lang w:eastAsia="en-US"/>
        </w:rPr>
        <w:t xml:space="preserve"> </w:t>
      </w:r>
      <w:r w:rsidRPr="008400AD">
        <w:rPr>
          <w:rFonts w:ascii="Times New Roman" w:eastAsia="Times New Roman" w:hAnsi="Times New Roman" w:cs="Times New Roman"/>
          <w:b/>
          <w:color w:val="auto"/>
          <w:sz w:val="28"/>
          <w:szCs w:val="22"/>
          <w:lang w:eastAsia="en-US"/>
        </w:rPr>
        <w:t>средства</w:t>
      </w:r>
      <w:r w:rsidRPr="008400AD">
        <w:rPr>
          <w:rFonts w:ascii="Times New Roman" w:eastAsia="Times New Roman" w:hAnsi="Times New Roman" w:cs="Times New Roman"/>
          <w:b/>
          <w:color w:val="auto"/>
          <w:spacing w:val="-67"/>
          <w:sz w:val="28"/>
          <w:szCs w:val="22"/>
          <w:lang w:eastAsia="en-US"/>
        </w:rPr>
        <w:t xml:space="preserve"> </w:t>
      </w:r>
      <w:r w:rsidRPr="008400AD">
        <w:rPr>
          <w:rFonts w:ascii="Times New Roman" w:eastAsia="Times New Roman" w:hAnsi="Times New Roman" w:cs="Times New Roman"/>
          <w:b/>
          <w:color w:val="auto"/>
          <w:sz w:val="28"/>
          <w:szCs w:val="22"/>
          <w:lang w:eastAsia="en-US"/>
        </w:rPr>
        <w:t>защиты</w:t>
      </w:r>
      <w:r w:rsidRPr="008400AD">
        <w:rPr>
          <w:rFonts w:ascii="Times New Roman" w:eastAsia="Times New Roman" w:hAnsi="Times New Roman" w:cs="Times New Roman"/>
          <w:b/>
          <w:color w:val="auto"/>
          <w:spacing w:val="-2"/>
          <w:sz w:val="28"/>
          <w:szCs w:val="22"/>
          <w:lang w:eastAsia="en-US"/>
        </w:rPr>
        <w:t xml:space="preserve"> </w:t>
      </w:r>
      <w:r w:rsidRPr="008400AD">
        <w:rPr>
          <w:rFonts w:ascii="Times New Roman" w:eastAsia="Times New Roman" w:hAnsi="Times New Roman" w:cs="Times New Roman"/>
          <w:b/>
          <w:color w:val="auto"/>
          <w:sz w:val="28"/>
          <w:szCs w:val="22"/>
          <w:lang w:eastAsia="en-US"/>
        </w:rPr>
        <w:t>информации</w:t>
      </w:r>
    </w:p>
    <w:p w:rsidR="005C5D0A" w:rsidRPr="002513AB" w:rsidRDefault="0029102A" w:rsidP="002513AB">
      <w:pPr>
        <w:widowControl w:val="0"/>
        <w:tabs>
          <w:tab w:val="clear" w:pos="708"/>
        </w:tabs>
        <w:autoSpaceDE w:val="0"/>
        <w:autoSpaceDN w:val="0"/>
        <w:spacing w:before="160"/>
        <w:ind w:firstLine="567"/>
        <w:rPr>
          <w:rFonts w:ascii="Times New Roman" w:eastAsia="Times New Roman" w:hAnsi="Times New Roman" w:cs="Times New Roman"/>
          <w:color w:val="auto"/>
          <w:sz w:val="28"/>
          <w:szCs w:val="28"/>
          <w:lang w:eastAsia="en-US"/>
        </w:rPr>
      </w:pPr>
      <w:r w:rsidRPr="00C426CB">
        <w:rPr>
          <w:rFonts w:ascii="Times New Roman" w:eastAsia="Times New Roman" w:hAnsi="Times New Roman" w:cs="Times New Roman"/>
          <w:color w:val="auto"/>
          <w:sz w:val="28"/>
          <w:szCs w:val="28"/>
          <w:lang w:eastAsia="en-US"/>
        </w:rPr>
        <w:t>Не</w:t>
      </w:r>
      <w:r w:rsidRPr="00C426CB">
        <w:rPr>
          <w:rFonts w:ascii="Times New Roman" w:eastAsia="Times New Roman" w:hAnsi="Times New Roman" w:cs="Times New Roman"/>
          <w:color w:val="auto"/>
          <w:spacing w:val="-4"/>
          <w:sz w:val="28"/>
          <w:szCs w:val="28"/>
          <w:lang w:eastAsia="en-US"/>
        </w:rPr>
        <w:t xml:space="preserve"> </w:t>
      </w:r>
      <w:r w:rsidRPr="00C426CB">
        <w:rPr>
          <w:rFonts w:ascii="Times New Roman" w:eastAsia="Times New Roman" w:hAnsi="Times New Roman" w:cs="Times New Roman"/>
          <w:color w:val="auto"/>
          <w:sz w:val="28"/>
          <w:szCs w:val="28"/>
          <w:lang w:eastAsia="en-US"/>
        </w:rPr>
        <w:t>предусмотрены.</w:t>
      </w:r>
    </w:p>
    <w:p w:rsidR="00032512" w:rsidRDefault="00032512" w:rsidP="00A8770E">
      <w:pPr>
        <w:tabs>
          <w:tab w:val="clear" w:pos="708"/>
        </w:tabs>
        <w:rPr>
          <w:rFonts w:ascii="Times New Roman" w:hAnsi="Times New Roman" w:cs="Times New Roman"/>
          <w:color w:val="auto"/>
        </w:rPr>
      </w:pPr>
    </w:p>
    <w:p w:rsidR="00032512" w:rsidRDefault="00032512" w:rsidP="002513AB">
      <w:pPr>
        <w:widowControl w:val="0"/>
        <w:numPr>
          <w:ilvl w:val="0"/>
          <w:numId w:val="24"/>
        </w:numPr>
        <w:tabs>
          <w:tab w:val="clear" w:pos="708"/>
        </w:tabs>
        <w:autoSpaceDE w:val="0"/>
        <w:autoSpaceDN w:val="0"/>
        <w:spacing w:after="160" w:line="259" w:lineRule="auto"/>
        <w:ind w:left="0"/>
        <w:jc w:val="both"/>
        <w:outlineLvl w:val="0"/>
        <w:rPr>
          <w:rFonts w:ascii="Times New Roman" w:eastAsia="Times New Roman" w:hAnsi="Times New Roman" w:cs="Times New Roman"/>
          <w:b/>
          <w:bCs/>
          <w:color w:val="auto"/>
          <w:sz w:val="28"/>
          <w:szCs w:val="28"/>
          <w:lang w:eastAsia="en-US"/>
        </w:rPr>
      </w:pPr>
      <w:bookmarkStart w:id="53" w:name="_TOC_250000"/>
      <w:bookmarkStart w:id="54" w:name="_Toc127278468"/>
      <w:r w:rsidRPr="00032512">
        <w:rPr>
          <w:rFonts w:ascii="Times New Roman" w:eastAsia="Times New Roman" w:hAnsi="Times New Roman" w:cs="Times New Roman"/>
          <w:b/>
          <w:bCs/>
          <w:color w:val="auto"/>
          <w:sz w:val="28"/>
          <w:szCs w:val="28"/>
          <w:lang w:eastAsia="en-US"/>
        </w:rPr>
        <w:t>Описание</w:t>
      </w:r>
      <w:r w:rsidRPr="00032512">
        <w:rPr>
          <w:rFonts w:ascii="Times New Roman" w:eastAsia="Times New Roman" w:hAnsi="Times New Roman" w:cs="Times New Roman"/>
          <w:b/>
          <w:bCs/>
          <w:color w:val="auto"/>
          <w:spacing w:val="1"/>
          <w:sz w:val="28"/>
          <w:szCs w:val="28"/>
          <w:lang w:eastAsia="en-US"/>
        </w:rPr>
        <w:t xml:space="preserve"> </w:t>
      </w:r>
      <w:r w:rsidRPr="00032512">
        <w:rPr>
          <w:rFonts w:ascii="Times New Roman" w:eastAsia="Times New Roman" w:hAnsi="Times New Roman" w:cs="Times New Roman"/>
          <w:b/>
          <w:bCs/>
          <w:color w:val="auto"/>
          <w:sz w:val="28"/>
          <w:szCs w:val="28"/>
          <w:lang w:eastAsia="en-US"/>
        </w:rPr>
        <w:t>материально-технической</w:t>
      </w:r>
      <w:r w:rsidRPr="00032512">
        <w:rPr>
          <w:rFonts w:ascii="Times New Roman" w:eastAsia="Times New Roman" w:hAnsi="Times New Roman" w:cs="Times New Roman"/>
          <w:b/>
          <w:bCs/>
          <w:color w:val="auto"/>
          <w:spacing w:val="1"/>
          <w:sz w:val="28"/>
          <w:szCs w:val="28"/>
          <w:lang w:eastAsia="en-US"/>
        </w:rPr>
        <w:t xml:space="preserve"> </w:t>
      </w:r>
      <w:r w:rsidRPr="00032512">
        <w:rPr>
          <w:rFonts w:ascii="Times New Roman" w:eastAsia="Times New Roman" w:hAnsi="Times New Roman" w:cs="Times New Roman"/>
          <w:b/>
          <w:bCs/>
          <w:color w:val="auto"/>
          <w:sz w:val="28"/>
          <w:szCs w:val="28"/>
          <w:lang w:eastAsia="en-US"/>
        </w:rPr>
        <w:t>базы,</w:t>
      </w:r>
      <w:r w:rsidRPr="00032512">
        <w:rPr>
          <w:rFonts w:ascii="Times New Roman" w:eastAsia="Times New Roman" w:hAnsi="Times New Roman" w:cs="Times New Roman"/>
          <w:b/>
          <w:bCs/>
          <w:color w:val="auto"/>
          <w:spacing w:val="1"/>
          <w:sz w:val="28"/>
          <w:szCs w:val="28"/>
          <w:lang w:eastAsia="en-US"/>
        </w:rPr>
        <w:t xml:space="preserve"> </w:t>
      </w:r>
      <w:r w:rsidRPr="00032512">
        <w:rPr>
          <w:rFonts w:ascii="Times New Roman" w:eastAsia="Times New Roman" w:hAnsi="Times New Roman" w:cs="Times New Roman"/>
          <w:b/>
          <w:bCs/>
          <w:color w:val="auto"/>
          <w:sz w:val="28"/>
          <w:szCs w:val="28"/>
          <w:lang w:eastAsia="en-US"/>
        </w:rPr>
        <w:t>необходимой</w:t>
      </w:r>
      <w:r w:rsidRPr="00032512">
        <w:rPr>
          <w:rFonts w:ascii="Times New Roman" w:eastAsia="Times New Roman" w:hAnsi="Times New Roman" w:cs="Times New Roman"/>
          <w:b/>
          <w:bCs/>
          <w:color w:val="auto"/>
          <w:spacing w:val="1"/>
          <w:sz w:val="28"/>
          <w:szCs w:val="28"/>
          <w:lang w:eastAsia="en-US"/>
        </w:rPr>
        <w:t xml:space="preserve"> </w:t>
      </w:r>
      <w:r w:rsidRPr="00032512">
        <w:rPr>
          <w:rFonts w:ascii="Times New Roman" w:eastAsia="Times New Roman" w:hAnsi="Times New Roman" w:cs="Times New Roman"/>
          <w:b/>
          <w:bCs/>
          <w:color w:val="auto"/>
          <w:sz w:val="28"/>
          <w:szCs w:val="28"/>
          <w:lang w:eastAsia="en-US"/>
        </w:rPr>
        <w:t>для</w:t>
      </w:r>
      <w:r w:rsidRPr="00032512">
        <w:rPr>
          <w:rFonts w:ascii="Times New Roman" w:eastAsia="Times New Roman" w:hAnsi="Times New Roman" w:cs="Times New Roman"/>
          <w:b/>
          <w:bCs/>
          <w:color w:val="auto"/>
          <w:spacing w:val="1"/>
          <w:sz w:val="28"/>
          <w:szCs w:val="28"/>
          <w:lang w:eastAsia="en-US"/>
        </w:rPr>
        <w:t xml:space="preserve"> </w:t>
      </w:r>
      <w:r w:rsidRPr="00032512">
        <w:rPr>
          <w:rFonts w:ascii="Times New Roman" w:eastAsia="Times New Roman" w:hAnsi="Times New Roman" w:cs="Times New Roman"/>
          <w:b/>
          <w:bCs/>
          <w:color w:val="auto"/>
          <w:sz w:val="28"/>
          <w:szCs w:val="28"/>
          <w:lang w:eastAsia="en-US"/>
        </w:rPr>
        <w:t>осуществления</w:t>
      </w:r>
      <w:r w:rsidRPr="00032512">
        <w:rPr>
          <w:rFonts w:ascii="Times New Roman" w:eastAsia="Times New Roman" w:hAnsi="Times New Roman" w:cs="Times New Roman"/>
          <w:b/>
          <w:bCs/>
          <w:color w:val="auto"/>
          <w:spacing w:val="-3"/>
          <w:sz w:val="28"/>
          <w:szCs w:val="28"/>
          <w:lang w:eastAsia="en-US"/>
        </w:rPr>
        <w:t xml:space="preserve"> </w:t>
      </w:r>
      <w:r w:rsidRPr="00032512">
        <w:rPr>
          <w:rFonts w:ascii="Times New Roman" w:eastAsia="Times New Roman" w:hAnsi="Times New Roman" w:cs="Times New Roman"/>
          <w:b/>
          <w:bCs/>
          <w:color w:val="auto"/>
          <w:sz w:val="28"/>
          <w:szCs w:val="28"/>
          <w:lang w:eastAsia="en-US"/>
        </w:rPr>
        <w:t>образовательного процесса по</w:t>
      </w:r>
      <w:r w:rsidRPr="00032512">
        <w:rPr>
          <w:rFonts w:ascii="Times New Roman" w:eastAsia="Times New Roman" w:hAnsi="Times New Roman" w:cs="Times New Roman"/>
          <w:b/>
          <w:bCs/>
          <w:color w:val="auto"/>
          <w:spacing w:val="4"/>
          <w:sz w:val="28"/>
          <w:szCs w:val="28"/>
          <w:lang w:eastAsia="en-US"/>
        </w:rPr>
        <w:t xml:space="preserve"> </w:t>
      </w:r>
      <w:bookmarkEnd w:id="53"/>
      <w:r w:rsidRPr="00032512">
        <w:rPr>
          <w:rFonts w:ascii="Times New Roman" w:eastAsia="Times New Roman" w:hAnsi="Times New Roman" w:cs="Times New Roman"/>
          <w:b/>
          <w:bCs/>
          <w:color w:val="auto"/>
          <w:sz w:val="28"/>
          <w:szCs w:val="28"/>
          <w:lang w:eastAsia="en-US"/>
        </w:rPr>
        <w:t>дисциплине</w:t>
      </w:r>
      <w:bookmarkEnd w:id="54"/>
    </w:p>
    <w:p w:rsidR="00143D60" w:rsidRPr="009D675B" w:rsidRDefault="00143D60" w:rsidP="00143D60">
      <w:pPr>
        <w:pStyle w:val="p10"/>
        <w:spacing w:before="0" w:beforeAutospacing="0" w:after="0" w:afterAutospacing="0"/>
        <w:ind w:right="658"/>
        <w:jc w:val="both"/>
        <w:rPr>
          <w:sz w:val="28"/>
          <w:szCs w:val="28"/>
        </w:rPr>
      </w:pPr>
      <w:r w:rsidRPr="009D675B">
        <w:rPr>
          <w:sz w:val="28"/>
          <w:szCs w:val="28"/>
        </w:rPr>
        <w:t xml:space="preserve">Материально-техническая база Финансового университета, необходимая для осуществления образовательного процесса по данной дисциплине, в </w:t>
      </w:r>
      <w:r w:rsidRPr="009D675B">
        <w:rPr>
          <w:sz w:val="28"/>
          <w:szCs w:val="28"/>
        </w:rPr>
        <w:lastRenderedPageBreak/>
        <w:t>соответствии с требованиями ФГОС/ОС ФУ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rsidR="00143D60" w:rsidRPr="00143D60" w:rsidRDefault="00143D60" w:rsidP="00143D60">
      <w:pPr>
        <w:rPr>
          <w:rFonts w:ascii="Times New Roman" w:hAnsi="Times New Roman" w:cs="Times New Roman"/>
          <w:color w:val="2C2D2E"/>
          <w:sz w:val="28"/>
          <w:szCs w:val="28"/>
        </w:rPr>
      </w:pPr>
      <w:r w:rsidRPr="00143D60">
        <w:rPr>
          <w:rFonts w:ascii="Times New Roman" w:hAnsi="Times New Roman" w:cs="Times New Roman"/>
          <w:color w:val="2C2D2E"/>
          <w:sz w:val="28"/>
          <w:szCs w:val="28"/>
        </w:rPr>
        <w:t>Для осуществления образовательного процесса (семинарские занятия) по дисциплине необходимо:</w:t>
      </w:r>
    </w:p>
    <w:p w:rsidR="00143D60" w:rsidRPr="00143D60" w:rsidRDefault="00143D60" w:rsidP="00143D60">
      <w:pPr>
        <w:rPr>
          <w:rFonts w:ascii="Times New Roman" w:hAnsi="Times New Roman" w:cs="Times New Roman"/>
          <w:color w:val="2C2D2E"/>
          <w:sz w:val="28"/>
          <w:szCs w:val="28"/>
        </w:rPr>
      </w:pPr>
      <w:r w:rsidRPr="00143D60">
        <w:rPr>
          <w:rFonts w:ascii="Times New Roman" w:hAnsi="Times New Roman" w:cs="Times New Roman"/>
          <w:color w:val="2C2D2E"/>
          <w:sz w:val="28"/>
          <w:szCs w:val="28"/>
        </w:rPr>
        <w:t>1.Учебно-лабораторное оборудование Международной финансовой лаборатории Кафедры мировой экономики и мировых финансов:</w:t>
      </w:r>
    </w:p>
    <w:p w:rsidR="00143D60" w:rsidRPr="00143D60" w:rsidRDefault="00143D60" w:rsidP="00143D60">
      <w:pPr>
        <w:rPr>
          <w:rFonts w:ascii="Times New Roman" w:hAnsi="Times New Roman" w:cs="Times New Roman"/>
          <w:color w:val="2C2D2E"/>
          <w:sz w:val="28"/>
          <w:szCs w:val="28"/>
        </w:rPr>
      </w:pPr>
      <w:r w:rsidRPr="00143D60">
        <w:rPr>
          <w:rFonts w:ascii="Times New Roman" w:hAnsi="Times New Roman" w:cs="Times New Roman"/>
          <w:color w:val="2C2D2E"/>
          <w:sz w:val="28"/>
          <w:szCs w:val="28"/>
        </w:rPr>
        <w:t>-персональный компьютер</w:t>
      </w:r>
    </w:p>
    <w:p w:rsidR="00143D60" w:rsidRPr="00143D60" w:rsidRDefault="00143D60" w:rsidP="00143D60">
      <w:pPr>
        <w:rPr>
          <w:rFonts w:ascii="Times New Roman" w:hAnsi="Times New Roman" w:cs="Times New Roman"/>
          <w:color w:val="2C2D2E"/>
          <w:sz w:val="28"/>
          <w:szCs w:val="28"/>
        </w:rPr>
      </w:pPr>
      <w:r w:rsidRPr="00143D60">
        <w:rPr>
          <w:rFonts w:ascii="Times New Roman" w:hAnsi="Times New Roman" w:cs="Times New Roman"/>
          <w:color w:val="2C2D2E"/>
          <w:sz w:val="28"/>
          <w:szCs w:val="28"/>
        </w:rPr>
        <w:t>-программное обеспечение, предоставляемое Международной финансовой лабораторией</w:t>
      </w:r>
    </w:p>
    <w:p w:rsidR="00143D60" w:rsidRPr="00143D60" w:rsidRDefault="00143D60" w:rsidP="00143D60">
      <w:pPr>
        <w:rPr>
          <w:rFonts w:ascii="Times New Roman" w:hAnsi="Times New Roman" w:cs="Times New Roman"/>
          <w:color w:val="2C2D2E"/>
          <w:sz w:val="28"/>
          <w:szCs w:val="28"/>
        </w:rPr>
      </w:pPr>
      <w:r w:rsidRPr="00143D60">
        <w:rPr>
          <w:rFonts w:ascii="Times New Roman" w:hAnsi="Times New Roman" w:cs="Times New Roman"/>
          <w:color w:val="2C2D2E"/>
          <w:sz w:val="28"/>
          <w:szCs w:val="28"/>
        </w:rPr>
        <w:t xml:space="preserve">2. </w:t>
      </w:r>
      <w:r w:rsidRPr="00143D60">
        <w:rPr>
          <w:rFonts w:ascii="Times New Roman" w:hAnsi="Times New Roman" w:cs="Times New Roman"/>
          <w:color w:val="2C2D2E"/>
          <w:sz w:val="28"/>
          <w:szCs w:val="28"/>
          <w:lang w:val="en-US"/>
        </w:rPr>
        <w:t>VR</w:t>
      </w:r>
      <w:r w:rsidRPr="00143D60">
        <w:rPr>
          <w:rFonts w:ascii="Times New Roman" w:hAnsi="Times New Roman" w:cs="Times New Roman"/>
          <w:color w:val="2C2D2E"/>
          <w:sz w:val="28"/>
          <w:szCs w:val="28"/>
        </w:rPr>
        <w:t xml:space="preserve"> оборудование Центра «</w:t>
      </w:r>
      <w:proofErr w:type="spellStart"/>
      <w:r w:rsidRPr="00143D60">
        <w:rPr>
          <w:rFonts w:ascii="Times New Roman" w:hAnsi="Times New Roman" w:cs="Times New Roman"/>
          <w:color w:val="2C2D2E"/>
          <w:sz w:val="28"/>
          <w:szCs w:val="28"/>
        </w:rPr>
        <w:t>Киберхаб</w:t>
      </w:r>
      <w:proofErr w:type="spellEnd"/>
      <w:r w:rsidRPr="00143D60">
        <w:rPr>
          <w:rFonts w:ascii="Times New Roman" w:hAnsi="Times New Roman" w:cs="Times New Roman"/>
          <w:color w:val="2C2D2E"/>
          <w:sz w:val="28"/>
          <w:szCs w:val="28"/>
        </w:rPr>
        <w:t>»:</w:t>
      </w:r>
    </w:p>
    <w:p w:rsidR="00143D60" w:rsidRPr="00143D60" w:rsidRDefault="00143D60" w:rsidP="00143D60">
      <w:pPr>
        <w:rPr>
          <w:rFonts w:ascii="Times New Roman" w:hAnsi="Times New Roman" w:cs="Times New Roman"/>
          <w:color w:val="2C2D2E"/>
          <w:sz w:val="28"/>
          <w:szCs w:val="28"/>
        </w:rPr>
      </w:pPr>
      <w:r w:rsidRPr="00143D60">
        <w:rPr>
          <w:rFonts w:ascii="Times New Roman" w:hAnsi="Times New Roman" w:cs="Times New Roman"/>
          <w:color w:val="2C2D2E"/>
          <w:sz w:val="28"/>
          <w:szCs w:val="28"/>
        </w:rPr>
        <w:t>-шлема виртуальной реальности</w:t>
      </w:r>
    </w:p>
    <w:p w:rsidR="00143D60" w:rsidRPr="00143D60" w:rsidRDefault="00143D60" w:rsidP="00143D60">
      <w:pPr>
        <w:rPr>
          <w:rFonts w:ascii="Times New Roman" w:hAnsi="Times New Roman" w:cs="Times New Roman"/>
          <w:color w:val="2C2D2E"/>
          <w:sz w:val="28"/>
          <w:szCs w:val="28"/>
        </w:rPr>
      </w:pPr>
      <w:r w:rsidRPr="00143D60">
        <w:rPr>
          <w:rFonts w:ascii="Times New Roman" w:hAnsi="Times New Roman" w:cs="Times New Roman"/>
          <w:color w:val="2C2D2E"/>
          <w:sz w:val="28"/>
          <w:szCs w:val="28"/>
        </w:rPr>
        <w:t>-</w:t>
      </w:r>
      <w:r w:rsidRPr="00143D60">
        <w:rPr>
          <w:rFonts w:ascii="Times New Roman" w:hAnsi="Times New Roman" w:cs="Times New Roman"/>
          <w:color w:val="2C2D2E"/>
          <w:sz w:val="28"/>
          <w:szCs w:val="28"/>
          <w:lang w:val="en-US"/>
        </w:rPr>
        <w:t>VR</w:t>
      </w:r>
      <w:r w:rsidRPr="00143D60">
        <w:rPr>
          <w:rFonts w:ascii="Times New Roman" w:hAnsi="Times New Roman" w:cs="Times New Roman"/>
          <w:color w:val="2C2D2E"/>
          <w:sz w:val="28"/>
          <w:szCs w:val="28"/>
        </w:rPr>
        <w:t xml:space="preserve"> симуляторы, которые используются в образовательной деятельности, в том числе искусственный интеллект </w:t>
      </w:r>
    </w:p>
    <w:p w:rsidR="00143D60" w:rsidRPr="009D675B" w:rsidRDefault="00143D60" w:rsidP="00143D60">
      <w:pPr>
        <w:pStyle w:val="p10"/>
        <w:spacing w:before="0" w:beforeAutospacing="0" w:after="0" w:afterAutospacing="0" w:line="276" w:lineRule="auto"/>
        <w:ind w:right="657"/>
        <w:jc w:val="both"/>
        <w:rPr>
          <w:sz w:val="28"/>
          <w:szCs w:val="28"/>
        </w:rPr>
      </w:pPr>
      <w:r w:rsidRPr="009D675B">
        <w:rPr>
          <w:sz w:val="28"/>
          <w:szCs w:val="28"/>
        </w:rPr>
        <w:t xml:space="preserve">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w:t>
      </w:r>
      <w:proofErr w:type="spellStart"/>
      <w:r w:rsidRPr="009D675B">
        <w:rPr>
          <w:sz w:val="28"/>
          <w:szCs w:val="28"/>
        </w:rPr>
        <w:t>медиатеку</w:t>
      </w:r>
      <w:proofErr w:type="spellEnd"/>
      <w:r w:rsidRPr="009D675B">
        <w:rPr>
          <w:sz w:val="28"/>
          <w:szCs w:val="28"/>
        </w:rPr>
        <w:t xml:space="preserve"> с выходом в Интернет, компьютерные классы с возможностью работы в Интернет; аудитории для консультационной деятельности.</w:t>
      </w:r>
    </w:p>
    <w:p w:rsidR="00143D60" w:rsidRPr="009D675B" w:rsidRDefault="00143D60" w:rsidP="00143D60">
      <w:pPr>
        <w:pStyle w:val="p10"/>
        <w:spacing w:before="0" w:beforeAutospacing="0" w:after="0" w:afterAutospacing="0" w:line="276" w:lineRule="auto"/>
        <w:ind w:right="657"/>
        <w:jc w:val="both"/>
      </w:pPr>
      <w:r w:rsidRPr="009D675B">
        <w:rPr>
          <w:sz w:val="28"/>
          <w:szCs w:val="28"/>
        </w:rPr>
        <w:t>Студентам и преподавателям обеспечивается доступ, в том числе удаленный,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w:t>
      </w:r>
    </w:p>
    <w:sectPr w:rsidR="00143D60" w:rsidRPr="009D675B" w:rsidSect="00892145">
      <w:footerReference w:type="default" r:id="rId11"/>
      <w:footerReference w:type="first" r:id="rId12"/>
      <w:pgSz w:w="11906" w:h="16838" w:code="9"/>
      <w:pgMar w:top="1134" w:right="850"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2434" w:rsidRDefault="00F62434" w:rsidP="004B158E">
      <w:r>
        <w:separator/>
      </w:r>
    </w:p>
  </w:endnote>
  <w:endnote w:type="continuationSeparator" w:id="0">
    <w:p w:rsidR="00F62434" w:rsidRDefault="00F62434" w:rsidP="004B1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55 Roman">
    <w:altName w:val="Arial"/>
    <w:panose1 w:val="00000000000000000000"/>
    <w:charset w:val="00"/>
    <w:family w:val="swiss"/>
    <w:notTrueType/>
    <w:pitch w:val="default"/>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Petersburg">
    <w:altName w:val="Petersburg"/>
    <w:panose1 w:val="00000000000000000000"/>
    <w:charset w:val="CC"/>
    <w:family w:val="roman"/>
    <w:notTrueType/>
    <w:pitch w:val="default"/>
    <w:sig w:usb0="00000201" w:usb1="00000000" w:usb2="00000000" w:usb3="00000000" w:csb0="00000004" w:csb1="00000000"/>
  </w:font>
  <w:font w:name="Franklin Gothic Demi Cond">
    <w:panose1 w:val="020B07060304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76074599"/>
      <w:docPartObj>
        <w:docPartGallery w:val="Page Numbers (Bottom of Page)"/>
        <w:docPartUnique/>
      </w:docPartObj>
    </w:sdtPr>
    <w:sdtEndPr/>
    <w:sdtContent>
      <w:p w:rsidR="000465EA" w:rsidRDefault="000465EA">
        <w:pPr>
          <w:pStyle w:val="ac"/>
          <w:jc w:val="center"/>
        </w:pPr>
        <w:r>
          <w:fldChar w:fldCharType="begin"/>
        </w:r>
        <w:r>
          <w:instrText>PAGE   \* MERGEFORMAT</w:instrText>
        </w:r>
        <w:r>
          <w:fldChar w:fldCharType="separate"/>
        </w:r>
        <w:r w:rsidR="00060598">
          <w:rPr>
            <w:noProof/>
          </w:rPr>
          <w:t>23</w:t>
        </w:r>
        <w:r>
          <w:fldChar w:fldCharType="end"/>
        </w:r>
      </w:p>
    </w:sdtContent>
  </w:sdt>
  <w:p w:rsidR="000465EA" w:rsidRDefault="000465EA">
    <w:pPr>
      <w:pStyle w:val="ac"/>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65EA" w:rsidRDefault="000465EA">
    <w:pPr>
      <w:pStyle w:val="ac"/>
      <w:jc w:val="center"/>
    </w:pPr>
  </w:p>
  <w:p w:rsidR="000465EA" w:rsidRDefault="000465EA">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2434" w:rsidRDefault="00F62434" w:rsidP="004B158E">
      <w:r>
        <w:separator/>
      </w:r>
    </w:p>
  </w:footnote>
  <w:footnote w:type="continuationSeparator" w:id="0">
    <w:p w:rsidR="00F62434" w:rsidRDefault="00F62434" w:rsidP="004B1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122E800"/>
    <w:lvl w:ilvl="0">
      <w:numFmt w:val="bullet"/>
      <w:lvlText w:val="*"/>
      <w:lvlJc w:val="left"/>
    </w:lvl>
  </w:abstractNum>
  <w:abstractNum w:abstractNumId="1" w15:restartNumberingAfterBreak="0">
    <w:nsid w:val="001264BE"/>
    <w:multiLevelType w:val="hybridMultilevel"/>
    <w:tmpl w:val="18AAAB8A"/>
    <w:lvl w:ilvl="0" w:tplc="569051DE">
      <w:start w:val="1"/>
      <w:numFmt w:val="bullet"/>
      <w:pStyle w:val="a"/>
      <w:lvlText w:val="-"/>
      <w:lvlJc w:val="left"/>
      <w:pPr>
        <w:tabs>
          <w:tab w:val="num" w:pos="0"/>
        </w:tabs>
        <w:ind w:left="0" w:hanging="360"/>
      </w:pPr>
      <w:rPr>
        <w:rFonts w:ascii="Courier New" w:hAnsi="Courier New" w:cs="Times New Roman" w:hint="default"/>
      </w:rPr>
    </w:lvl>
    <w:lvl w:ilvl="1" w:tplc="04190003">
      <w:start w:val="1"/>
      <w:numFmt w:val="decimal"/>
      <w:lvlText w:val="%2."/>
      <w:lvlJc w:val="left"/>
      <w:pPr>
        <w:tabs>
          <w:tab w:val="num" w:pos="1080"/>
        </w:tabs>
        <w:ind w:left="1080" w:hanging="360"/>
      </w:pPr>
    </w:lvl>
    <w:lvl w:ilvl="2" w:tplc="04190005">
      <w:start w:val="1"/>
      <w:numFmt w:val="decimal"/>
      <w:lvlText w:val="%3."/>
      <w:lvlJc w:val="left"/>
      <w:pPr>
        <w:tabs>
          <w:tab w:val="num" w:pos="1800"/>
        </w:tabs>
        <w:ind w:left="1800" w:hanging="360"/>
      </w:pPr>
    </w:lvl>
    <w:lvl w:ilvl="3" w:tplc="04190001">
      <w:start w:val="1"/>
      <w:numFmt w:val="decimal"/>
      <w:lvlText w:val="%4."/>
      <w:lvlJc w:val="left"/>
      <w:pPr>
        <w:tabs>
          <w:tab w:val="num" w:pos="2520"/>
        </w:tabs>
        <w:ind w:left="2520" w:hanging="360"/>
      </w:pPr>
    </w:lvl>
    <w:lvl w:ilvl="4" w:tplc="04190003">
      <w:start w:val="1"/>
      <w:numFmt w:val="decimal"/>
      <w:lvlText w:val="%5."/>
      <w:lvlJc w:val="left"/>
      <w:pPr>
        <w:tabs>
          <w:tab w:val="num" w:pos="3240"/>
        </w:tabs>
        <w:ind w:left="3240" w:hanging="360"/>
      </w:pPr>
    </w:lvl>
    <w:lvl w:ilvl="5" w:tplc="04190005">
      <w:start w:val="1"/>
      <w:numFmt w:val="decimal"/>
      <w:lvlText w:val="%6."/>
      <w:lvlJc w:val="left"/>
      <w:pPr>
        <w:tabs>
          <w:tab w:val="num" w:pos="3960"/>
        </w:tabs>
        <w:ind w:left="3960" w:hanging="360"/>
      </w:pPr>
    </w:lvl>
    <w:lvl w:ilvl="6" w:tplc="04190001">
      <w:start w:val="1"/>
      <w:numFmt w:val="decimal"/>
      <w:lvlText w:val="%7."/>
      <w:lvlJc w:val="left"/>
      <w:pPr>
        <w:tabs>
          <w:tab w:val="num" w:pos="4680"/>
        </w:tabs>
        <w:ind w:left="4680" w:hanging="360"/>
      </w:pPr>
    </w:lvl>
    <w:lvl w:ilvl="7" w:tplc="04190003">
      <w:start w:val="1"/>
      <w:numFmt w:val="decimal"/>
      <w:lvlText w:val="%8."/>
      <w:lvlJc w:val="left"/>
      <w:pPr>
        <w:tabs>
          <w:tab w:val="num" w:pos="5400"/>
        </w:tabs>
        <w:ind w:left="5400" w:hanging="360"/>
      </w:pPr>
    </w:lvl>
    <w:lvl w:ilvl="8" w:tplc="04190005">
      <w:start w:val="1"/>
      <w:numFmt w:val="decimal"/>
      <w:lvlText w:val="%9."/>
      <w:lvlJc w:val="left"/>
      <w:pPr>
        <w:tabs>
          <w:tab w:val="num" w:pos="6120"/>
        </w:tabs>
        <w:ind w:left="6120" w:hanging="360"/>
      </w:pPr>
    </w:lvl>
  </w:abstractNum>
  <w:abstractNum w:abstractNumId="2" w15:restartNumberingAfterBreak="0">
    <w:nsid w:val="03307409"/>
    <w:multiLevelType w:val="hybridMultilevel"/>
    <w:tmpl w:val="3C06432E"/>
    <w:lvl w:ilvl="0" w:tplc="ED988CF0">
      <w:start w:val="12"/>
      <w:numFmt w:val="decimal"/>
      <w:lvlText w:val="%1."/>
      <w:lvlJc w:val="left"/>
      <w:pPr>
        <w:ind w:left="375" w:hanging="375"/>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15:restartNumberingAfterBreak="0">
    <w:nsid w:val="09ED7EF4"/>
    <w:multiLevelType w:val="multilevel"/>
    <w:tmpl w:val="533EEB6A"/>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 w15:restartNumberingAfterBreak="0">
    <w:nsid w:val="0C762D01"/>
    <w:multiLevelType w:val="hybridMultilevel"/>
    <w:tmpl w:val="5BD202D4"/>
    <w:lvl w:ilvl="0" w:tplc="160C08A0">
      <w:start w:val="1"/>
      <w:numFmt w:val="decimal"/>
      <w:lvlText w:val="%1."/>
      <w:lvlJc w:val="left"/>
      <w:pPr>
        <w:ind w:left="489" w:hanging="360"/>
      </w:pPr>
      <w:rPr>
        <w:rFonts w:hint="default"/>
      </w:rPr>
    </w:lvl>
    <w:lvl w:ilvl="1" w:tplc="04190019" w:tentative="1">
      <w:start w:val="1"/>
      <w:numFmt w:val="lowerLetter"/>
      <w:lvlText w:val="%2."/>
      <w:lvlJc w:val="left"/>
      <w:pPr>
        <w:ind w:left="1579" w:hanging="360"/>
      </w:pPr>
    </w:lvl>
    <w:lvl w:ilvl="2" w:tplc="0419001B" w:tentative="1">
      <w:start w:val="1"/>
      <w:numFmt w:val="lowerRoman"/>
      <w:lvlText w:val="%3."/>
      <w:lvlJc w:val="right"/>
      <w:pPr>
        <w:ind w:left="2299" w:hanging="180"/>
      </w:pPr>
    </w:lvl>
    <w:lvl w:ilvl="3" w:tplc="0419000F" w:tentative="1">
      <w:start w:val="1"/>
      <w:numFmt w:val="decimal"/>
      <w:lvlText w:val="%4."/>
      <w:lvlJc w:val="left"/>
      <w:pPr>
        <w:ind w:left="3019" w:hanging="360"/>
      </w:pPr>
    </w:lvl>
    <w:lvl w:ilvl="4" w:tplc="04190019" w:tentative="1">
      <w:start w:val="1"/>
      <w:numFmt w:val="lowerLetter"/>
      <w:lvlText w:val="%5."/>
      <w:lvlJc w:val="left"/>
      <w:pPr>
        <w:ind w:left="3739" w:hanging="360"/>
      </w:pPr>
    </w:lvl>
    <w:lvl w:ilvl="5" w:tplc="0419001B" w:tentative="1">
      <w:start w:val="1"/>
      <w:numFmt w:val="lowerRoman"/>
      <w:lvlText w:val="%6."/>
      <w:lvlJc w:val="right"/>
      <w:pPr>
        <w:ind w:left="4459" w:hanging="180"/>
      </w:pPr>
    </w:lvl>
    <w:lvl w:ilvl="6" w:tplc="0419000F" w:tentative="1">
      <w:start w:val="1"/>
      <w:numFmt w:val="decimal"/>
      <w:lvlText w:val="%7."/>
      <w:lvlJc w:val="left"/>
      <w:pPr>
        <w:ind w:left="5179" w:hanging="360"/>
      </w:pPr>
    </w:lvl>
    <w:lvl w:ilvl="7" w:tplc="04190019" w:tentative="1">
      <w:start w:val="1"/>
      <w:numFmt w:val="lowerLetter"/>
      <w:lvlText w:val="%8."/>
      <w:lvlJc w:val="left"/>
      <w:pPr>
        <w:ind w:left="5899" w:hanging="360"/>
      </w:pPr>
    </w:lvl>
    <w:lvl w:ilvl="8" w:tplc="0419001B" w:tentative="1">
      <w:start w:val="1"/>
      <w:numFmt w:val="lowerRoman"/>
      <w:lvlText w:val="%9."/>
      <w:lvlJc w:val="right"/>
      <w:pPr>
        <w:ind w:left="6619" w:hanging="180"/>
      </w:pPr>
    </w:lvl>
  </w:abstractNum>
  <w:abstractNum w:abstractNumId="5" w15:restartNumberingAfterBreak="0">
    <w:nsid w:val="0D5943DF"/>
    <w:multiLevelType w:val="hybridMultilevel"/>
    <w:tmpl w:val="0B66C45A"/>
    <w:lvl w:ilvl="0" w:tplc="0419000F">
      <w:start w:val="1"/>
      <w:numFmt w:val="decimal"/>
      <w:lvlText w:val="%1."/>
      <w:lvlJc w:val="left"/>
      <w:pPr>
        <w:ind w:left="644" w:hanging="360"/>
      </w:pPr>
    </w:lvl>
    <w:lvl w:ilvl="1" w:tplc="04190019">
      <w:start w:val="1"/>
      <w:numFmt w:val="lowerLetter"/>
      <w:lvlText w:val="%2."/>
      <w:lvlJc w:val="left"/>
      <w:pPr>
        <w:ind w:left="1353"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E201FE6"/>
    <w:multiLevelType w:val="hybridMultilevel"/>
    <w:tmpl w:val="DF043DC6"/>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25EA7"/>
    <w:multiLevelType w:val="hybridMultilevel"/>
    <w:tmpl w:val="CE843114"/>
    <w:lvl w:ilvl="0" w:tplc="160C08A0">
      <w:start w:val="1"/>
      <w:numFmt w:val="decimal"/>
      <w:lvlText w:val="%1."/>
      <w:lvlJc w:val="left"/>
      <w:pPr>
        <w:ind w:left="489" w:hanging="360"/>
      </w:pPr>
      <w:rPr>
        <w:rFonts w:hint="default"/>
      </w:rPr>
    </w:lvl>
    <w:lvl w:ilvl="1" w:tplc="04190019" w:tentative="1">
      <w:start w:val="1"/>
      <w:numFmt w:val="lowerLetter"/>
      <w:lvlText w:val="%2."/>
      <w:lvlJc w:val="left"/>
      <w:pPr>
        <w:ind w:left="1579" w:hanging="360"/>
      </w:pPr>
    </w:lvl>
    <w:lvl w:ilvl="2" w:tplc="0419001B" w:tentative="1">
      <w:start w:val="1"/>
      <w:numFmt w:val="lowerRoman"/>
      <w:lvlText w:val="%3."/>
      <w:lvlJc w:val="right"/>
      <w:pPr>
        <w:ind w:left="2299" w:hanging="180"/>
      </w:pPr>
    </w:lvl>
    <w:lvl w:ilvl="3" w:tplc="0419000F" w:tentative="1">
      <w:start w:val="1"/>
      <w:numFmt w:val="decimal"/>
      <w:lvlText w:val="%4."/>
      <w:lvlJc w:val="left"/>
      <w:pPr>
        <w:ind w:left="3019" w:hanging="360"/>
      </w:pPr>
    </w:lvl>
    <w:lvl w:ilvl="4" w:tplc="04190019" w:tentative="1">
      <w:start w:val="1"/>
      <w:numFmt w:val="lowerLetter"/>
      <w:lvlText w:val="%5."/>
      <w:lvlJc w:val="left"/>
      <w:pPr>
        <w:ind w:left="3739" w:hanging="360"/>
      </w:pPr>
    </w:lvl>
    <w:lvl w:ilvl="5" w:tplc="0419001B" w:tentative="1">
      <w:start w:val="1"/>
      <w:numFmt w:val="lowerRoman"/>
      <w:lvlText w:val="%6."/>
      <w:lvlJc w:val="right"/>
      <w:pPr>
        <w:ind w:left="4459" w:hanging="180"/>
      </w:pPr>
    </w:lvl>
    <w:lvl w:ilvl="6" w:tplc="0419000F" w:tentative="1">
      <w:start w:val="1"/>
      <w:numFmt w:val="decimal"/>
      <w:lvlText w:val="%7."/>
      <w:lvlJc w:val="left"/>
      <w:pPr>
        <w:ind w:left="5179" w:hanging="360"/>
      </w:pPr>
    </w:lvl>
    <w:lvl w:ilvl="7" w:tplc="04190019" w:tentative="1">
      <w:start w:val="1"/>
      <w:numFmt w:val="lowerLetter"/>
      <w:lvlText w:val="%8."/>
      <w:lvlJc w:val="left"/>
      <w:pPr>
        <w:ind w:left="5899" w:hanging="360"/>
      </w:pPr>
    </w:lvl>
    <w:lvl w:ilvl="8" w:tplc="0419001B" w:tentative="1">
      <w:start w:val="1"/>
      <w:numFmt w:val="lowerRoman"/>
      <w:lvlText w:val="%9."/>
      <w:lvlJc w:val="right"/>
      <w:pPr>
        <w:ind w:left="6619" w:hanging="180"/>
      </w:pPr>
    </w:lvl>
  </w:abstractNum>
  <w:abstractNum w:abstractNumId="8" w15:restartNumberingAfterBreak="0">
    <w:nsid w:val="185813F7"/>
    <w:multiLevelType w:val="hybridMultilevel"/>
    <w:tmpl w:val="4B6E4242"/>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91E555F"/>
    <w:multiLevelType w:val="hybridMultilevel"/>
    <w:tmpl w:val="1CE87324"/>
    <w:lvl w:ilvl="0" w:tplc="BE7ACE8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D5579BE"/>
    <w:multiLevelType w:val="hybridMultilevel"/>
    <w:tmpl w:val="8618A5AC"/>
    <w:lvl w:ilvl="0" w:tplc="5B484C82">
      <w:start w:val="7"/>
      <w:numFmt w:val="decimal"/>
      <w:lvlText w:val="%1."/>
      <w:lvlJc w:val="left"/>
      <w:pPr>
        <w:ind w:left="720" w:hanging="360"/>
      </w:pPr>
      <w:rPr>
        <w:rFonts w:ascii="Times New Roman" w:eastAsia="Arial Unicode MS" w:hAnsi="Times New Roman" w:cs="Times New Roman"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24C697E"/>
    <w:multiLevelType w:val="hybridMultilevel"/>
    <w:tmpl w:val="75D635F0"/>
    <w:lvl w:ilvl="0" w:tplc="A4E209D6">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30D5764"/>
    <w:multiLevelType w:val="hybridMultilevel"/>
    <w:tmpl w:val="A57E4C08"/>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52956FE"/>
    <w:multiLevelType w:val="multilevel"/>
    <w:tmpl w:val="46EC47E4"/>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4" w15:restartNumberingAfterBreak="0">
    <w:nsid w:val="2FFC06CD"/>
    <w:multiLevelType w:val="hybridMultilevel"/>
    <w:tmpl w:val="D1E6E5C8"/>
    <w:lvl w:ilvl="0" w:tplc="5A781206">
      <w:start w:val="1"/>
      <w:numFmt w:val="decimal"/>
      <w:lvlText w:val="%1."/>
      <w:lvlJc w:val="left"/>
      <w:pPr>
        <w:ind w:left="708" w:hanging="675"/>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15" w15:restartNumberingAfterBreak="0">
    <w:nsid w:val="34625B1D"/>
    <w:multiLevelType w:val="hybridMultilevel"/>
    <w:tmpl w:val="914E0142"/>
    <w:lvl w:ilvl="0" w:tplc="160C08A0">
      <w:start w:val="1"/>
      <w:numFmt w:val="decimal"/>
      <w:lvlText w:val="%1."/>
      <w:lvlJc w:val="left"/>
      <w:pPr>
        <w:ind w:left="489" w:hanging="360"/>
      </w:pPr>
      <w:rPr>
        <w:rFonts w:hint="default"/>
      </w:rPr>
    </w:lvl>
    <w:lvl w:ilvl="1" w:tplc="04190019" w:tentative="1">
      <w:start w:val="1"/>
      <w:numFmt w:val="lowerLetter"/>
      <w:lvlText w:val="%2."/>
      <w:lvlJc w:val="left"/>
      <w:pPr>
        <w:ind w:left="1579" w:hanging="360"/>
      </w:pPr>
    </w:lvl>
    <w:lvl w:ilvl="2" w:tplc="0419001B" w:tentative="1">
      <w:start w:val="1"/>
      <w:numFmt w:val="lowerRoman"/>
      <w:lvlText w:val="%3."/>
      <w:lvlJc w:val="right"/>
      <w:pPr>
        <w:ind w:left="2299" w:hanging="180"/>
      </w:pPr>
    </w:lvl>
    <w:lvl w:ilvl="3" w:tplc="0419000F" w:tentative="1">
      <w:start w:val="1"/>
      <w:numFmt w:val="decimal"/>
      <w:lvlText w:val="%4."/>
      <w:lvlJc w:val="left"/>
      <w:pPr>
        <w:ind w:left="3019" w:hanging="360"/>
      </w:pPr>
    </w:lvl>
    <w:lvl w:ilvl="4" w:tplc="04190019" w:tentative="1">
      <w:start w:val="1"/>
      <w:numFmt w:val="lowerLetter"/>
      <w:lvlText w:val="%5."/>
      <w:lvlJc w:val="left"/>
      <w:pPr>
        <w:ind w:left="3739" w:hanging="360"/>
      </w:pPr>
    </w:lvl>
    <w:lvl w:ilvl="5" w:tplc="0419001B" w:tentative="1">
      <w:start w:val="1"/>
      <w:numFmt w:val="lowerRoman"/>
      <w:lvlText w:val="%6."/>
      <w:lvlJc w:val="right"/>
      <w:pPr>
        <w:ind w:left="4459" w:hanging="180"/>
      </w:pPr>
    </w:lvl>
    <w:lvl w:ilvl="6" w:tplc="0419000F" w:tentative="1">
      <w:start w:val="1"/>
      <w:numFmt w:val="decimal"/>
      <w:lvlText w:val="%7."/>
      <w:lvlJc w:val="left"/>
      <w:pPr>
        <w:ind w:left="5179" w:hanging="360"/>
      </w:pPr>
    </w:lvl>
    <w:lvl w:ilvl="7" w:tplc="04190019" w:tentative="1">
      <w:start w:val="1"/>
      <w:numFmt w:val="lowerLetter"/>
      <w:lvlText w:val="%8."/>
      <w:lvlJc w:val="left"/>
      <w:pPr>
        <w:ind w:left="5899" w:hanging="360"/>
      </w:pPr>
    </w:lvl>
    <w:lvl w:ilvl="8" w:tplc="0419001B" w:tentative="1">
      <w:start w:val="1"/>
      <w:numFmt w:val="lowerRoman"/>
      <w:lvlText w:val="%9."/>
      <w:lvlJc w:val="right"/>
      <w:pPr>
        <w:ind w:left="6619" w:hanging="180"/>
      </w:pPr>
    </w:lvl>
  </w:abstractNum>
  <w:abstractNum w:abstractNumId="16" w15:restartNumberingAfterBreak="0">
    <w:nsid w:val="35970F91"/>
    <w:multiLevelType w:val="hybridMultilevel"/>
    <w:tmpl w:val="E3FE0E0A"/>
    <w:lvl w:ilvl="0" w:tplc="160C08A0">
      <w:start w:val="1"/>
      <w:numFmt w:val="decimal"/>
      <w:lvlText w:val="%1."/>
      <w:lvlJc w:val="left"/>
      <w:pPr>
        <w:ind w:left="489" w:hanging="360"/>
      </w:pPr>
      <w:rPr>
        <w:rFonts w:hint="default"/>
      </w:rPr>
    </w:lvl>
    <w:lvl w:ilvl="1" w:tplc="04190019" w:tentative="1">
      <w:start w:val="1"/>
      <w:numFmt w:val="lowerLetter"/>
      <w:lvlText w:val="%2."/>
      <w:lvlJc w:val="left"/>
      <w:pPr>
        <w:ind w:left="1579" w:hanging="360"/>
      </w:pPr>
    </w:lvl>
    <w:lvl w:ilvl="2" w:tplc="0419001B" w:tentative="1">
      <w:start w:val="1"/>
      <w:numFmt w:val="lowerRoman"/>
      <w:lvlText w:val="%3."/>
      <w:lvlJc w:val="right"/>
      <w:pPr>
        <w:ind w:left="2299" w:hanging="180"/>
      </w:pPr>
    </w:lvl>
    <w:lvl w:ilvl="3" w:tplc="0419000F" w:tentative="1">
      <w:start w:val="1"/>
      <w:numFmt w:val="decimal"/>
      <w:lvlText w:val="%4."/>
      <w:lvlJc w:val="left"/>
      <w:pPr>
        <w:ind w:left="3019" w:hanging="360"/>
      </w:pPr>
    </w:lvl>
    <w:lvl w:ilvl="4" w:tplc="04190019" w:tentative="1">
      <w:start w:val="1"/>
      <w:numFmt w:val="lowerLetter"/>
      <w:lvlText w:val="%5."/>
      <w:lvlJc w:val="left"/>
      <w:pPr>
        <w:ind w:left="3739" w:hanging="360"/>
      </w:pPr>
    </w:lvl>
    <w:lvl w:ilvl="5" w:tplc="0419001B" w:tentative="1">
      <w:start w:val="1"/>
      <w:numFmt w:val="lowerRoman"/>
      <w:lvlText w:val="%6."/>
      <w:lvlJc w:val="right"/>
      <w:pPr>
        <w:ind w:left="4459" w:hanging="180"/>
      </w:pPr>
    </w:lvl>
    <w:lvl w:ilvl="6" w:tplc="0419000F" w:tentative="1">
      <w:start w:val="1"/>
      <w:numFmt w:val="decimal"/>
      <w:lvlText w:val="%7."/>
      <w:lvlJc w:val="left"/>
      <w:pPr>
        <w:ind w:left="5179" w:hanging="360"/>
      </w:pPr>
    </w:lvl>
    <w:lvl w:ilvl="7" w:tplc="04190019" w:tentative="1">
      <w:start w:val="1"/>
      <w:numFmt w:val="lowerLetter"/>
      <w:lvlText w:val="%8."/>
      <w:lvlJc w:val="left"/>
      <w:pPr>
        <w:ind w:left="5899" w:hanging="360"/>
      </w:pPr>
    </w:lvl>
    <w:lvl w:ilvl="8" w:tplc="0419001B" w:tentative="1">
      <w:start w:val="1"/>
      <w:numFmt w:val="lowerRoman"/>
      <w:lvlText w:val="%9."/>
      <w:lvlJc w:val="right"/>
      <w:pPr>
        <w:ind w:left="6619" w:hanging="180"/>
      </w:pPr>
    </w:lvl>
  </w:abstractNum>
  <w:abstractNum w:abstractNumId="17" w15:restartNumberingAfterBreak="0">
    <w:nsid w:val="3BBE39DC"/>
    <w:multiLevelType w:val="hybridMultilevel"/>
    <w:tmpl w:val="DF74E72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15:restartNumberingAfterBreak="0">
    <w:nsid w:val="40A82EBC"/>
    <w:multiLevelType w:val="hybridMultilevel"/>
    <w:tmpl w:val="5366EAB6"/>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7DD211B"/>
    <w:multiLevelType w:val="multilevel"/>
    <w:tmpl w:val="F2F8DC0E"/>
    <w:lvl w:ilvl="0">
      <w:start w:val="1"/>
      <w:numFmt w:val="decimal"/>
      <w:lvlText w:val="%1."/>
      <w:lvlJc w:val="left"/>
      <w:pPr>
        <w:ind w:left="1382" w:hanging="990"/>
      </w:pPr>
      <w:rPr>
        <w:rFonts w:ascii="Times New Roman" w:hAnsi="Times New Roman" w:cs="Times New Roman" w:hint="default"/>
        <w:lang w:val="ru-RU" w:eastAsia="en-US" w:bidi="ar-SA"/>
      </w:rPr>
    </w:lvl>
    <w:lvl w:ilvl="1">
      <w:start w:val="2"/>
      <w:numFmt w:val="decimal"/>
      <w:lvlText w:val="%1.%2."/>
      <w:lvlJc w:val="left"/>
      <w:pPr>
        <w:ind w:left="1382" w:hanging="990"/>
        <w:jc w:val="right"/>
      </w:pPr>
      <w:rPr>
        <w:rFonts w:ascii="Times New Roman" w:eastAsia="Times New Roman" w:hAnsi="Times New Roman" w:cs="Times New Roman" w:hint="default"/>
        <w:b/>
        <w:bCs/>
        <w:spacing w:val="-4"/>
        <w:w w:val="100"/>
        <w:sz w:val="28"/>
        <w:szCs w:val="28"/>
        <w:lang w:val="ru-RU" w:eastAsia="en-US" w:bidi="ar-SA"/>
      </w:rPr>
    </w:lvl>
    <w:lvl w:ilvl="2">
      <w:numFmt w:val="bullet"/>
      <w:lvlText w:val="•"/>
      <w:lvlJc w:val="left"/>
      <w:pPr>
        <w:ind w:left="3389" w:hanging="990"/>
      </w:pPr>
      <w:rPr>
        <w:rFonts w:hint="default"/>
        <w:lang w:val="ru-RU" w:eastAsia="en-US" w:bidi="ar-SA"/>
      </w:rPr>
    </w:lvl>
    <w:lvl w:ilvl="3">
      <w:numFmt w:val="bullet"/>
      <w:lvlText w:val="•"/>
      <w:lvlJc w:val="left"/>
      <w:pPr>
        <w:ind w:left="4393" w:hanging="990"/>
      </w:pPr>
      <w:rPr>
        <w:rFonts w:hint="default"/>
        <w:lang w:val="ru-RU" w:eastAsia="en-US" w:bidi="ar-SA"/>
      </w:rPr>
    </w:lvl>
    <w:lvl w:ilvl="4">
      <w:numFmt w:val="bullet"/>
      <w:lvlText w:val="•"/>
      <w:lvlJc w:val="left"/>
      <w:pPr>
        <w:ind w:left="5398" w:hanging="990"/>
      </w:pPr>
      <w:rPr>
        <w:rFonts w:hint="default"/>
        <w:lang w:val="ru-RU" w:eastAsia="en-US" w:bidi="ar-SA"/>
      </w:rPr>
    </w:lvl>
    <w:lvl w:ilvl="5">
      <w:numFmt w:val="bullet"/>
      <w:lvlText w:val="•"/>
      <w:lvlJc w:val="left"/>
      <w:pPr>
        <w:ind w:left="6403" w:hanging="990"/>
      </w:pPr>
      <w:rPr>
        <w:rFonts w:hint="default"/>
        <w:lang w:val="ru-RU" w:eastAsia="en-US" w:bidi="ar-SA"/>
      </w:rPr>
    </w:lvl>
    <w:lvl w:ilvl="6">
      <w:numFmt w:val="bullet"/>
      <w:lvlText w:val="•"/>
      <w:lvlJc w:val="left"/>
      <w:pPr>
        <w:ind w:left="7407" w:hanging="990"/>
      </w:pPr>
      <w:rPr>
        <w:rFonts w:hint="default"/>
        <w:lang w:val="ru-RU" w:eastAsia="en-US" w:bidi="ar-SA"/>
      </w:rPr>
    </w:lvl>
    <w:lvl w:ilvl="7">
      <w:numFmt w:val="bullet"/>
      <w:lvlText w:val="•"/>
      <w:lvlJc w:val="left"/>
      <w:pPr>
        <w:ind w:left="8412" w:hanging="990"/>
      </w:pPr>
      <w:rPr>
        <w:rFonts w:hint="default"/>
        <w:lang w:val="ru-RU" w:eastAsia="en-US" w:bidi="ar-SA"/>
      </w:rPr>
    </w:lvl>
    <w:lvl w:ilvl="8">
      <w:numFmt w:val="bullet"/>
      <w:lvlText w:val="•"/>
      <w:lvlJc w:val="left"/>
      <w:pPr>
        <w:ind w:left="9417" w:hanging="990"/>
      </w:pPr>
      <w:rPr>
        <w:rFonts w:hint="default"/>
        <w:lang w:val="ru-RU" w:eastAsia="en-US" w:bidi="ar-SA"/>
      </w:rPr>
    </w:lvl>
  </w:abstractNum>
  <w:abstractNum w:abstractNumId="20" w15:restartNumberingAfterBreak="0">
    <w:nsid w:val="4B50115F"/>
    <w:multiLevelType w:val="hybridMultilevel"/>
    <w:tmpl w:val="5EE85ED4"/>
    <w:lvl w:ilvl="0" w:tplc="160C08A0">
      <w:start w:val="1"/>
      <w:numFmt w:val="decimal"/>
      <w:lvlText w:val="%1."/>
      <w:lvlJc w:val="left"/>
      <w:pPr>
        <w:ind w:left="35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E3E5556"/>
    <w:multiLevelType w:val="hybridMultilevel"/>
    <w:tmpl w:val="F38A8032"/>
    <w:lvl w:ilvl="0" w:tplc="668A24B4">
      <w:start w:val="1"/>
      <w:numFmt w:val="decimal"/>
      <w:lvlText w:val="%1."/>
      <w:lvlJc w:val="left"/>
      <w:pPr>
        <w:ind w:left="2370" w:hanging="281"/>
      </w:pPr>
      <w:rPr>
        <w:rFonts w:ascii="Times New Roman" w:eastAsia="Times New Roman" w:hAnsi="Times New Roman" w:cs="Times New Roman" w:hint="default"/>
        <w:w w:val="100"/>
        <w:sz w:val="28"/>
        <w:szCs w:val="28"/>
        <w:lang w:val="ru-RU" w:eastAsia="en-US" w:bidi="ar-SA"/>
      </w:rPr>
    </w:lvl>
    <w:lvl w:ilvl="1" w:tplc="52A850F4">
      <w:numFmt w:val="bullet"/>
      <w:lvlText w:val="•"/>
      <w:lvlJc w:val="left"/>
      <w:pPr>
        <w:ind w:left="3284" w:hanging="281"/>
      </w:pPr>
      <w:rPr>
        <w:rFonts w:hint="default"/>
        <w:lang w:val="ru-RU" w:eastAsia="en-US" w:bidi="ar-SA"/>
      </w:rPr>
    </w:lvl>
    <w:lvl w:ilvl="2" w:tplc="1BCCAA12">
      <w:numFmt w:val="bullet"/>
      <w:lvlText w:val="•"/>
      <w:lvlJc w:val="left"/>
      <w:pPr>
        <w:ind w:left="4189" w:hanging="281"/>
      </w:pPr>
      <w:rPr>
        <w:rFonts w:hint="default"/>
        <w:lang w:val="ru-RU" w:eastAsia="en-US" w:bidi="ar-SA"/>
      </w:rPr>
    </w:lvl>
    <w:lvl w:ilvl="3" w:tplc="0040079A">
      <w:numFmt w:val="bullet"/>
      <w:lvlText w:val="•"/>
      <w:lvlJc w:val="left"/>
      <w:pPr>
        <w:ind w:left="5093" w:hanging="281"/>
      </w:pPr>
      <w:rPr>
        <w:rFonts w:hint="default"/>
        <w:lang w:val="ru-RU" w:eastAsia="en-US" w:bidi="ar-SA"/>
      </w:rPr>
    </w:lvl>
    <w:lvl w:ilvl="4" w:tplc="02C0FDDA">
      <w:numFmt w:val="bullet"/>
      <w:lvlText w:val="•"/>
      <w:lvlJc w:val="left"/>
      <w:pPr>
        <w:ind w:left="5998" w:hanging="281"/>
      </w:pPr>
      <w:rPr>
        <w:rFonts w:hint="default"/>
        <w:lang w:val="ru-RU" w:eastAsia="en-US" w:bidi="ar-SA"/>
      </w:rPr>
    </w:lvl>
    <w:lvl w:ilvl="5" w:tplc="3B941632">
      <w:numFmt w:val="bullet"/>
      <w:lvlText w:val="•"/>
      <w:lvlJc w:val="left"/>
      <w:pPr>
        <w:ind w:left="6903" w:hanging="281"/>
      </w:pPr>
      <w:rPr>
        <w:rFonts w:hint="default"/>
        <w:lang w:val="ru-RU" w:eastAsia="en-US" w:bidi="ar-SA"/>
      </w:rPr>
    </w:lvl>
    <w:lvl w:ilvl="6" w:tplc="CB7870AC">
      <w:numFmt w:val="bullet"/>
      <w:lvlText w:val="•"/>
      <w:lvlJc w:val="left"/>
      <w:pPr>
        <w:ind w:left="7807" w:hanging="281"/>
      </w:pPr>
      <w:rPr>
        <w:rFonts w:hint="default"/>
        <w:lang w:val="ru-RU" w:eastAsia="en-US" w:bidi="ar-SA"/>
      </w:rPr>
    </w:lvl>
    <w:lvl w:ilvl="7" w:tplc="D6A04584">
      <w:numFmt w:val="bullet"/>
      <w:lvlText w:val="•"/>
      <w:lvlJc w:val="left"/>
      <w:pPr>
        <w:ind w:left="8712" w:hanging="281"/>
      </w:pPr>
      <w:rPr>
        <w:rFonts w:hint="default"/>
        <w:lang w:val="ru-RU" w:eastAsia="en-US" w:bidi="ar-SA"/>
      </w:rPr>
    </w:lvl>
    <w:lvl w:ilvl="8" w:tplc="4440B0F8">
      <w:numFmt w:val="bullet"/>
      <w:lvlText w:val="•"/>
      <w:lvlJc w:val="left"/>
      <w:pPr>
        <w:ind w:left="9617" w:hanging="281"/>
      </w:pPr>
      <w:rPr>
        <w:rFonts w:hint="default"/>
        <w:lang w:val="ru-RU" w:eastAsia="en-US" w:bidi="ar-SA"/>
      </w:rPr>
    </w:lvl>
  </w:abstractNum>
  <w:abstractNum w:abstractNumId="22" w15:restartNumberingAfterBreak="0">
    <w:nsid w:val="54050759"/>
    <w:multiLevelType w:val="hybridMultilevel"/>
    <w:tmpl w:val="3D764D7E"/>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5502469"/>
    <w:multiLevelType w:val="hybridMultilevel"/>
    <w:tmpl w:val="1A14ED06"/>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9D801D4"/>
    <w:multiLevelType w:val="hybridMultilevel"/>
    <w:tmpl w:val="8FF41D5A"/>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A5F3F96"/>
    <w:multiLevelType w:val="hybridMultilevel"/>
    <w:tmpl w:val="900A31FA"/>
    <w:lvl w:ilvl="0" w:tplc="521429F8">
      <w:start w:val="1"/>
      <w:numFmt w:val="decimal"/>
      <w:lvlText w:val="%1."/>
      <w:lvlJc w:val="left"/>
      <w:pPr>
        <w:ind w:left="1126" w:hanging="360"/>
      </w:pPr>
      <w:rPr>
        <w:rFonts w:hint="default"/>
      </w:rPr>
    </w:lvl>
    <w:lvl w:ilvl="1" w:tplc="04190019" w:tentative="1">
      <w:start w:val="1"/>
      <w:numFmt w:val="lowerLetter"/>
      <w:lvlText w:val="%2."/>
      <w:lvlJc w:val="left"/>
      <w:pPr>
        <w:ind w:left="1846" w:hanging="360"/>
      </w:pPr>
    </w:lvl>
    <w:lvl w:ilvl="2" w:tplc="0419001B" w:tentative="1">
      <w:start w:val="1"/>
      <w:numFmt w:val="lowerRoman"/>
      <w:lvlText w:val="%3."/>
      <w:lvlJc w:val="right"/>
      <w:pPr>
        <w:ind w:left="2566" w:hanging="180"/>
      </w:pPr>
    </w:lvl>
    <w:lvl w:ilvl="3" w:tplc="0419000F" w:tentative="1">
      <w:start w:val="1"/>
      <w:numFmt w:val="decimal"/>
      <w:lvlText w:val="%4."/>
      <w:lvlJc w:val="left"/>
      <w:pPr>
        <w:ind w:left="3286" w:hanging="360"/>
      </w:pPr>
    </w:lvl>
    <w:lvl w:ilvl="4" w:tplc="04190019" w:tentative="1">
      <w:start w:val="1"/>
      <w:numFmt w:val="lowerLetter"/>
      <w:lvlText w:val="%5."/>
      <w:lvlJc w:val="left"/>
      <w:pPr>
        <w:ind w:left="4006" w:hanging="360"/>
      </w:pPr>
    </w:lvl>
    <w:lvl w:ilvl="5" w:tplc="0419001B" w:tentative="1">
      <w:start w:val="1"/>
      <w:numFmt w:val="lowerRoman"/>
      <w:lvlText w:val="%6."/>
      <w:lvlJc w:val="right"/>
      <w:pPr>
        <w:ind w:left="4726" w:hanging="180"/>
      </w:pPr>
    </w:lvl>
    <w:lvl w:ilvl="6" w:tplc="0419000F" w:tentative="1">
      <w:start w:val="1"/>
      <w:numFmt w:val="decimal"/>
      <w:lvlText w:val="%7."/>
      <w:lvlJc w:val="left"/>
      <w:pPr>
        <w:ind w:left="5446" w:hanging="360"/>
      </w:pPr>
    </w:lvl>
    <w:lvl w:ilvl="7" w:tplc="04190019" w:tentative="1">
      <w:start w:val="1"/>
      <w:numFmt w:val="lowerLetter"/>
      <w:lvlText w:val="%8."/>
      <w:lvlJc w:val="left"/>
      <w:pPr>
        <w:ind w:left="6166" w:hanging="360"/>
      </w:pPr>
    </w:lvl>
    <w:lvl w:ilvl="8" w:tplc="0419001B" w:tentative="1">
      <w:start w:val="1"/>
      <w:numFmt w:val="lowerRoman"/>
      <w:lvlText w:val="%9."/>
      <w:lvlJc w:val="right"/>
      <w:pPr>
        <w:ind w:left="6886" w:hanging="180"/>
      </w:pPr>
    </w:lvl>
  </w:abstractNum>
  <w:abstractNum w:abstractNumId="26" w15:restartNumberingAfterBreak="0">
    <w:nsid w:val="5AD14A9A"/>
    <w:multiLevelType w:val="hybridMultilevel"/>
    <w:tmpl w:val="0E36AF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AD909F1"/>
    <w:multiLevelType w:val="multilevel"/>
    <w:tmpl w:val="B942A44C"/>
    <w:lvl w:ilvl="0">
      <w:start w:val="1"/>
      <w:numFmt w:val="decimal"/>
      <w:lvlText w:val="%1."/>
      <w:lvlJc w:val="left"/>
      <w:pPr>
        <w:ind w:left="786"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28" w15:restartNumberingAfterBreak="0">
    <w:nsid w:val="5E6A5AA2"/>
    <w:multiLevelType w:val="hybridMultilevel"/>
    <w:tmpl w:val="914E0142"/>
    <w:lvl w:ilvl="0" w:tplc="160C08A0">
      <w:start w:val="1"/>
      <w:numFmt w:val="decimal"/>
      <w:lvlText w:val="%1."/>
      <w:lvlJc w:val="left"/>
      <w:pPr>
        <w:ind w:left="489" w:hanging="360"/>
      </w:pPr>
      <w:rPr>
        <w:rFonts w:hint="default"/>
      </w:rPr>
    </w:lvl>
    <w:lvl w:ilvl="1" w:tplc="04190019" w:tentative="1">
      <w:start w:val="1"/>
      <w:numFmt w:val="lowerLetter"/>
      <w:lvlText w:val="%2."/>
      <w:lvlJc w:val="left"/>
      <w:pPr>
        <w:ind w:left="1579" w:hanging="360"/>
      </w:pPr>
    </w:lvl>
    <w:lvl w:ilvl="2" w:tplc="0419001B" w:tentative="1">
      <w:start w:val="1"/>
      <w:numFmt w:val="lowerRoman"/>
      <w:lvlText w:val="%3."/>
      <w:lvlJc w:val="right"/>
      <w:pPr>
        <w:ind w:left="2299" w:hanging="180"/>
      </w:pPr>
    </w:lvl>
    <w:lvl w:ilvl="3" w:tplc="0419000F" w:tentative="1">
      <w:start w:val="1"/>
      <w:numFmt w:val="decimal"/>
      <w:lvlText w:val="%4."/>
      <w:lvlJc w:val="left"/>
      <w:pPr>
        <w:ind w:left="3019" w:hanging="360"/>
      </w:pPr>
    </w:lvl>
    <w:lvl w:ilvl="4" w:tplc="04190019" w:tentative="1">
      <w:start w:val="1"/>
      <w:numFmt w:val="lowerLetter"/>
      <w:lvlText w:val="%5."/>
      <w:lvlJc w:val="left"/>
      <w:pPr>
        <w:ind w:left="3739" w:hanging="360"/>
      </w:pPr>
    </w:lvl>
    <w:lvl w:ilvl="5" w:tplc="0419001B" w:tentative="1">
      <w:start w:val="1"/>
      <w:numFmt w:val="lowerRoman"/>
      <w:lvlText w:val="%6."/>
      <w:lvlJc w:val="right"/>
      <w:pPr>
        <w:ind w:left="4459" w:hanging="180"/>
      </w:pPr>
    </w:lvl>
    <w:lvl w:ilvl="6" w:tplc="0419000F" w:tentative="1">
      <w:start w:val="1"/>
      <w:numFmt w:val="decimal"/>
      <w:lvlText w:val="%7."/>
      <w:lvlJc w:val="left"/>
      <w:pPr>
        <w:ind w:left="5179" w:hanging="360"/>
      </w:pPr>
    </w:lvl>
    <w:lvl w:ilvl="7" w:tplc="04190019" w:tentative="1">
      <w:start w:val="1"/>
      <w:numFmt w:val="lowerLetter"/>
      <w:lvlText w:val="%8."/>
      <w:lvlJc w:val="left"/>
      <w:pPr>
        <w:ind w:left="5899" w:hanging="360"/>
      </w:pPr>
    </w:lvl>
    <w:lvl w:ilvl="8" w:tplc="0419001B" w:tentative="1">
      <w:start w:val="1"/>
      <w:numFmt w:val="lowerRoman"/>
      <w:lvlText w:val="%9."/>
      <w:lvlJc w:val="right"/>
      <w:pPr>
        <w:ind w:left="6619" w:hanging="180"/>
      </w:pPr>
    </w:lvl>
  </w:abstractNum>
  <w:abstractNum w:abstractNumId="29" w15:restartNumberingAfterBreak="0">
    <w:nsid w:val="616F36D0"/>
    <w:multiLevelType w:val="hybridMultilevel"/>
    <w:tmpl w:val="0E36AF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18E402F"/>
    <w:multiLevelType w:val="hybridMultilevel"/>
    <w:tmpl w:val="2CD2F312"/>
    <w:lvl w:ilvl="0" w:tplc="160C08A0">
      <w:start w:val="1"/>
      <w:numFmt w:val="decimal"/>
      <w:lvlText w:val="%1."/>
      <w:lvlJc w:val="left"/>
      <w:pPr>
        <w:ind w:left="489" w:hanging="360"/>
      </w:pPr>
      <w:rPr>
        <w:rFonts w:hint="default"/>
      </w:rPr>
    </w:lvl>
    <w:lvl w:ilvl="1" w:tplc="04190019" w:tentative="1">
      <w:start w:val="1"/>
      <w:numFmt w:val="lowerLetter"/>
      <w:lvlText w:val="%2."/>
      <w:lvlJc w:val="left"/>
      <w:pPr>
        <w:ind w:left="1579" w:hanging="360"/>
      </w:pPr>
    </w:lvl>
    <w:lvl w:ilvl="2" w:tplc="0419001B" w:tentative="1">
      <w:start w:val="1"/>
      <w:numFmt w:val="lowerRoman"/>
      <w:lvlText w:val="%3."/>
      <w:lvlJc w:val="right"/>
      <w:pPr>
        <w:ind w:left="2299" w:hanging="180"/>
      </w:pPr>
    </w:lvl>
    <w:lvl w:ilvl="3" w:tplc="0419000F" w:tentative="1">
      <w:start w:val="1"/>
      <w:numFmt w:val="decimal"/>
      <w:lvlText w:val="%4."/>
      <w:lvlJc w:val="left"/>
      <w:pPr>
        <w:ind w:left="3019" w:hanging="360"/>
      </w:pPr>
    </w:lvl>
    <w:lvl w:ilvl="4" w:tplc="04190019" w:tentative="1">
      <w:start w:val="1"/>
      <w:numFmt w:val="lowerLetter"/>
      <w:lvlText w:val="%5."/>
      <w:lvlJc w:val="left"/>
      <w:pPr>
        <w:ind w:left="3739" w:hanging="360"/>
      </w:pPr>
    </w:lvl>
    <w:lvl w:ilvl="5" w:tplc="0419001B" w:tentative="1">
      <w:start w:val="1"/>
      <w:numFmt w:val="lowerRoman"/>
      <w:lvlText w:val="%6."/>
      <w:lvlJc w:val="right"/>
      <w:pPr>
        <w:ind w:left="4459" w:hanging="180"/>
      </w:pPr>
    </w:lvl>
    <w:lvl w:ilvl="6" w:tplc="0419000F" w:tentative="1">
      <w:start w:val="1"/>
      <w:numFmt w:val="decimal"/>
      <w:lvlText w:val="%7."/>
      <w:lvlJc w:val="left"/>
      <w:pPr>
        <w:ind w:left="5179" w:hanging="360"/>
      </w:pPr>
    </w:lvl>
    <w:lvl w:ilvl="7" w:tplc="04190019" w:tentative="1">
      <w:start w:val="1"/>
      <w:numFmt w:val="lowerLetter"/>
      <w:lvlText w:val="%8."/>
      <w:lvlJc w:val="left"/>
      <w:pPr>
        <w:ind w:left="5899" w:hanging="360"/>
      </w:pPr>
    </w:lvl>
    <w:lvl w:ilvl="8" w:tplc="0419001B" w:tentative="1">
      <w:start w:val="1"/>
      <w:numFmt w:val="lowerRoman"/>
      <w:lvlText w:val="%9."/>
      <w:lvlJc w:val="right"/>
      <w:pPr>
        <w:ind w:left="6619" w:hanging="180"/>
      </w:pPr>
    </w:lvl>
  </w:abstractNum>
  <w:abstractNum w:abstractNumId="31" w15:restartNumberingAfterBreak="0">
    <w:nsid w:val="68F007C6"/>
    <w:multiLevelType w:val="hybridMultilevel"/>
    <w:tmpl w:val="C538901C"/>
    <w:lvl w:ilvl="0" w:tplc="160C08A0">
      <w:start w:val="1"/>
      <w:numFmt w:val="decimal"/>
      <w:lvlText w:val="%1."/>
      <w:lvlJc w:val="left"/>
      <w:pPr>
        <w:ind w:left="489" w:hanging="360"/>
      </w:pPr>
      <w:rPr>
        <w:rFonts w:hint="default"/>
      </w:rPr>
    </w:lvl>
    <w:lvl w:ilvl="1" w:tplc="04190019" w:tentative="1">
      <w:start w:val="1"/>
      <w:numFmt w:val="lowerLetter"/>
      <w:lvlText w:val="%2."/>
      <w:lvlJc w:val="left"/>
      <w:pPr>
        <w:ind w:left="1579" w:hanging="360"/>
      </w:pPr>
    </w:lvl>
    <w:lvl w:ilvl="2" w:tplc="0419001B" w:tentative="1">
      <w:start w:val="1"/>
      <w:numFmt w:val="lowerRoman"/>
      <w:lvlText w:val="%3."/>
      <w:lvlJc w:val="right"/>
      <w:pPr>
        <w:ind w:left="2299" w:hanging="180"/>
      </w:pPr>
    </w:lvl>
    <w:lvl w:ilvl="3" w:tplc="0419000F" w:tentative="1">
      <w:start w:val="1"/>
      <w:numFmt w:val="decimal"/>
      <w:lvlText w:val="%4."/>
      <w:lvlJc w:val="left"/>
      <w:pPr>
        <w:ind w:left="3019" w:hanging="360"/>
      </w:pPr>
    </w:lvl>
    <w:lvl w:ilvl="4" w:tplc="04190019" w:tentative="1">
      <w:start w:val="1"/>
      <w:numFmt w:val="lowerLetter"/>
      <w:lvlText w:val="%5."/>
      <w:lvlJc w:val="left"/>
      <w:pPr>
        <w:ind w:left="3739" w:hanging="360"/>
      </w:pPr>
    </w:lvl>
    <w:lvl w:ilvl="5" w:tplc="0419001B" w:tentative="1">
      <w:start w:val="1"/>
      <w:numFmt w:val="lowerRoman"/>
      <w:lvlText w:val="%6."/>
      <w:lvlJc w:val="right"/>
      <w:pPr>
        <w:ind w:left="4459" w:hanging="180"/>
      </w:pPr>
    </w:lvl>
    <w:lvl w:ilvl="6" w:tplc="0419000F" w:tentative="1">
      <w:start w:val="1"/>
      <w:numFmt w:val="decimal"/>
      <w:lvlText w:val="%7."/>
      <w:lvlJc w:val="left"/>
      <w:pPr>
        <w:ind w:left="5179" w:hanging="360"/>
      </w:pPr>
    </w:lvl>
    <w:lvl w:ilvl="7" w:tplc="04190019" w:tentative="1">
      <w:start w:val="1"/>
      <w:numFmt w:val="lowerLetter"/>
      <w:lvlText w:val="%8."/>
      <w:lvlJc w:val="left"/>
      <w:pPr>
        <w:ind w:left="5899" w:hanging="360"/>
      </w:pPr>
    </w:lvl>
    <w:lvl w:ilvl="8" w:tplc="0419001B" w:tentative="1">
      <w:start w:val="1"/>
      <w:numFmt w:val="lowerRoman"/>
      <w:lvlText w:val="%9."/>
      <w:lvlJc w:val="right"/>
      <w:pPr>
        <w:ind w:left="6619" w:hanging="180"/>
      </w:pPr>
    </w:lvl>
  </w:abstractNum>
  <w:abstractNum w:abstractNumId="32" w15:restartNumberingAfterBreak="0">
    <w:nsid w:val="69256E4A"/>
    <w:multiLevelType w:val="hybridMultilevel"/>
    <w:tmpl w:val="CC3EF4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9A062C6"/>
    <w:multiLevelType w:val="hybridMultilevel"/>
    <w:tmpl w:val="164490B0"/>
    <w:lvl w:ilvl="0" w:tplc="160C08A0">
      <w:start w:val="1"/>
      <w:numFmt w:val="decimal"/>
      <w:lvlText w:val="%1."/>
      <w:lvlJc w:val="left"/>
      <w:pPr>
        <w:ind w:left="63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4" w15:restartNumberingAfterBreak="0">
    <w:nsid w:val="6BA31188"/>
    <w:multiLevelType w:val="hybridMultilevel"/>
    <w:tmpl w:val="564871F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D424966"/>
    <w:multiLevelType w:val="hybridMultilevel"/>
    <w:tmpl w:val="336C0500"/>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6FA55101"/>
    <w:multiLevelType w:val="hybridMultilevel"/>
    <w:tmpl w:val="F3B04416"/>
    <w:lvl w:ilvl="0" w:tplc="76DA215A">
      <w:start w:val="1"/>
      <w:numFmt w:val="decimal"/>
      <w:lvlText w:val="%1."/>
      <w:lvlJc w:val="left"/>
      <w:pPr>
        <w:ind w:left="1440" w:hanging="360"/>
      </w:pPr>
      <w:rPr>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7" w15:restartNumberingAfterBreak="0">
    <w:nsid w:val="72ED353F"/>
    <w:multiLevelType w:val="multilevel"/>
    <w:tmpl w:val="F0383696"/>
    <w:lvl w:ilvl="0">
      <w:start w:val="5"/>
      <w:numFmt w:val="decimal"/>
      <w:lvlText w:val="%1"/>
      <w:lvlJc w:val="left"/>
      <w:pPr>
        <w:ind w:left="375" w:hanging="375"/>
      </w:pPr>
      <w:rPr>
        <w:rFonts w:hint="default"/>
      </w:rPr>
    </w:lvl>
    <w:lvl w:ilvl="1">
      <w:start w:val="3"/>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8" w15:restartNumberingAfterBreak="0">
    <w:nsid w:val="74C03548"/>
    <w:multiLevelType w:val="hybridMultilevel"/>
    <w:tmpl w:val="A59A6FBE"/>
    <w:lvl w:ilvl="0" w:tplc="0AC0DA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15:restartNumberingAfterBreak="0">
    <w:nsid w:val="76057FEF"/>
    <w:multiLevelType w:val="hybridMultilevel"/>
    <w:tmpl w:val="71402362"/>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72067FA"/>
    <w:multiLevelType w:val="hybridMultilevel"/>
    <w:tmpl w:val="6464B494"/>
    <w:lvl w:ilvl="0" w:tplc="31E474F0">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780A5CFA"/>
    <w:multiLevelType w:val="hybridMultilevel"/>
    <w:tmpl w:val="47120584"/>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9766A0E"/>
    <w:multiLevelType w:val="multilevel"/>
    <w:tmpl w:val="F0BAC192"/>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3" w15:restartNumberingAfterBreak="0">
    <w:nsid w:val="7B792643"/>
    <w:multiLevelType w:val="hybridMultilevel"/>
    <w:tmpl w:val="7BDC466E"/>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abstractNum w:abstractNumId="44" w15:restartNumberingAfterBreak="0">
    <w:nsid w:val="7CB03571"/>
    <w:multiLevelType w:val="hybridMultilevel"/>
    <w:tmpl w:val="F2DC6DC4"/>
    <w:lvl w:ilvl="0" w:tplc="160C08A0">
      <w:start w:val="1"/>
      <w:numFmt w:val="decimal"/>
      <w:lvlText w:val="%1."/>
      <w:lvlJc w:val="left"/>
      <w:pPr>
        <w:ind w:left="489" w:hanging="360"/>
      </w:pPr>
      <w:rPr>
        <w:rFonts w:hint="default"/>
      </w:rPr>
    </w:lvl>
    <w:lvl w:ilvl="1" w:tplc="04190019" w:tentative="1">
      <w:start w:val="1"/>
      <w:numFmt w:val="lowerLetter"/>
      <w:lvlText w:val="%2."/>
      <w:lvlJc w:val="left"/>
      <w:pPr>
        <w:ind w:left="1579" w:hanging="360"/>
      </w:pPr>
    </w:lvl>
    <w:lvl w:ilvl="2" w:tplc="0419001B" w:tentative="1">
      <w:start w:val="1"/>
      <w:numFmt w:val="lowerRoman"/>
      <w:lvlText w:val="%3."/>
      <w:lvlJc w:val="right"/>
      <w:pPr>
        <w:ind w:left="2299" w:hanging="180"/>
      </w:pPr>
    </w:lvl>
    <w:lvl w:ilvl="3" w:tplc="0419000F" w:tentative="1">
      <w:start w:val="1"/>
      <w:numFmt w:val="decimal"/>
      <w:lvlText w:val="%4."/>
      <w:lvlJc w:val="left"/>
      <w:pPr>
        <w:ind w:left="3019" w:hanging="360"/>
      </w:pPr>
    </w:lvl>
    <w:lvl w:ilvl="4" w:tplc="04190019" w:tentative="1">
      <w:start w:val="1"/>
      <w:numFmt w:val="lowerLetter"/>
      <w:lvlText w:val="%5."/>
      <w:lvlJc w:val="left"/>
      <w:pPr>
        <w:ind w:left="3739" w:hanging="360"/>
      </w:pPr>
    </w:lvl>
    <w:lvl w:ilvl="5" w:tplc="0419001B" w:tentative="1">
      <w:start w:val="1"/>
      <w:numFmt w:val="lowerRoman"/>
      <w:lvlText w:val="%6."/>
      <w:lvlJc w:val="right"/>
      <w:pPr>
        <w:ind w:left="4459" w:hanging="180"/>
      </w:pPr>
    </w:lvl>
    <w:lvl w:ilvl="6" w:tplc="0419000F" w:tentative="1">
      <w:start w:val="1"/>
      <w:numFmt w:val="decimal"/>
      <w:lvlText w:val="%7."/>
      <w:lvlJc w:val="left"/>
      <w:pPr>
        <w:ind w:left="5179" w:hanging="360"/>
      </w:pPr>
    </w:lvl>
    <w:lvl w:ilvl="7" w:tplc="04190019" w:tentative="1">
      <w:start w:val="1"/>
      <w:numFmt w:val="lowerLetter"/>
      <w:lvlText w:val="%8."/>
      <w:lvlJc w:val="left"/>
      <w:pPr>
        <w:ind w:left="5899" w:hanging="360"/>
      </w:pPr>
    </w:lvl>
    <w:lvl w:ilvl="8" w:tplc="0419001B" w:tentative="1">
      <w:start w:val="1"/>
      <w:numFmt w:val="lowerRoman"/>
      <w:lvlText w:val="%9."/>
      <w:lvlJc w:val="right"/>
      <w:pPr>
        <w:ind w:left="6619" w:hanging="180"/>
      </w:pPr>
    </w:lvl>
  </w:abstractNum>
  <w:abstractNum w:abstractNumId="45" w15:restartNumberingAfterBreak="0">
    <w:nsid w:val="7DD93783"/>
    <w:multiLevelType w:val="hybridMultilevel"/>
    <w:tmpl w:val="9272BE4E"/>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11"/>
  </w:num>
  <w:num w:numId="3">
    <w:abstractNumId w:val="32"/>
  </w:num>
  <w:num w:numId="4">
    <w:abstractNumId w:val="13"/>
  </w:num>
  <w:num w:numId="5">
    <w:abstractNumId w:val="26"/>
  </w:num>
  <w:num w:numId="6">
    <w:abstractNumId w:val="29"/>
  </w:num>
  <w:num w:numId="7">
    <w:abstractNumId w:val="27"/>
  </w:num>
  <w:num w:numId="8">
    <w:abstractNumId w:val="42"/>
  </w:num>
  <w:num w:numId="9">
    <w:abstractNumId w:val="3"/>
  </w:num>
  <w:num w:numId="10">
    <w:abstractNumId w:val="14"/>
  </w:num>
  <w:num w:numId="11">
    <w:abstractNumId w:val="17"/>
  </w:num>
  <w:num w:numId="12">
    <w:abstractNumId w:val="43"/>
  </w:num>
  <w:num w:numId="13">
    <w:abstractNumId w:val="5"/>
  </w:num>
  <w:num w:numId="14">
    <w:abstractNumId w:val="21"/>
  </w:num>
  <w:num w:numId="15">
    <w:abstractNumId w:val="0"/>
    <w:lvlOverride w:ilvl="0">
      <w:lvl w:ilvl="0">
        <w:numFmt w:val="bullet"/>
        <w:lvlText w:val="-"/>
        <w:legacy w:legacy="1" w:legacySpace="0" w:legacyIndent="322"/>
        <w:lvlJc w:val="left"/>
        <w:pPr>
          <w:ind w:left="0" w:firstLine="0"/>
        </w:pPr>
        <w:rPr>
          <w:rFonts w:ascii="Times New Roman" w:hAnsi="Times New Roman" w:cs="Times New Roman" w:hint="default"/>
        </w:rPr>
      </w:lvl>
    </w:lvlOverride>
  </w:num>
  <w:num w:numId="16">
    <w:abstractNumId w:val="24"/>
  </w:num>
  <w:num w:numId="17">
    <w:abstractNumId w:val="39"/>
  </w:num>
  <w:num w:numId="18">
    <w:abstractNumId w:val="18"/>
  </w:num>
  <w:num w:numId="19">
    <w:abstractNumId w:val="40"/>
  </w:num>
  <w:num w:numId="20">
    <w:abstractNumId w:val="35"/>
  </w:num>
  <w:num w:numId="21">
    <w:abstractNumId w:val="41"/>
  </w:num>
  <w:num w:numId="22">
    <w:abstractNumId w:val="19"/>
  </w:num>
  <w:num w:numId="23">
    <w:abstractNumId w:val="10"/>
  </w:num>
  <w:num w:numId="24">
    <w:abstractNumId w:val="2"/>
  </w:num>
  <w:num w:numId="25">
    <w:abstractNumId w:val="25"/>
  </w:num>
  <w:num w:numId="26">
    <w:abstractNumId w:val="34"/>
  </w:num>
  <w:num w:numId="27">
    <w:abstractNumId w:val="9"/>
  </w:num>
  <w:num w:numId="28">
    <w:abstractNumId w:val="38"/>
  </w:num>
  <w:num w:numId="29">
    <w:abstractNumId w:val="20"/>
  </w:num>
  <w:num w:numId="30">
    <w:abstractNumId w:val="8"/>
  </w:num>
  <w:num w:numId="31">
    <w:abstractNumId w:val="6"/>
  </w:num>
  <w:num w:numId="32">
    <w:abstractNumId w:val="22"/>
  </w:num>
  <w:num w:numId="33">
    <w:abstractNumId w:val="45"/>
  </w:num>
  <w:num w:numId="34">
    <w:abstractNumId w:val="33"/>
  </w:num>
  <w:num w:numId="35">
    <w:abstractNumId w:val="12"/>
  </w:num>
  <w:num w:numId="36">
    <w:abstractNumId w:val="23"/>
  </w:num>
  <w:num w:numId="37">
    <w:abstractNumId w:val="28"/>
  </w:num>
  <w:num w:numId="38">
    <w:abstractNumId w:val="31"/>
  </w:num>
  <w:num w:numId="39">
    <w:abstractNumId w:val="15"/>
  </w:num>
  <w:num w:numId="40">
    <w:abstractNumId w:val="7"/>
  </w:num>
  <w:num w:numId="41">
    <w:abstractNumId w:val="16"/>
  </w:num>
  <w:num w:numId="42">
    <w:abstractNumId w:val="30"/>
  </w:num>
  <w:num w:numId="43">
    <w:abstractNumId w:val="44"/>
  </w:num>
  <w:num w:numId="44">
    <w:abstractNumId w:val="4"/>
  </w:num>
  <w:num w:numId="45">
    <w:abstractNumId w:val="36"/>
  </w:num>
  <w:num w:numId="46">
    <w:abstractNumId w:val="3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57C9"/>
    <w:rsid w:val="00013F27"/>
    <w:rsid w:val="000158FB"/>
    <w:rsid w:val="00020D2B"/>
    <w:rsid w:val="0003228A"/>
    <w:rsid w:val="00032512"/>
    <w:rsid w:val="00042490"/>
    <w:rsid w:val="000465EA"/>
    <w:rsid w:val="00060598"/>
    <w:rsid w:val="00073AC6"/>
    <w:rsid w:val="00075260"/>
    <w:rsid w:val="0009641E"/>
    <w:rsid w:val="00097B97"/>
    <w:rsid w:val="000A05DC"/>
    <w:rsid w:val="000A1DC0"/>
    <w:rsid w:val="000A3329"/>
    <w:rsid w:val="000A51E4"/>
    <w:rsid w:val="000A6524"/>
    <w:rsid w:val="000A70BE"/>
    <w:rsid w:val="000A7FC9"/>
    <w:rsid w:val="000B1551"/>
    <w:rsid w:val="000B1870"/>
    <w:rsid w:val="000B6392"/>
    <w:rsid w:val="000C196A"/>
    <w:rsid w:val="000D464B"/>
    <w:rsid w:val="000D5952"/>
    <w:rsid w:val="000E3852"/>
    <w:rsid w:val="000E584C"/>
    <w:rsid w:val="000F3E7F"/>
    <w:rsid w:val="000F5FFF"/>
    <w:rsid w:val="00104AAB"/>
    <w:rsid w:val="0011006A"/>
    <w:rsid w:val="00110A38"/>
    <w:rsid w:val="0012006C"/>
    <w:rsid w:val="0012424F"/>
    <w:rsid w:val="0013361B"/>
    <w:rsid w:val="001422A9"/>
    <w:rsid w:val="00143D60"/>
    <w:rsid w:val="00146EE4"/>
    <w:rsid w:val="00152C37"/>
    <w:rsid w:val="00153158"/>
    <w:rsid w:val="00155F3C"/>
    <w:rsid w:val="00157FCF"/>
    <w:rsid w:val="0016245A"/>
    <w:rsid w:val="0016411B"/>
    <w:rsid w:val="001668E0"/>
    <w:rsid w:val="00174EF9"/>
    <w:rsid w:val="00176031"/>
    <w:rsid w:val="001822B5"/>
    <w:rsid w:val="001837FD"/>
    <w:rsid w:val="00193328"/>
    <w:rsid w:val="00195606"/>
    <w:rsid w:val="00196A14"/>
    <w:rsid w:val="001A0125"/>
    <w:rsid w:val="001A5381"/>
    <w:rsid w:val="001B2F6D"/>
    <w:rsid w:val="001B592F"/>
    <w:rsid w:val="001C4B9A"/>
    <w:rsid w:val="001C5718"/>
    <w:rsid w:val="001C62A5"/>
    <w:rsid w:val="001D09A5"/>
    <w:rsid w:val="001D2F56"/>
    <w:rsid w:val="001E0890"/>
    <w:rsid w:val="001E3F27"/>
    <w:rsid w:val="001E790F"/>
    <w:rsid w:val="001F6701"/>
    <w:rsid w:val="001F6A24"/>
    <w:rsid w:val="00200F65"/>
    <w:rsid w:val="00202AC3"/>
    <w:rsid w:val="0021039C"/>
    <w:rsid w:val="0021178E"/>
    <w:rsid w:val="00214877"/>
    <w:rsid w:val="00221E46"/>
    <w:rsid w:val="002224FE"/>
    <w:rsid w:val="002240F4"/>
    <w:rsid w:val="00226CAC"/>
    <w:rsid w:val="002306B2"/>
    <w:rsid w:val="00230ED3"/>
    <w:rsid w:val="0023348D"/>
    <w:rsid w:val="00236A0B"/>
    <w:rsid w:val="002419C5"/>
    <w:rsid w:val="002513AB"/>
    <w:rsid w:val="0025141B"/>
    <w:rsid w:val="00251EEA"/>
    <w:rsid w:val="00252422"/>
    <w:rsid w:val="002546A1"/>
    <w:rsid w:val="002610FE"/>
    <w:rsid w:val="00263411"/>
    <w:rsid w:val="002637F0"/>
    <w:rsid w:val="00263D45"/>
    <w:rsid w:val="00265A88"/>
    <w:rsid w:val="0027047E"/>
    <w:rsid w:val="002713FB"/>
    <w:rsid w:val="002730D2"/>
    <w:rsid w:val="0027436D"/>
    <w:rsid w:val="00274DFE"/>
    <w:rsid w:val="00277901"/>
    <w:rsid w:val="00281A29"/>
    <w:rsid w:val="00281BBD"/>
    <w:rsid w:val="0028211D"/>
    <w:rsid w:val="0029102A"/>
    <w:rsid w:val="00296A9C"/>
    <w:rsid w:val="002A3A85"/>
    <w:rsid w:val="002A3F36"/>
    <w:rsid w:val="002B0D06"/>
    <w:rsid w:val="002B6267"/>
    <w:rsid w:val="002B7116"/>
    <w:rsid w:val="002C25D5"/>
    <w:rsid w:val="002C28C0"/>
    <w:rsid w:val="002C5765"/>
    <w:rsid w:val="002C57C9"/>
    <w:rsid w:val="002D1290"/>
    <w:rsid w:val="002E08D9"/>
    <w:rsid w:val="002E08E6"/>
    <w:rsid w:val="002E1AA2"/>
    <w:rsid w:val="002E20EF"/>
    <w:rsid w:val="002E40C7"/>
    <w:rsid w:val="002F352D"/>
    <w:rsid w:val="002F3C1E"/>
    <w:rsid w:val="002F5621"/>
    <w:rsid w:val="00300BD0"/>
    <w:rsid w:val="00304017"/>
    <w:rsid w:val="00304E8F"/>
    <w:rsid w:val="00305CF9"/>
    <w:rsid w:val="00306379"/>
    <w:rsid w:val="00316E5D"/>
    <w:rsid w:val="00317A6E"/>
    <w:rsid w:val="0032069A"/>
    <w:rsid w:val="00321420"/>
    <w:rsid w:val="00330435"/>
    <w:rsid w:val="00337244"/>
    <w:rsid w:val="00361836"/>
    <w:rsid w:val="0036455F"/>
    <w:rsid w:val="00364A4E"/>
    <w:rsid w:val="0036549A"/>
    <w:rsid w:val="0038394D"/>
    <w:rsid w:val="003839AE"/>
    <w:rsid w:val="003905E2"/>
    <w:rsid w:val="00391C01"/>
    <w:rsid w:val="003930B7"/>
    <w:rsid w:val="003933F2"/>
    <w:rsid w:val="003A03D8"/>
    <w:rsid w:val="003A1323"/>
    <w:rsid w:val="003A3CFA"/>
    <w:rsid w:val="003A7E7C"/>
    <w:rsid w:val="003B2C0E"/>
    <w:rsid w:val="003B6A53"/>
    <w:rsid w:val="003B779F"/>
    <w:rsid w:val="003B7D6E"/>
    <w:rsid w:val="003C04B0"/>
    <w:rsid w:val="003C2D05"/>
    <w:rsid w:val="003C473E"/>
    <w:rsid w:val="003C6DFD"/>
    <w:rsid w:val="003C7D9A"/>
    <w:rsid w:val="003D795D"/>
    <w:rsid w:val="003E0688"/>
    <w:rsid w:val="003E4145"/>
    <w:rsid w:val="003E5234"/>
    <w:rsid w:val="003F5E1C"/>
    <w:rsid w:val="003F6BCA"/>
    <w:rsid w:val="00401FD0"/>
    <w:rsid w:val="00402C1B"/>
    <w:rsid w:val="0042172B"/>
    <w:rsid w:val="00421C8F"/>
    <w:rsid w:val="00423E56"/>
    <w:rsid w:val="00425020"/>
    <w:rsid w:val="0043025A"/>
    <w:rsid w:val="00436370"/>
    <w:rsid w:val="0044232E"/>
    <w:rsid w:val="00442DD3"/>
    <w:rsid w:val="00450EF0"/>
    <w:rsid w:val="00457828"/>
    <w:rsid w:val="00461312"/>
    <w:rsid w:val="004662A1"/>
    <w:rsid w:val="004677EF"/>
    <w:rsid w:val="00472B58"/>
    <w:rsid w:val="004746B7"/>
    <w:rsid w:val="004835C1"/>
    <w:rsid w:val="00483C18"/>
    <w:rsid w:val="00484E4E"/>
    <w:rsid w:val="00486F6E"/>
    <w:rsid w:val="0049069A"/>
    <w:rsid w:val="00494D1E"/>
    <w:rsid w:val="00496EA2"/>
    <w:rsid w:val="004A6101"/>
    <w:rsid w:val="004B158E"/>
    <w:rsid w:val="004B1F0A"/>
    <w:rsid w:val="004B4923"/>
    <w:rsid w:val="004C6E28"/>
    <w:rsid w:val="004D3FE5"/>
    <w:rsid w:val="004D4B59"/>
    <w:rsid w:val="004D7C86"/>
    <w:rsid w:val="004E0D34"/>
    <w:rsid w:val="004E1E6B"/>
    <w:rsid w:val="004E2871"/>
    <w:rsid w:val="00500F5B"/>
    <w:rsid w:val="00502F3F"/>
    <w:rsid w:val="0051409A"/>
    <w:rsid w:val="005169E3"/>
    <w:rsid w:val="00524059"/>
    <w:rsid w:val="005262BB"/>
    <w:rsid w:val="0053033E"/>
    <w:rsid w:val="00532132"/>
    <w:rsid w:val="00534EA6"/>
    <w:rsid w:val="00535989"/>
    <w:rsid w:val="00544746"/>
    <w:rsid w:val="00545FBC"/>
    <w:rsid w:val="005517C6"/>
    <w:rsid w:val="00556A57"/>
    <w:rsid w:val="00567CCC"/>
    <w:rsid w:val="00571269"/>
    <w:rsid w:val="00577895"/>
    <w:rsid w:val="00580BF1"/>
    <w:rsid w:val="0058528C"/>
    <w:rsid w:val="00587C20"/>
    <w:rsid w:val="00592199"/>
    <w:rsid w:val="00596D2C"/>
    <w:rsid w:val="005A1E3D"/>
    <w:rsid w:val="005A701F"/>
    <w:rsid w:val="005B31B2"/>
    <w:rsid w:val="005C52A7"/>
    <w:rsid w:val="005C5D0A"/>
    <w:rsid w:val="005D2EC1"/>
    <w:rsid w:val="005D3E43"/>
    <w:rsid w:val="005D759B"/>
    <w:rsid w:val="005E29EE"/>
    <w:rsid w:val="005E485B"/>
    <w:rsid w:val="005E5929"/>
    <w:rsid w:val="005F57B2"/>
    <w:rsid w:val="005F727E"/>
    <w:rsid w:val="005F782E"/>
    <w:rsid w:val="00604CBD"/>
    <w:rsid w:val="006055B6"/>
    <w:rsid w:val="00605FE7"/>
    <w:rsid w:val="006067D5"/>
    <w:rsid w:val="0060686C"/>
    <w:rsid w:val="0062153B"/>
    <w:rsid w:val="00625247"/>
    <w:rsid w:val="00627A75"/>
    <w:rsid w:val="00635C40"/>
    <w:rsid w:val="00642949"/>
    <w:rsid w:val="00643A6E"/>
    <w:rsid w:val="0064471C"/>
    <w:rsid w:val="00647073"/>
    <w:rsid w:val="00657C68"/>
    <w:rsid w:val="00661E59"/>
    <w:rsid w:val="00662D5A"/>
    <w:rsid w:val="00667D35"/>
    <w:rsid w:val="00674081"/>
    <w:rsid w:val="0067719F"/>
    <w:rsid w:val="00686EE1"/>
    <w:rsid w:val="00687E2F"/>
    <w:rsid w:val="006924AF"/>
    <w:rsid w:val="00697B86"/>
    <w:rsid w:val="006A59B2"/>
    <w:rsid w:val="006A795C"/>
    <w:rsid w:val="006A7F72"/>
    <w:rsid w:val="006B04B4"/>
    <w:rsid w:val="006B669B"/>
    <w:rsid w:val="006C0EC0"/>
    <w:rsid w:val="006C4D7D"/>
    <w:rsid w:val="006D2537"/>
    <w:rsid w:val="006D44EF"/>
    <w:rsid w:val="006D683F"/>
    <w:rsid w:val="006E4295"/>
    <w:rsid w:val="006F13C8"/>
    <w:rsid w:val="006F26DC"/>
    <w:rsid w:val="00704B41"/>
    <w:rsid w:val="00705F94"/>
    <w:rsid w:val="00715EA3"/>
    <w:rsid w:val="00720378"/>
    <w:rsid w:val="007316FA"/>
    <w:rsid w:val="007354FB"/>
    <w:rsid w:val="00735A15"/>
    <w:rsid w:val="00737DAC"/>
    <w:rsid w:val="00742E7A"/>
    <w:rsid w:val="0074411A"/>
    <w:rsid w:val="00746424"/>
    <w:rsid w:val="00756EC0"/>
    <w:rsid w:val="007608EE"/>
    <w:rsid w:val="00767B45"/>
    <w:rsid w:val="00773320"/>
    <w:rsid w:val="007750DD"/>
    <w:rsid w:val="0078738E"/>
    <w:rsid w:val="007923BE"/>
    <w:rsid w:val="00794755"/>
    <w:rsid w:val="00795807"/>
    <w:rsid w:val="007A118A"/>
    <w:rsid w:val="007A364C"/>
    <w:rsid w:val="007A5BF7"/>
    <w:rsid w:val="007B183C"/>
    <w:rsid w:val="007B492D"/>
    <w:rsid w:val="007B4A11"/>
    <w:rsid w:val="007C04DA"/>
    <w:rsid w:val="007C2680"/>
    <w:rsid w:val="007C5CDA"/>
    <w:rsid w:val="007D5A5B"/>
    <w:rsid w:val="007E098E"/>
    <w:rsid w:val="007F0248"/>
    <w:rsid w:val="007F02DF"/>
    <w:rsid w:val="007F16A3"/>
    <w:rsid w:val="007F45BE"/>
    <w:rsid w:val="007F5AA5"/>
    <w:rsid w:val="00800E63"/>
    <w:rsid w:val="00802D1E"/>
    <w:rsid w:val="00803C48"/>
    <w:rsid w:val="00806BBD"/>
    <w:rsid w:val="0081342D"/>
    <w:rsid w:val="008165A5"/>
    <w:rsid w:val="008172AA"/>
    <w:rsid w:val="008176D5"/>
    <w:rsid w:val="00822EAB"/>
    <w:rsid w:val="00823844"/>
    <w:rsid w:val="008310CB"/>
    <w:rsid w:val="00834ECB"/>
    <w:rsid w:val="008416B9"/>
    <w:rsid w:val="0084643D"/>
    <w:rsid w:val="00846A24"/>
    <w:rsid w:val="00853355"/>
    <w:rsid w:val="0085406C"/>
    <w:rsid w:val="00855D75"/>
    <w:rsid w:val="00864D05"/>
    <w:rsid w:val="00866672"/>
    <w:rsid w:val="0087128D"/>
    <w:rsid w:val="00873A90"/>
    <w:rsid w:val="008756D8"/>
    <w:rsid w:val="00876C81"/>
    <w:rsid w:val="00883D48"/>
    <w:rsid w:val="0089045A"/>
    <w:rsid w:val="00892145"/>
    <w:rsid w:val="00893263"/>
    <w:rsid w:val="00893268"/>
    <w:rsid w:val="00894709"/>
    <w:rsid w:val="00895432"/>
    <w:rsid w:val="00897773"/>
    <w:rsid w:val="008A1601"/>
    <w:rsid w:val="008B1113"/>
    <w:rsid w:val="008C0885"/>
    <w:rsid w:val="008C1C4A"/>
    <w:rsid w:val="008C4008"/>
    <w:rsid w:val="008C4760"/>
    <w:rsid w:val="008D0C88"/>
    <w:rsid w:val="008D272A"/>
    <w:rsid w:val="008E4A00"/>
    <w:rsid w:val="008E4D15"/>
    <w:rsid w:val="008E55B5"/>
    <w:rsid w:val="008F2B21"/>
    <w:rsid w:val="008F3AB0"/>
    <w:rsid w:val="00903F99"/>
    <w:rsid w:val="00905AB4"/>
    <w:rsid w:val="00916259"/>
    <w:rsid w:val="00917428"/>
    <w:rsid w:val="00921EDA"/>
    <w:rsid w:val="00926E05"/>
    <w:rsid w:val="009323FD"/>
    <w:rsid w:val="00933B95"/>
    <w:rsid w:val="00935307"/>
    <w:rsid w:val="00942E01"/>
    <w:rsid w:val="0094348F"/>
    <w:rsid w:val="00945A9D"/>
    <w:rsid w:val="009547CF"/>
    <w:rsid w:val="00957782"/>
    <w:rsid w:val="00960440"/>
    <w:rsid w:val="00961D19"/>
    <w:rsid w:val="00965682"/>
    <w:rsid w:val="009661AF"/>
    <w:rsid w:val="0097487C"/>
    <w:rsid w:val="00977551"/>
    <w:rsid w:val="009927BB"/>
    <w:rsid w:val="00996523"/>
    <w:rsid w:val="009A0C79"/>
    <w:rsid w:val="009A77A2"/>
    <w:rsid w:val="009B3E6A"/>
    <w:rsid w:val="009B52D2"/>
    <w:rsid w:val="009C18A2"/>
    <w:rsid w:val="009C6C6A"/>
    <w:rsid w:val="009C6E0D"/>
    <w:rsid w:val="009D39E3"/>
    <w:rsid w:val="009E0009"/>
    <w:rsid w:val="009E05ED"/>
    <w:rsid w:val="009E623D"/>
    <w:rsid w:val="009F1513"/>
    <w:rsid w:val="009F287C"/>
    <w:rsid w:val="00A00569"/>
    <w:rsid w:val="00A020B8"/>
    <w:rsid w:val="00A10DF3"/>
    <w:rsid w:val="00A170A7"/>
    <w:rsid w:val="00A17B05"/>
    <w:rsid w:val="00A21E1B"/>
    <w:rsid w:val="00A24A7E"/>
    <w:rsid w:val="00A254A0"/>
    <w:rsid w:val="00A27683"/>
    <w:rsid w:val="00A30493"/>
    <w:rsid w:val="00A32662"/>
    <w:rsid w:val="00A34DE9"/>
    <w:rsid w:val="00A41505"/>
    <w:rsid w:val="00A4678E"/>
    <w:rsid w:val="00A4725F"/>
    <w:rsid w:val="00A54754"/>
    <w:rsid w:val="00A66109"/>
    <w:rsid w:val="00A73B2A"/>
    <w:rsid w:val="00A81B52"/>
    <w:rsid w:val="00A82B23"/>
    <w:rsid w:val="00A85899"/>
    <w:rsid w:val="00A8770E"/>
    <w:rsid w:val="00A94028"/>
    <w:rsid w:val="00AA2B68"/>
    <w:rsid w:val="00AA5139"/>
    <w:rsid w:val="00AB186F"/>
    <w:rsid w:val="00AB303A"/>
    <w:rsid w:val="00AC34A1"/>
    <w:rsid w:val="00AD3A52"/>
    <w:rsid w:val="00AD47B4"/>
    <w:rsid w:val="00AD4CC6"/>
    <w:rsid w:val="00AD5325"/>
    <w:rsid w:val="00AD69CA"/>
    <w:rsid w:val="00AE6C2E"/>
    <w:rsid w:val="00AF759D"/>
    <w:rsid w:val="00B0004D"/>
    <w:rsid w:val="00B025D8"/>
    <w:rsid w:val="00B02B03"/>
    <w:rsid w:val="00B127EB"/>
    <w:rsid w:val="00B20488"/>
    <w:rsid w:val="00B20B03"/>
    <w:rsid w:val="00B2167E"/>
    <w:rsid w:val="00B21BAF"/>
    <w:rsid w:val="00B22205"/>
    <w:rsid w:val="00B23FF6"/>
    <w:rsid w:val="00B2418A"/>
    <w:rsid w:val="00B24BF6"/>
    <w:rsid w:val="00B24ED3"/>
    <w:rsid w:val="00B27351"/>
    <w:rsid w:val="00B3032C"/>
    <w:rsid w:val="00B32745"/>
    <w:rsid w:val="00B43ED9"/>
    <w:rsid w:val="00B451AB"/>
    <w:rsid w:val="00B51026"/>
    <w:rsid w:val="00B560C9"/>
    <w:rsid w:val="00B57567"/>
    <w:rsid w:val="00B57CB2"/>
    <w:rsid w:val="00B67151"/>
    <w:rsid w:val="00B70E7B"/>
    <w:rsid w:val="00B74BDE"/>
    <w:rsid w:val="00B77A5C"/>
    <w:rsid w:val="00B85A3B"/>
    <w:rsid w:val="00B8711C"/>
    <w:rsid w:val="00B91153"/>
    <w:rsid w:val="00B91A86"/>
    <w:rsid w:val="00BB07ED"/>
    <w:rsid w:val="00BB37B5"/>
    <w:rsid w:val="00BB47AF"/>
    <w:rsid w:val="00BC39B5"/>
    <w:rsid w:val="00BD489B"/>
    <w:rsid w:val="00BE12BE"/>
    <w:rsid w:val="00BE28EA"/>
    <w:rsid w:val="00BE7C7B"/>
    <w:rsid w:val="00BF11D4"/>
    <w:rsid w:val="00BF76CF"/>
    <w:rsid w:val="00C019C8"/>
    <w:rsid w:val="00C03377"/>
    <w:rsid w:val="00C033FA"/>
    <w:rsid w:val="00C070A2"/>
    <w:rsid w:val="00C10D6F"/>
    <w:rsid w:val="00C14B64"/>
    <w:rsid w:val="00C17D95"/>
    <w:rsid w:val="00C34935"/>
    <w:rsid w:val="00C4117F"/>
    <w:rsid w:val="00C470A9"/>
    <w:rsid w:val="00C60AD7"/>
    <w:rsid w:val="00C61284"/>
    <w:rsid w:val="00C650A0"/>
    <w:rsid w:val="00C66DCC"/>
    <w:rsid w:val="00C760A3"/>
    <w:rsid w:val="00C826F0"/>
    <w:rsid w:val="00CA2084"/>
    <w:rsid w:val="00CA2BEF"/>
    <w:rsid w:val="00CA58F9"/>
    <w:rsid w:val="00CA70C9"/>
    <w:rsid w:val="00CB1395"/>
    <w:rsid w:val="00CB7A4A"/>
    <w:rsid w:val="00CC06FE"/>
    <w:rsid w:val="00CC29C3"/>
    <w:rsid w:val="00CC6D8C"/>
    <w:rsid w:val="00CD2B84"/>
    <w:rsid w:val="00CD6CE4"/>
    <w:rsid w:val="00CF0F27"/>
    <w:rsid w:val="00CF1B2F"/>
    <w:rsid w:val="00CF52AB"/>
    <w:rsid w:val="00D0354A"/>
    <w:rsid w:val="00D06114"/>
    <w:rsid w:val="00D06887"/>
    <w:rsid w:val="00D10ED0"/>
    <w:rsid w:val="00D14772"/>
    <w:rsid w:val="00D15C69"/>
    <w:rsid w:val="00D15F5C"/>
    <w:rsid w:val="00D23D2E"/>
    <w:rsid w:val="00D33C74"/>
    <w:rsid w:val="00D35385"/>
    <w:rsid w:val="00D5690C"/>
    <w:rsid w:val="00D6522B"/>
    <w:rsid w:val="00D67361"/>
    <w:rsid w:val="00D7061D"/>
    <w:rsid w:val="00D72751"/>
    <w:rsid w:val="00D72E0B"/>
    <w:rsid w:val="00D81F5A"/>
    <w:rsid w:val="00D82BCE"/>
    <w:rsid w:val="00D85B88"/>
    <w:rsid w:val="00D877A7"/>
    <w:rsid w:val="00D91969"/>
    <w:rsid w:val="00D938DF"/>
    <w:rsid w:val="00DA1557"/>
    <w:rsid w:val="00DA2C6F"/>
    <w:rsid w:val="00DA3BC1"/>
    <w:rsid w:val="00DA502E"/>
    <w:rsid w:val="00DA6D09"/>
    <w:rsid w:val="00DB2E58"/>
    <w:rsid w:val="00DC2682"/>
    <w:rsid w:val="00DC6FA5"/>
    <w:rsid w:val="00DD463E"/>
    <w:rsid w:val="00DD7B85"/>
    <w:rsid w:val="00DE0206"/>
    <w:rsid w:val="00DE21F8"/>
    <w:rsid w:val="00DE704D"/>
    <w:rsid w:val="00DF3D20"/>
    <w:rsid w:val="00DF5E3E"/>
    <w:rsid w:val="00DF6F0F"/>
    <w:rsid w:val="00E065EC"/>
    <w:rsid w:val="00E11501"/>
    <w:rsid w:val="00E11F0A"/>
    <w:rsid w:val="00E16205"/>
    <w:rsid w:val="00E17E77"/>
    <w:rsid w:val="00E20C57"/>
    <w:rsid w:val="00E230A0"/>
    <w:rsid w:val="00E24777"/>
    <w:rsid w:val="00E46257"/>
    <w:rsid w:val="00E4631F"/>
    <w:rsid w:val="00E5156F"/>
    <w:rsid w:val="00E5374C"/>
    <w:rsid w:val="00E70659"/>
    <w:rsid w:val="00E72FC4"/>
    <w:rsid w:val="00E76F26"/>
    <w:rsid w:val="00E8278D"/>
    <w:rsid w:val="00E82884"/>
    <w:rsid w:val="00E837AB"/>
    <w:rsid w:val="00E84801"/>
    <w:rsid w:val="00E85B59"/>
    <w:rsid w:val="00E92240"/>
    <w:rsid w:val="00E92AC8"/>
    <w:rsid w:val="00EA3623"/>
    <w:rsid w:val="00EA6C6D"/>
    <w:rsid w:val="00EA713F"/>
    <w:rsid w:val="00EB0A8C"/>
    <w:rsid w:val="00EC3C17"/>
    <w:rsid w:val="00ED21F2"/>
    <w:rsid w:val="00ED4998"/>
    <w:rsid w:val="00EF3BE3"/>
    <w:rsid w:val="00F03C6E"/>
    <w:rsid w:val="00F11C01"/>
    <w:rsid w:val="00F143E6"/>
    <w:rsid w:val="00F33825"/>
    <w:rsid w:val="00F34678"/>
    <w:rsid w:val="00F357B9"/>
    <w:rsid w:val="00F4257A"/>
    <w:rsid w:val="00F45263"/>
    <w:rsid w:val="00F4733E"/>
    <w:rsid w:val="00F52ED1"/>
    <w:rsid w:val="00F5721B"/>
    <w:rsid w:val="00F61D05"/>
    <w:rsid w:val="00F62434"/>
    <w:rsid w:val="00F64F5C"/>
    <w:rsid w:val="00F71D29"/>
    <w:rsid w:val="00F72A4B"/>
    <w:rsid w:val="00F80BB9"/>
    <w:rsid w:val="00F8277F"/>
    <w:rsid w:val="00F83D27"/>
    <w:rsid w:val="00F84297"/>
    <w:rsid w:val="00FA0216"/>
    <w:rsid w:val="00FA1D7E"/>
    <w:rsid w:val="00FA326E"/>
    <w:rsid w:val="00FA7E7B"/>
    <w:rsid w:val="00FB410A"/>
    <w:rsid w:val="00FC020F"/>
    <w:rsid w:val="00FC031F"/>
    <w:rsid w:val="00FC2492"/>
    <w:rsid w:val="00FC7DF7"/>
    <w:rsid w:val="00FD0C1E"/>
    <w:rsid w:val="00FD2802"/>
    <w:rsid w:val="00FD54AC"/>
    <w:rsid w:val="00FD63F3"/>
    <w:rsid w:val="00FE4B4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4DE3F22-182A-4B12-A14A-465189F55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line="360" w:lineRule="auto"/>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32512"/>
    <w:pPr>
      <w:tabs>
        <w:tab w:val="left" w:pos="708"/>
      </w:tabs>
      <w:spacing w:line="240" w:lineRule="auto"/>
      <w:jc w:val="left"/>
    </w:pPr>
    <w:rPr>
      <w:rFonts w:ascii="Arial Unicode MS" w:eastAsia="Arial Unicode MS" w:hAnsi="Arial Unicode MS" w:cs="Arial Unicode MS"/>
      <w:color w:val="000000"/>
      <w:sz w:val="24"/>
      <w:szCs w:val="24"/>
      <w:lang w:eastAsia="ru-RU"/>
    </w:rPr>
  </w:style>
  <w:style w:type="paragraph" w:styleId="1">
    <w:name w:val="heading 1"/>
    <w:basedOn w:val="a0"/>
    <w:next w:val="a0"/>
    <w:link w:val="10"/>
    <w:uiPriority w:val="9"/>
    <w:qFormat/>
    <w:rsid w:val="007B4A11"/>
    <w:pPr>
      <w:framePr w:wrap="notBeside" w:vAnchor="text" w:hAnchor="text" w:y="1"/>
      <w:spacing w:before="240" w:after="120"/>
      <w:outlineLvl w:val="0"/>
    </w:pPr>
    <w:rPr>
      <w:rFonts w:eastAsia="Times New Roman"/>
      <w:spacing w:val="20"/>
      <w:sz w:val="28"/>
      <w:szCs w:val="28"/>
      <w:lang w:val="en-US" w:bidi="en-US"/>
    </w:rPr>
  </w:style>
  <w:style w:type="paragraph" w:styleId="2">
    <w:name w:val="heading 2"/>
    <w:basedOn w:val="a0"/>
    <w:next w:val="a0"/>
    <w:link w:val="20"/>
    <w:uiPriority w:val="9"/>
    <w:semiHidden/>
    <w:unhideWhenUsed/>
    <w:qFormat/>
    <w:rsid w:val="002C57C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iPriority w:val="9"/>
    <w:semiHidden/>
    <w:unhideWhenUsed/>
    <w:qFormat/>
    <w:rsid w:val="002C57C9"/>
    <w:pPr>
      <w:keepNext/>
      <w:keepLines/>
      <w:spacing w:before="200"/>
      <w:outlineLvl w:val="2"/>
    </w:pPr>
    <w:rPr>
      <w:rFonts w:ascii="Cambria" w:eastAsia="Times New Roman" w:hAnsi="Cambria" w:cs="Times New Roman"/>
      <w:b/>
      <w:bCs/>
      <w:color w:val="4F81BD"/>
      <w:lang w:val="en-US" w:eastAsia="en-US"/>
    </w:rPr>
  </w:style>
  <w:style w:type="paragraph" w:styleId="5">
    <w:name w:val="heading 5"/>
    <w:basedOn w:val="a0"/>
    <w:next w:val="a0"/>
    <w:link w:val="50"/>
    <w:uiPriority w:val="9"/>
    <w:semiHidden/>
    <w:unhideWhenUsed/>
    <w:qFormat/>
    <w:rsid w:val="005C5D0A"/>
    <w:pPr>
      <w:keepNext/>
      <w:keepLines/>
      <w:spacing w:before="200"/>
      <w:outlineLvl w:val="4"/>
    </w:pPr>
    <w:rPr>
      <w:rFonts w:asciiTheme="majorHAnsi" w:eastAsiaTheme="majorEastAsia" w:hAnsiTheme="majorHAnsi" w:cstheme="majorBidi"/>
      <w:color w:val="243F60" w:themeColor="accent1" w:themeShade="7F"/>
    </w:rPr>
  </w:style>
  <w:style w:type="paragraph" w:styleId="9">
    <w:name w:val="heading 9"/>
    <w:basedOn w:val="a0"/>
    <w:next w:val="a0"/>
    <w:link w:val="90"/>
    <w:semiHidden/>
    <w:unhideWhenUsed/>
    <w:qFormat/>
    <w:rsid w:val="002C57C9"/>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7B4A11"/>
    <w:rPr>
      <w:rFonts w:eastAsia="Times New Roman"/>
      <w:spacing w:val="20"/>
      <w:sz w:val="28"/>
      <w:szCs w:val="28"/>
      <w:lang w:val="en-US" w:eastAsia="en-US" w:bidi="en-US"/>
    </w:rPr>
  </w:style>
  <w:style w:type="character" w:customStyle="1" w:styleId="20">
    <w:name w:val="Заголовок 2 Знак"/>
    <w:basedOn w:val="a1"/>
    <w:link w:val="2"/>
    <w:uiPriority w:val="9"/>
    <w:semiHidden/>
    <w:rsid w:val="002C57C9"/>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1"/>
    <w:link w:val="3"/>
    <w:uiPriority w:val="9"/>
    <w:semiHidden/>
    <w:rsid w:val="002C57C9"/>
    <w:rPr>
      <w:rFonts w:ascii="Cambria" w:eastAsia="Times New Roman" w:hAnsi="Cambria" w:cs="Times New Roman"/>
      <w:b/>
      <w:bCs/>
      <w:color w:val="4F81BD"/>
      <w:sz w:val="24"/>
      <w:szCs w:val="24"/>
      <w:lang w:val="en-US"/>
    </w:rPr>
  </w:style>
  <w:style w:type="character" w:customStyle="1" w:styleId="90">
    <w:name w:val="Заголовок 9 Знак"/>
    <w:basedOn w:val="a1"/>
    <w:link w:val="9"/>
    <w:semiHidden/>
    <w:rsid w:val="002C57C9"/>
    <w:rPr>
      <w:rFonts w:asciiTheme="majorHAnsi" w:eastAsiaTheme="majorEastAsia" w:hAnsiTheme="majorHAnsi" w:cstheme="majorBidi"/>
      <w:i/>
      <w:iCs/>
      <w:color w:val="404040" w:themeColor="text1" w:themeTint="BF"/>
      <w:sz w:val="20"/>
      <w:szCs w:val="20"/>
      <w:lang w:eastAsia="ru-RU"/>
    </w:rPr>
  </w:style>
  <w:style w:type="character" w:styleId="a4">
    <w:name w:val="Hyperlink"/>
    <w:basedOn w:val="a1"/>
    <w:uiPriority w:val="99"/>
    <w:unhideWhenUsed/>
    <w:rsid w:val="002C57C9"/>
    <w:rPr>
      <w:color w:val="0000FF"/>
      <w:u w:val="single"/>
    </w:rPr>
  </w:style>
  <w:style w:type="character" w:styleId="a5">
    <w:name w:val="FollowedHyperlink"/>
    <w:basedOn w:val="a1"/>
    <w:uiPriority w:val="99"/>
    <w:semiHidden/>
    <w:unhideWhenUsed/>
    <w:rsid w:val="002C57C9"/>
    <w:rPr>
      <w:color w:val="800080" w:themeColor="followedHyperlink"/>
      <w:u w:val="single"/>
    </w:rPr>
  </w:style>
  <w:style w:type="paragraph" w:styleId="a6">
    <w:name w:val="Normal (Web)"/>
    <w:aliases w:val="Знак,Обычный (Web),Обычный (Web) + 14 пт,По ширине,Первая строка:  1,27 см,Пере..."/>
    <w:basedOn w:val="a0"/>
    <w:uiPriority w:val="99"/>
    <w:unhideWhenUsed/>
    <w:qFormat/>
    <w:rsid w:val="002C57C9"/>
    <w:pPr>
      <w:ind w:left="720"/>
      <w:contextualSpacing/>
    </w:pPr>
    <w:rPr>
      <w:rFonts w:ascii="Times New Roman" w:eastAsia="Times New Roman" w:hAnsi="Times New Roman" w:cs="Times New Roman"/>
      <w:color w:val="auto"/>
      <w:lang w:val="en-US" w:eastAsia="en-US"/>
    </w:rPr>
  </w:style>
  <w:style w:type="character" w:customStyle="1" w:styleId="11">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1"/>
    <w:link w:val="a7"/>
    <w:locked/>
    <w:rsid w:val="002C57C9"/>
    <w:rPr>
      <w:rFonts w:ascii="Times New Roman" w:eastAsia="Times New Roman" w:hAnsi="Times New Roman" w:cs="Times New Roman"/>
    </w:rPr>
  </w:style>
  <w:style w:type="paragraph" w:styleId="a7">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
    <w:basedOn w:val="a0"/>
    <w:link w:val="11"/>
    <w:unhideWhenUsed/>
    <w:qFormat/>
    <w:rsid w:val="002C57C9"/>
    <w:pPr>
      <w:contextualSpacing/>
    </w:pPr>
    <w:rPr>
      <w:rFonts w:ascii="Times New Roman" w:eastAsia="Times New Roman" w:hAnsi="Times New Roman" w:cs="Times New Roman"/>
      <w:color w:val="auto"/>
      <w:sz w:val="22"/>
      <w:szCs w:val="22"/>
      <w:lang w:eastAsia="en-US"/>
    </w:rPr>
  </w:style>
  <w:style w:type="character" w:customStyle="1" w:styleId="a8">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
    <w:basedOn w:val="a1"/>
    <w:semiHidden/>
    <w:rsid w:val="002C57C9"/>
    <w:rPr>
      <w:rFonts w:ascii="Arial Unicode MS" w:eastAsia="Arial Unicode MS" w:hAnsi="Arial Unicode MS" w:cs="Arial Unicode MS"/>
      <w:color w:val="000000"/>
      <w:sz w:val="20"/>
      <w:szCs w:val="20"/>
      <w:lang w:eastAsia="ru-RU"/>
    </w:rPr>
  </w:style>
  <w:style w:type="character" w:customStyle="1" w:styleId="a9">
    <w:name w:val="Верхний колонтитул Знак"/>
    <w:basedOn w:val="a1"/>
    <w:link w:val="aa"/>
    <w:uiPriority w:val="99"/>
    <w:locked/>
    <w:rsid w:val="002C57C9"/>
    <w:rPr>
      <w:rFonts w:ascii="Arial Unicode MS" w:eastAsia="Arial Unicode MS" w:hAnsi="Arial Unicode MS" w:cs="Arial Unicode MS"/>
      <w:color w:val="000000"/>
      <w:sz w:val="24"/>
      <w:szCs w:val="24"/>
      <w:lang w:eastAsia="ru-RU"/>
    </w:rPr>
  </w:style>
  <w:style w:type="paragraph" w:styleId="aa">
    <w:name w:val="header"/>
    <w:basedOn w:val="a0"/>
    <w:link w:val="a9"/>
    <w:uiPriority w:val="99"/>
    <w:unhideWhenUsed/>
    <w:rsid w:val="002C57C9"/>
    <w:pPr>
      <w:tabs>
        <w:tab w:val="clear" w:pos="708"/>
        <w:tab w:val="center" w:pos="4677"/>
        <w:tab w:val="right" w:pos="9355"/>
      </w:tabs>
    </w:pPr>
  </w:style>
  <w:style w:type="character" w:customStyle="1" w:styleId="12">
    <w:name w:val="Верхний колонтитул Знак1"/>
    <w:basedOn w:val="a1"/>
    <w:uiPriority w:val="99"/>
    <w:semiHidden/>
    <w:rsid w:val="002C57C9"/>
    <w:rPr>
      <w:rFonts w:ascii="Arial Unicode MS" w:eastAsia="Arial Unicode MS" w:hAnsi="Arial Unicode MS" w:cs="Arial Unicode MS"/>
      <w:color w:val="000000"/>
      <w:sz w:val="24"/>
      <w:szCs w:val="24"/>
      <w:lang w:eastAsia="ru-RU"/>
    </w:rPr>
  </w:style>
  <w:style w:type="character" w:customStyle="1" w:styleId="ab">
    <w:name w:val="Нижний колонтитул Знак"/>
    <w:basedOn w:val="a1"/>
    <w:link w:val="ac"/>
    <w:uiPriority w:val="99"/>
    <w:locked/>
    <w:rsid w:val="002C57C9"/>
    <w:rPr>
      <w:rFonts w:ascii="Arial Unicode MS" w:eastAsia="Arial Unicode MS" w:hAnsi="Arial Unicode MS" w:cs="Arial Unicode MS"/>
      <w:color w:val="000000"/>
      <w:sz w:val="24"/>
      <w:szCs w:val="24"/>
      <w:lang w:eastAsia="ru-RU"/>
    </w:rPr>
  </w:style>
  <w:style w:type="paragraph" w:styleId="ac">
    <w:name w:val="footer"/>
    <w:basedOn w:val="a0"/>
    <w:link w:val="ab"/>
    <w:uiPriority w:val="99"/>
    <w:unhideWhenUsed/>
    <w:rsid w:val="002C57C9"/>
    <w:pPr>
      <w:tabs>
        <w:tab w:val="clear" w:pos="708"/>
        <w:tab w:val="center" w:pos="4677"/>
        <w:tab w:val="right" w:pos="9355"/>
      </w:tabs>
    </w:pPr>
  </w:style>
  <w:style w:type="character" w:customStyle="1" w:styleId="13">
    <w:name w:val="Нижний колонтитул Знак1"/>
    <w:basedOn w:val="a1"/>
    <w:uiPriority w:val="99"/>
    <w:semiHidden/>
    <w:rsid w:val="002C57C9"/>
    <w:rPr>
      <w:rFonts w:ascii="Arial Unicode MS" w:eastAsia="Arial Unicode MS" w:hAnsi="Arial Unicode MS" w:cs="Arial Unicode MS"/>
      <w:color w:val="000000"/>
      <w:sz w:val="24"/>
      <w:szCs w:val="24"/>
      <w:lang w:eastAsia="ru-RU"/>
    </w:rPr>
  </w:style>
  <w:style w:type="character" w:customStyle="1" w:styleId="ad">
    <w:name w:val="Основной текст Знак"/>
    <w:basedOn w:val="a1"/>
    <w:link w:val="ae"/>
    <w:semiHidden/>
    <w:locked/>
    <w:rsid w:val="002C57C9"/>
    <w:rPr>
      <w:rFonts w:ascii="Arial" w:eastAsia="Times New Roman" w:hAnsi="Arial" w:cs="Times New Roman"/>
      <w:sz w:val="24"/>
      <w:szCs w:val="24"/>
      <w:lang w:val="en-US"/>
    </w:rPr>
  </w:style>
  <w:style w:type="paragraph" w:styleId="ae">
    <w:name w:val="Body Text"/>
    <w:basedOn w:val="a0"/>
    <w:link w:val="ad"/>
    <w:semiHidden/>
    <w:unhideWhenUsed/>
    <w:rsid w:val="002C57C9"/>
    <w:pPr>
      <w:spacing w:after="120"/>
    </w:pPr>
    <w:rPr>
      <w:rFonts w:ascii="Arial" w:eastAsia="Times New Roman" w:hAnsi="Arial" w:cs="Times New Roman"/>
      <w:color w:val="auto"/>
      <w:lang w:val="en-US" w:eastAsia="en-US"/>
    </w:rPr>
  </w:style>
  <w:style w:type="character" w:customStyle="1" w:styleId="14">
    <w:name w:val="Основной текст Знак1"/>
    <w:basedOn w:val="a1"/>
    <w:semiHidden/>
    <w:rsid w:val="002C57C9"/>
    <w:rPr>
      <w:rFonts w:ascii="Arial Unicode MS" w:eastAsia="Arial Unicode MS" w:hAnsi="Arial Unicode MS" w:cs="Arial Unicode MS"/>
      <w:color w:val="000000"/>
      <w:sz w:val="24"/>
      <w:szCs w:val="24"/>
      <w:lang w:eastAsia="ru-RU"/>
    </w:rPr>
  </w:style>
  <w:style w:type="character" w:customStyle="1" w:styleId="af">
    <w:name w:val="Основной текст с отступом Знак"/>
    <w:basedOn w:val="a1"/>
    <w:link w:val="af0"/>
    <w:semiHidden/>
    <w:locked/>
    <w:rsid w:val="002C57C9"/>
    <w:rPr>
      <w:rFonts w:ascii="Arial" w:eastAsia="Times New Roman" w:hAnsi="Arial" w:cs="Times New Roman"/>
      <w:sz w:val="24"/>
      <w:szCs w:val="24"/>
      <w:lang w:val="en-US"/>
    </w:rPr>
  </w:style>
  <w:style w:type="paragraph" w:styleId="af0">
    <w:name w:val="Body Text Indent"/>
    <w:basedOn w:val="a0"/>
    <w:link w:val="af"/>
    <w:semiHidden/>
    <w:unhideWhenUsed/>
    <w:rsid w:val="002C57C9"/>
    <w:pPr>
      <w:spacing w:after="120"/>
      <w:ind w:left="283"/>
    </w:pPr>
    <w:rPr>
      <w:rFonts w:ascii="Arial" w:eastAsia="Times New Roman" w:hAnsi="Arial" w:cs="Times New Roman"/>
      <w:color w:val="auto"/>
      <w:lang w:val="en-US" w:eastAsia="en-US"/>
    </w:rPr>
  </w:style>
  <w:style w:type="character" w:customStyle="1" w:styleId="15">
    <w:name w:val="Основной текст с отступом Знак1"/>
    <w:basedOn w:val="a1"/>
    <w:uiPriority w:val="99"/>
    <w:semiHidden/>
    <w:rsid w:val="002C57C9"/>
    <w:rPr>
      <w:rFonts w:ascii="Arial Unicode MS" w:eastAsia="Arial Unicode MS" w:hAnsi="Arial Unicode MS" w:cs="Arial Unicode MS"/>
      <w:color w:val="000000"/>
      <w:sz w:val="24"/>
      <w:szCs w:val="24"/>
      <w:lang w:eastAsia="ru-RU"/>
    </w:rPr>
  </w:style>
  <w:style w:type="character" w:customStyle="1" w:styleId="21">
    <w:name w:val="Основной текст 2 Знак"/>
    <w:basedOn w:val="a1"/>
    <w:link w:val="22"/>
    <w:semiHidden/>
    <w:locked/>
    <w:rsid w:val="002C57C9"/>
    <w:rPr>
      <w:rFonts w:ascii="Times New Roman" w:eastAsia="Times New Roman" w:hAnsi="Times New Roman" w:cs="Times New Roman"/>
      <w:sz w:val="24"/>
      <w:szCs w:val="24"/>
      <w:lang w:val="en-US"/>
    </w:rPr>
  </w:style>
  <w:style w:type="paragraph" w:styleId="22">
    <w:name w:val="Body Text 2"/>
    <w:basedOn w:val="a0"/>
    <w:link w:val="21"/>
    <w:semiHidden/>
    <w:unhideWhenUsed/>
    <w:rsid w:val="002C57C9"/>
    <w:pPr>
      <w:spacing w:after="120" w:line="480" w:lineRule="auto"/>
    </w:pPr>
    <w:rPr>
      <w:rFonts w:ascii="Times New Roman" w:eastAsia="Times New Roman" w:hAnsi="Times New Roman" w:cs="Times New Roman"/>
      <w:color w:val="auto"/>
      <w:lang w:val="en-US" w:eastAsia="en-US"/>
    </w:rPr>
  </w:style>
  <w:style w:type="character" w:customStyle="1" w:styleId="210">
    <w:name w:val="Основной текст 2 Знак1"/>
    <w:basedOn w:val="a1"/>
    <w:uiPriority w:val="99"/>
    <w:semiHidden/>
    <w:rsid w:val="002C57C9"/>
    <w:rPr>
      <w:rFonts w:ascii="Arial Unicode MS" w:eastAsia="Arial Unicode MS" w:hAnsi="Arial Unicode MS" w:cs="Arial Unicode MS"/>
      <w:color w:val="000000"/>
      <w:sz w:val="24"/>
      <w:szCs w:val="24"/>
      <w:lang w:eastAsia="ru-RU"/>
    </w:rPr>
  </w:style>
  <w:style w:type="character" w:customStyle="1" w:styleId="23">
    <w:name w:val="Основной текст с отступом 2 Знак"/>
    <w:basedOn w:val="a1"/>
    <w:link w:val="24"/>
    <w:uiPriority w:val="99"/>
    <w:locked/>
    <w:rsid w:val="002C57C9"/>
    <w:rPr>
      <w:rFonts w:ascii="Times New Roman" w:eastAsia="Times New Roman" w:hAnsi="Times New Roman" w:cs="Times New Roman"/>
      <w:sz w:val="24"/>
      <w:szCs w:val="24"/>
      <w:lang w:eastAsia="ru-RU"/>
    </w:rPr>
  </w:style>
  <w:style w:type="paragraph" w:styleId="24">
    <w:name w:val="Body Text Indent 2"/>
    <w:basedOn w:val="a0"/>
    <w:link w:val="23"/>
    <w:uiPriority w:val="99"/>
    <w:unhideWhenUsed/>
    <w:rsid w:val="002C57C9"/>
    <w:pPr>
      <w:spacing w:after="120" w:line="480" w:lineRule="auto"/>
      <w:ind w:left="283"/>
    </w:pPr>
    <w:rPr>
      <w:rFonts w:ascii="Times New Roman" w:eastAsia="Times New Roman" w:hAnsi="Times New Roman" w:cs="Times New Roman"/>
      <w:color w:val="auto"/>
    </w:rPr>
  </w:style>
  <w:style w:type="character" w:customStyle="1" w:styleId="211">
    <w:name w:val="Основной текст с отступом 2 Знак1"/>
    <w:basedOn w:val="a1"/>
    <w:uiPriority w:val="99"/>
    <w:semiHidden/>
    <w:rsid w:val="002C57C9"/>
    <w:rPr>
      <w:rFonts w:ascii="Arial Unicode MS" w:eastAsia="Arial Unicode MS" w:hAnsi="Arial Unicode MS" w:cs="Arial Unicode MS"/>
      <w:color w:val="000000"/>
      <w:sz w:val="24"/>
      <w:szCs w:val="24"/>
      <w:lang w:eastAsia="ru-RU"/>
    </w:rPr>
  </w:style>
  <w:style w:type="character" w:customStyle="1" w:styleId="31">
    <w:name w:val="Основной текст с отступом 3 Знак"/>
    <w:basedOn w:val="a1"/>
    <w:link w:val="32"/>
    <w:uiPriority w:val="99"/>
    <w:semiHidden/>
    <w:locked/>
    <w:rsid w:val="002C57C9"/>
    <w:rPr>
      <w:rFonts w:ascii="Times New Roman" w:eastAsia="Times New Roman" w:hAnsi="Times New Roman" w:cs="Times New Roman"/>
      <w:sz w:val="16"/>
      <w:szCs w:val="16"/>
      <w:lang w:eastAsia="ru-RU"/>
    </w:rPr>
  </w:style>
  <w:style w:type="paragraph" w:styleId="32">
    <w:name w:val="Body Text Indent 3"/>
    <w:basedOn w:val="a0"/>
    <w:link w:val="31"/>
    <w:uiPriority w:val="99"/>
    <w:semiHidden/>
    <w:unhideWhenUsed/>
    <w:rsid w:val="002C57C9"/>
    <w:pPr>
      <w:spacing w:after="120"/>
      <w:ind w:left="283"/>
    </w:pPr>
    <w:rPr>
      <w:rFonts w:ascii="Times New Roman" w:eastAsia="Times New Roman" w:hAnsi="Times New Roman" w:cs="Times New Roman"/>
      <w:color w:val="auto"/>
      <w:sz w:val="16"/>
      <w:szCs w:val="16"/>
    </w:rPr>
  </w:style>
  <w:style w:type="character" w:customStyle="1" w:styleId="310">
    <w:name w:val="Основной текст с отступом 3 Знак1"/>
    <w:basedOn w:val="a1"/>
    <w:uiPriority w:val="99"/>
    <w:semiHidden/>
    <w:rsid w:val="002C57C9"/>
    <w:rPr>
      <w:rFonts w:ascii="Arial Unicode MS" w:eastAsia="Arial Unicode MS" w:hAnsi="Arial Unicode MS" w:cs="Arial Unicode MS"/>
      <w:color w:val="000000"/>
      <w:sz w:val="16"/>
      <w:szCs w:val="16"/>
      <w:lang w:eastAsia="ru-RU"/>
    </w:rPr>
  </w:style>
  <w:style w:type="character" w:customStyle="1" w:styleId="16">
    <w:name w:val="Текст выноски Знак1"/>
    <w:basedOn w:val="a1"/>
    <w:link w:val="af1"/>
    <w:uiPriority w:val="99"/>
    <w:semiHidden/>
    <w:locked/>
    <w:rsid w:val="002C57C9"/>
    <w:rPr>
      <w:rFonts w:ascii="Tahoma" w:eastAsia="Arial Unicode MS" w:hAnsi="Tahoma" w:cs="Tahoma"/>
      <w:color w:val="000000"/>
      <w:sz w:val="16"/>
      <w:szCs w:val="16"/>
      <w:lang w:eastAsia="ru-RU"/>
    </w:rPr>
  </w:style>
  <w:style w:type="paragraph" w:styleId="af1">
    <w:name w:val="Balloon Text"/>
    <w:basedOn w:val="a0"/>
    <w:link w:val="16"/>
    <w:uiPriority w:val="99"/>
    <w:semiHidden/>
    <w:unhideWhenUsed/>
    <w:rsid w:val="002C57C9"/>
    <w:rPr>
      <w:rFonts w:ascii="Tahoma" w:hAnsi="Tahoma" w:cs="Tahoma"/>
      <w:sz w:val="16"/>
      <w:szCs w:val="16"/>
    </w:rPr>
  </w:style>
  <w:style w:type="character" w:customStyle="1" w:styleId="af2">
    <w:name w:val="Текст выноски Знак"/>
    <w:basedOn w:val="a1"/>
    <w:uiPriority w:val="99"/>
    <w:semiHidden/>
    <w:rsid w:val="002C57C9"/>
    <w:rPr>
      <w:rFonts w:ascii="Tahoma" w:eastAsia="Arial Unicode MS" w:hAnsi="Tahoma" w:cs="Tahoma"/>
      <w:color w:val="000000"/>
      <w:sz w:val="16"/>
      <w:szCs w:val="16"/>
      <w:lang w:eastAsia="ru-RU"/>
    </w:rPr>
  </w:style>
  <w:style w:type="character" w:customStyle="1" w:styleId="af3">
    <w:name w:val="Основной текст_"/>
    <w:basedOn w:val="a1"/>
    <w:link w:val="63"/>
    <w:locked/>
    <w:rsid w:val="002C57C9"/>
    <w:rPr>
      <w:rFonts w:ascii="Times New Roman" w:eastAsia="Times New Roman" w:hAnsi="Times New Roman" w:cs="Times New Roman"/>
      <w:spacing w:val="10"/>
      <w:sz w:val="25"/>
      <w:szCs w:val="25"/>
      <w:shd w:val="clear" w:color="auto" w:fill="FFFFFF"/>
    </w:rPr>
  </w:style>
  <w:style w:type="paragraph" w:customStyle="1" w:styleId="63">
    <w:name w:val="Основной текст63"/>
    <w:basedOn w:val="a0"/>
    <w:link w:val="af3"/>
    <w:qFormat/>
    <w:rsid w:val="002C57C9"/>
    <w:pPr>
      <w:shd w:val="clear" w:color="auto" w:fill="FFFFFF"/>
      <w:spacing w:before="420" w:after="420" w:line="0" w:lineRule="atLeast"/>
      <w:contextualSpacing/>
    </w:pPr>
    <w:rPr>
      <w:rFonts w:ascii="Times New Roman" w:eastAsia="Times New Roman" w:hAnsi="Times New Roman" w:cs="Times New Roman"/>
      <w:color w:val="auto"/>
      <w:spacing w:val="10"/>
      <w:sz w:val="25"/>
      <w:szCs w:val="25"/>
      <w:lang w:eastAsia="en-US"/>
    </w:rPr>
  </w:style>
  <w:style w:type="character" w:customStyle="1" w:styleId="af4">
    <w:name w:val="Колонтитул_"/>
    <w:basedOn w:val="a1"/>
    <w:link w:val="af5"/>
    <w:locked/>
    <w:rsid w:val="002C57C9"/>
    <w:rPr>
      <w:rFonts w:ascii="Times New Roman" w:eastAsia="Times New Roman" w:hAnsi="Times New Roman" w:cs="Times New Roman"/>
      <w:sz w:val="20"/>
      <w:szCs w:val="20"/>
      <w:shd w:val="clear" w:color="auto" w:fill="FFFFFF"/>
    </w:rPr>
  </w:style>
  <w:style w:type="paragraph" w:customStyle="1" w:styleId="af5">
    <w:name w:val="Колонтитул"/>
    <w:basedOn w:val="a0"/>
    <w:link w:val="af4"/>
    <w:qFormat/>
    <w:rsid w:val="002C57C9"/>
    <w:pPr>
      <w:shd w:val="clear" w:color="auto" w:fill="FFFFFF"/>
      <w:contextualSpacing/>
    </w:pPr>
    <w:rPr>
      <w:rFonts w:ascii="Times New Roman" w:eastAsia="Times New Roman" w:hAnsi="Times New Roman" w:cs="Times New Roman"/>
      <w:color w:val="auto"/>
      <w:sz w:val="20"/>
      <w:szCs w:val="20"/>
      <w:lang w:eastAsia="en-US"/>
    </w:rPr>
  </w:style>
  <w:style w:type="paragraph" w:customStyle="1" w:styleId="17">
    <w:name w:val="Обычный1"/>
    <w:uiPriority w:val="99"/>
    <w:qFormat/>
    <w:rsid w:val="002C57C9"/>
    <w:pPr>
      <w:tabs>
        <w:tab w:val="left" w:pos="708"/>
      </w:tabs>
      <w:spacing w:line="240" w:lineRule="auto"/>
      <w:ind w:firstLine="709"/>
      <w:contextualSpacing/>
      <w:jc w:val="both"/>
    </w:pPr>
    <w:rPr>
      <w:rFonts w:ascii="Times New Roman" w:eastAsia="Times New Roman" w:hAnsi="Times New Roman" w:cs="Times New Roman"/>
      <w:sz w:val="28"/>
      <w:szCs w:val="20"/>
      <w:lang w:eastAsia="ru-RU"/>
    </w:rPr>
  </w:style>
  <w:style w:type="paragraph" w:customStyle="1" w:styleId="25">
    <w:name w:val="Обычный2"/>
    <w:uiPriority w:val="99"/>
    <w:qFormat/>
    <w:rsid w:val="002C57C9"/>
    <w:pPr>
      <w:widowControl w:val="0"/>
      <w:tabs>
        <w:tab w:val="left" w:pos="708"/>
      </w:tabs>
      <w:snapToGrid w:val="0"/>
      <w:spacing w:line="300" w:lineRule="auto"/>
      <w:ind w:firstLine="760"/>
      <w:contextualSpacing/>
      <w:jc w:val="both"/>
    </w:pPr>
    <w:rPr>
      <w:rFonts w:ascii="Times New Roman" w:eastAsia="Times New Roman" w:hAnsi="Times New Roman" w:cs="Times New Roman"/>
      <w:szCs w:val="20"/>
      <w:lang w:eastAsia="ru-RU"/>
    </w:rPr>
  </w:style>
  <w:style w:type="paragraph" w:customStyle="1" w:styleId="a">
    <w:name w:val="список с точками"/>
    <w:basedOn w:val="a0"/>
    <w:uiPriority w:val="99"/>
    <w:semiHidden/>
    <w:qFormat/>
    <w:rsid w:val="002C57C9"/>
    <w:pPr>
      <w:numPr>
        <w:numId w:val="1"/>
      </w:numPr>
      <w:tabs>
        <w:tab w:val="clear" w:pos="708"/>
        <w:tab w:val="num" w:pos="756"/>
      </w:tabs>
      <w:spacing w:line="312" w:lineRule="auto"/>
      <w:ind w:left="756"/>
      <w:contextualSpacing/>
      <w:jc w:val="both"/>
    </w:pPr>
    <w:rPr>
      <w:rFonts w:ascii="Times New Roman" w:eastAsia="Times New Roman" w:hAnsi="Times New Roman" w:cs="Times New Roman"/>
      <w:color w:val="auto"/>
    </w:rPr>
  </w:style>
  <w:style w:type="paragraph" w:customStyle="1" w:styleId="Style3">
    <w:name w:val="Style3"/>
    <w:basedOn w:val="a0"/>
    <w:uiPriority w:val="99"/>
    <w:semiHidden/>
    <w:qFormat/>
    <w:rsid w:val="002C57C9"/>
    <w:pPr>
      <w:widowControl w:val="0"/>
      <w:autoSpaceDE w:val="0"/>
      <w:autoSpaceDN w:val="0"/>
      <w:adjustRightInd w:val="0"/>
      <w:spacing w:line="480" w:lineRule="exact"/>
      <w:ind w:firstLine="710"/>
      <w:contextualSpacing/>
      <w:jc w:val="both"/>
    </w:pPr>
    <w:rPr>
      <w:rFonts w:ascii="Times New Roman" w:eastAsia="Times New Roman" w:hAnsi="Times New Roman" w:cs="Times New Roman"/>
      <w:color w:val="auto"/>
    </w:rPr>
  </w:style>
  <w:style w:type="paragraph" w:customStyle="1" w:styleId="Default">
    <w:name w:val="Default"/>
    <w:uiPriority w:val="99"/>
    <w:semiHidden/>
    <w:qFormat/>
    <w:rsid w:val="002C57C9"/>
    <w:pPr>
      <w:tabs>
        <w:tab w:val="left" w:pos="708"/>
      </w:tabs>
      <w:autoSpaceDE w:val="0"/>
      <w:autoSpaceDN w:val="0"/>
      <w:adjustRightInd w:val="0"/>
      <w:spacing w:line="240" w:lineRule="auto"/>
      <w:contextualSpacing/>
      <w:jc w:val="left"/>
    </w:pPr>
    <w:rPr>
      <w:rFonts w:ascii="Helvetica 55 Roman" w:hAnsi="Helvetica 55 Roman" w:cs="Helvetica 55 Roman"/>
      <w:color w:val="000000"/>
      <w:sz w:val="24"/>
      <w:szCs w:val="24"/>
    </w:rPr>
  </w:style>
  <w:style w:type="character" w:customStyle="1" w:styleId="26">
    <w:name w:val="Основной текст (2)_"/>
    <w:basedOn w:val="a1"/>
    <w:rsid w:val="002C57C9"/>
    <w:rPr>
      <w:rFonts w:ascii="Times New Roman" w:eastAsia="Times New Roman" w:hAnsi="Times New Roman" w:cs="Times New Roman" w:hint="default"/>
      <w:b w:val="0"/>
      <w:bCs w:val="0"/>
      <w:i w:val="0"/>
      <w:iCs w:val="0"/>
      <w:smallCaps w:val="0"/>
      <w:strike w:val="0"/>
      <w:dstrike w:val="0"/>
      <w:spacing w:val="0"/>
      <w:sz w:val="22"/>
      <w:szCs w:val="22"/>
      <w:u w:val="none"/>
      <w:effect w:val="none"/>
    </w:rPr>
  </w:style>
  <w:style w:type="character" w:customStyle="1" w:styleId="4">
    <w:name w:val="Заголовок №4_"/>
    <w:basedOn w:val="a1"/>
    <w:rsid w:val="002C57C9"/>
    <w:rPr>
      <w:rFonts w:ascii="Times New Roman" w:eastAsia="Times New Roman" w:hAnsi="Times New Roman" w:cs="Times New Roman" w:hint="default"/>
      <w:b w:val="0"/>
      <w:bCs w:val="0"/>
      <w:i w:val="0"/>
      <w:iCs w:val="0"/>
      <w:smallCaps w:val="0"/>
      <w:strike w:val="0"/>
      <w:dstrike w:val="0"/>
      <w:spacing w:val="10"/>
      <w:sz w:val="25"/>
      <w:szCs w:val="25"/>
      <w:u w:val="none"/>
      <w:effect w:val="none"/>
    </w:rPr>
  </w:style>
  <w:style w:type="character" w:customStyle="1" w:styleId="120">
    <w:name w:val="Колонтитул + 12"/>
    <w:aliases w:val="5 pt"/>
    <w:basedOn w:val="af4"/>
    <w:rsid w:val="002C57C9"/>
    <w:rPr>
      <w:rFonts w:ascii="SimHei" w:eastAsia="SimHei" w:hAnsi="SimHei" w:cs="SimHei" w:hint="eastAsia"/>
      <w:spacing w:val="10"/>
      <w:sz w:val="17"/>
      <w:szCs w:val="17"/>
      <w:shd w:val="clear" w:color="auto" w:fill="FFFFFF"/>
    </w:rPr>
  </w:style>
  <w:style w:type="character" w:customStyle="1" w:styleId="91">
    <w:name w:val="Основной текст (9)_"/>
    <w:basedOn w:val="a1"/>
    <w:rsid w:val="002C57C9"/>
    <w:rPr>
      <w:rFonts w:ascii="Times New Roman" w:eastAsia="Times New Roman" w:hAnsi="Times New Roman" w:cs="Times New Roman" w:hint="default"/>
      <w:b w:val="0"/>
      <w:bCs w:val="0"/>
      <w:i w:val="0"/>
      <w:iCs w:val="0"/>
      <w:smallCaps w:val="0"/>
      <w:strike w:val="0"/>
      <w:dstrike w:val="0"/>
      <w:spacing w:val="0"/>
      <w:sz w:val="21"/>
      <w:szCs w:val="21"/>
      <w:u w:val="none"/>
      <w:effect w:val="none"/>
    </w:rPr>
  </w:style>
  <w:style w:type="character" w:customStyle="1" w:styleId="27">
    <w:name w:val="Основной текст (27)_"/>
    <w:basedOn w:val="a1"/>
    <w:rsid w:val="002C57C9"/>
    <w:rPr>
      <w:rFonts w:ascii="Times New Roman" w:eastAsia="Times New Roman" w:hAnsi="Times New Roman" w:cs="Times New Roman" w:hint="default"/>
      <w:b w:val="0"/>
      <w:bCs w:val="0"/>
      <w:i w:val="0"/>
      <w:iCs w:val="0"/>
      <w:smallCaps w:val="0"/>
      <w:strike w:val="0"/>
      <w:dstrike w:val="0"/>
      <w:spacing w:val="0"/>
      <w:sz w:val="26"/>
      <w:szCs w:val="26"/>
      <w:u w:val="none"/>
      <w:effect w:val="none"/>
    </w:rPr>
  </w:style>
  <w:style w:type="character" w:customStyle="1" w:styleId="43">
    <w:name w:val="Основной текст43"/>
    <w:basedOn w:val="af3"/>
    <w:rsid w:val="002C57C9"/>
    <w:rPr>
      <w:rFonts w:ascii="Times New Roman" w:eastAsia="Times New Roman" w:hAnsi="Times New Roman" w:cs="Times New Roman"/>
      <w:spacing w:val="10"/>
      <w:sz w:val="25"/>
      <w:szCs w:val="25"/>
      <w:shd w:val="clear" w:color="auto" w:fill="FFFFFF"/>
    </w:rPr>
  </w:style>
  <w:style w:type="character" w:customStyle="1" w:styleId="311">
    <w:name w:val="Основной текст (31)_"/>
    <w:basedOn w:val="a1"/>
    <w:rsid w:val="002C57C9"/>
    <w:rPr>
      <w:rFonts w:ascii="Times New Roman" w:eastAsia="Times New Roman" w:hAnsi="Times New Roman" w:cs="Times New Roman" w:hint="default"/>
      <w:b w:val="0"/>
      <w:bCs w:val="0"/>
      <w:i w:val="0"/>
      <w:iCs w:val="0"/>
      <w:smallCaps w:val="0"/>
      <w:strike w:val="0"/>
      <w:dstrike w:val="0"/>
      <w:spacing w:val="10"/>
      <w:sz w:val="25"/>
      <w:szCs w:val="25"/>
      <w:u w:val="none"/>
      <w:effect w:val="none"/>
    </w:rPr>
  </w:style>
  <w:style w:type="character" w:customStyle="1" w:styleId="312">
    <w:name w:val="Основной текст (31)"/>
    <w:basedOn w:val="311"/>
    <w:rsid w:val="002C57C9"/>
    <w:rPr>
      <w:rFonts w:ascii="Times New Roman" w:eastAsia="Times New Roman" w:hAnsi="Times New Roman" w:cs="Times New Roman" w:hint="default"/>
      <w:b w:val="0"/>
      <w:bCs w:val="0"/>
      <w:i w:val="0"/>
      <w:iCs w:val="0"/>
      <w:smallCaps w:val="0"/>
      <w:strike w:val="0"/>
      <w:dstrike w:val="0"/>
      <w:spacing w:val="10"/>
      <w:sz w:val="25"/>
      <w:szCs w:val="25"/>
      <w:u w:val="none"/>
      <w:effect w:val="none"/>
    </w:rPr>
  </w:style>
  <w:style w:type="character" w:customStyle="1" w:styleId="44">
    <w:name w:val="Основной текст44"/>
    <w:basedOn w:val="af3"/>
    <w:rsid w:val="002C57C9"/>
    <w:rPr>
      <w:rFonts w:ascii="Times New Roman" w:eastAsia="Times New Roman" w:hAnsi="Times New Roman" w:cs="Times New Roman"/>
      <w:spacing w:val="10"/>
      <w:sz w:val="25"/>
      <w:szCs w:val="25"/>
      <w:shd w:val="clear" w:color="auto" w:fill="FFFFFF"/>
    </w:rPr>
  </w:style>
  <w:style w:type="character" w:customStyle="1" w:styleId="45">
    <w:name w:val="Основной текст45"/>
    <w:basedOn w:val="af3"/>
    <w:rsid w:val="002C57C9"/>
    <w:rPr>
      <w:rFonts w:ascii="Times New Roman" w:eastAsia="Times New Roman" w:hAnsi="Times New Roman" w:cs="Times New Roman"/>
      <w:spacing w:val="10"/>
      <w:sz w:val="25"/>
      <w:szCs w:val="25"/>
      <w:shd w:val="clear" w:color="auto" w:fill="FFFFFF"/>
    </w:rPr>
  </w:style>
  <w:style w:type="character" w:customStyle="1" w:styleId="af6">
    <w:name w:val="Подпись к таблице_"/>
    <w:basedOn w:val="a1"/>
    <w:rsid w:val="002C57C9"/>
    <w:rPr>
      <w:rFonts w:ascii="Times New Roman" w:eastAsia="Times New Roman" w:hAnsi="Times New Roman" w:cs="Times New Roman" w:hint="default"/>
      <w:b w:val="0"/>
      <w:bCs w:val="0"/>
      <w:i w:val="0"/>
      <w:iCs w:val="0"/>
      <w:smallCaps w:val="0"/>
      <w:strike w:val="0"/>
      <w:dstrike w:val="0"/>
      <w:spacing w:val="10"/>
      <w:sz w:val="25"/>
      <w:szCs w:val="25"/>
      <w:u w:val="none"/>
      <w:effect w:val="none"/>
    </w:rPr>
  </w:style>
  <w:style w:type="character" w:customStyle="1" w:styleId="af7">
    <w:name w:val="Подпись к таблице"/>
    <w:basedOn w:val="af6"/>
    <w:rsid w:val="002C57C9"/>
    <w:rPr>
      <w:rFonts w:ascii="Times New Roman" w:eastAsia="Times New Roman" w:hAnsi="Times New Roman" w:cs="Times New Roman" w:hint="default"/>
      <w:b w:val="0"/>
      <w:bCs w:val="0"/>
      <w:i w:val="0"/>
      <w:iCs w:val="0"/>
      <w:smallCaps w:val="0"/>
      <w:strike w:val="0"/>
      <w:dstrike w:val="0"/>
      <w:spacing w:val="10"/>
      <w:sz w:val="25"/>
      <w:szCs w:val="25"/>
      <w:u w:val="none"/>
      <w:effect w:val="none"/>
    </w:rPr>
  </w:style>
  <w:style w:type="character" w:customStyle="1" w:styleId="270">
    <w:name w:val="Основной текст (27)"/>
    <w:basedOn w:val="27"/>
    <w:rsid w:val="002C57C9"/>
    <w:rPr>
      <w:rFonts w:ascii="Times New Roman" w:eastAsia="Times New Roman" w:hAnsi="Times New Roman" w:cs="Times New Roman" w:hint="default"/>
      <w:b w:val="0"/>
      <w:bCs w:val="0"/>
      <w:i w:val="0"/>
      <w:iCs w:val="0"/>
      <w:smallCaps w:val="0"/>
      <w:strike w:val="0"/>
      <w:dstrike w:val="0"/>
      <w:spacing w:val="0"/>
      <w:sz w:val="26"/>
      <w:szCs w:val="26"/>
      <w:u w:val="none"/>
      <w:effect w:val="none"/>
    </w:rPr>
  </w:style>
  <w:style w:type="character" w:customStyle="1" w:styleId="320">
    <w:name w:val="Основной текст (32)_"/>
    <w:basedOn w:val="a1"/>
    <w:rsid w:val="002C57C9"/>
    <w:rPr>
      <w:rFonts w:ascii="Times New Roman" w:eastAsia="Times New Roman" w:hAnsi="Times New Roman" w:cs="Times New Roman" w:hint="default"/>
      <w:b w:val="0"/>
      <w:bCs w:val="0"/>
      <w:i w:val="0"/>
      <w:iCs w:val="0"/>
      <w:smallCaps w:val="0"/>
      <w:strike w:val="0"/>
      <w:dstrike w:val="0"/>
      <w:spacing w:val="0"/>
      <w:sz w:val="26"/>
      <w:szCs w:val="26"/>
      <w:u w:val="none"/>
      <w:effect w:val="none"/>
    </w:rPr>
  </w:style>
  <w:style w:type="character" w:customStyle="1" w:styleId="321">
    <w:name w:val="Основной текст (32)"/>
    <w:basedOn w:val="320"/>
    <w:rsid w:val="002C57C9"/>
    <w:rPr>
      <w:rFonts w:ascii="Times New Roman" w:eastAsia="Times New Roman" w:hAnsi="Times New Roman" w:cs="Times New Roman" w:hint="default"/>
      <w:b w:val="0"/>
      <w:bCs w:val="0"/>
      <w:i w:val="0"/>
      <w:iCs w:val="0"/>
      <w:smallCaps w:val="0"/>
      <w:strike w:val="0"/>
      <w:dstrike w:val="0"/>
      <w:spacing w:val="0"/>
      <w:sz w:val="26"/>
      <w:szCs w:val="26"/>
      <w:u w:val="none"/>
      <w:effect w:val="none"/>
    </w:rPr>
  </w:style>
  <w:style w:type="character" w:customStyle="1" w:styleId="46">
    <w:name w:val="Основной текст46"/>
    <w:basedOn w:val="af3"/>
    <w:rsid w:val="002C57C9"/>
    <w:rPr>
      <w:rFonts w:ascii="Times New Roman" w:eastAsia="Times New Roman" w:hAnsi="Times New Roman" w:cs="Times New Roman"/>
      <w:spacing w:val="10"/>
      <w:sz w:val="25"/>
      <w:szCs w:val="25"/>
      <w:shd w:val="clear" w:color="auto" w:fill="FFFFFF"/>
    </w:rPr>
  </w:style>
  <w:style w:type="character" w:customStyle="1" w:styleId="47">
    <w:name w:val="Основной текст47"/>
    <w:basedOn w:val="af3"/>
    <w:rsid w:val="002C57C9"/>
    <w:rPr>
      <w:rFonts w:ascii="Times New Roman" w:eastAsia="Times New Roman" w:hAnsi="Times New Roman" w:cs="Times New Roman"/>
      <w:spacing w:val="10"/>
      <w:sz w:val="25"/>
      <w:szCs w:val="25"/>
      <w:shd w:val="clear" w:color="auto" w:fill="FFFFFF"/>
    </w:rPr>
  </w:style>
  <w:style w:type="character" w:customStyle="1" w:styleId="40">
    <w:name w:val="Заголовок №4"/>
    <w:basedOn w:val="4"/>
    <w:rsid w:val="002C57C9"/>
    <w:rPr>
      <w:rFonts w:ascii="Times New Roman" w:eastAsia="Times New Roman" w:hAnsi="Times New Roman" w:cs="Times New Roman" w:hint="default"/>
      <w:b w:val="0"/>
      <w:bCs w:val="0"/>
      <w:i w:val="0"/>
      <w:iCs w:val="0"/>
      <w:smallCaps w:val="0"/>
      <w:strike w:val="0"/>
      <w:dstrike w:val="0"/>
      <w:spacing w:val="10"/>
      <w:sz w:val="25"/>
      <w:szCs w:val="25"/>
      <w:u w:val="none"/>
      <w:effect w:val="none"/>
    </w:rPr>
  </w:style>
  <w:style w:type="character" w:customStyle="1" w:styleId="28">
    <w:name w:val="Основной текст (2)"/>
    <w:basedOn w:val="26"/>
    <w:rsid w:val="002C57C9"/>
    <w:rPr>
      <w:rFonts w:ascii="Times New Roman" w:eastAsia="Times New Roman" w:hAnsi="Times New Roman" w:cs="Times New Roman" w:hint="default"/>
      <w:b w:val="0"/>
      <w:bCs w:val="0"/>
      <w:i w:val="0"/>
      <w:iCs w:val="0"/>
      <w:smallCaps w:val="0"/>
      <w:strike w:val="0"/>
      <w:dstrike w:val="0"/>
      <w:spacing w:val="0"/>
      <w:sz w:val="22"/>
      <w:szCs w:val="22"/>
      <w:u w:val="none"/>
      <w:effect w:val="none"/>
    </w:rPr>
  </w:style>
  <w:style w:type="character" w:customStyle="1" w:styleId="92">
    <w:name w:val="Основной текст (9)"/>
    <w:basedOn w:val="91"/>
    <w:rsid w:val="002C57C9"/>
    <w:rPr>
      <w:rFonts w:ascii="Times New Roman" w:eastAsia="Times New Roman" w:hAnsi="Times New Roman" w:cs="Times New Roman" w:hint="default"/>
      <w:b w:val="0"/>
      <w:bCs w:val="0"/>
      <w:i w:val="0"/>
      <w:iCs w:val="0"/>
      <w:smallCaps w:val="0"/>
      <w:strike w:val="0"/>
      <w:dstrike w:val="0"/>
      <w:spacing w:val="0"/>
      <w:sz w:val="21"/>
      <w:szCs w:val="21"/>
      <w:u w:val="none"/>
      <w:effect w:val="none"/>
    </w:rPr>
  </w:style>
  <w:style w:type="character" w:customStyle="1" w:styleId="af8">
    <w:name w:val="Основной текст + Полужирный"/>
    <w:basedOn w:val="af3"/>
    <w:rsid w:val="002C57C9"/>
    <w:rPr>
      <w:rFonts w:ascii="Times New Roman" w:eastAsia="Times New Roman" w:hAnsi="Times New Roman" w:cs="Times New Roman"/>
      <w:b/>
      <w:bCs/>
      <w:spacing w:val="10"/>
      <w:sz w:val="25"/>
      <w:szCs w:val="25"/>
      <w:shd w:val="clear" w:color="auto" w:fill="FFFFFF"/>
    </w:rPr>
  </w:style>
  <w:style w:type="character" w:customStyle="1" w:styleId="48">
    <w:name w:val="Основной текст48"/>
    <w:basedOn w:val="af3"/>
    <w:rsid w:val="002C57C9"/>
    <w:rPr>
      <w:rFonts w:ascii="Times New Roman" w:eastAsia="Times New Roman" w:hAnsi="Times New Roman" w:cs="Times New Roman"/>
      <w:spacing w:val="10"/>
      <w:sz w:val="25"/>
      <w:szCs w:val="25"/>
      <w:shd w:val="clear" w:color="auto" w:fill="FFFFFF"/>
    </w:rPr>
  </w:style>
  <w:style w:type="character" w:customStyle="1" w:styleId="49">
    <w:name w:val="Основной текст49"/>
    <w:basedOn w:val="af3"/>
    <w:rsid w:val="002C57C9"/>
    <w:rPr>
      <w:rFonts w:ascii="Times New Roman" w:eastAsia="Times New Roman" w:hAnsi="Times New Roman" w:cs="Times New Roman"/>
      <w:spacing w:val="10"/>
      <w:sz w:val="25"/>
      <w:szCs w:val="25"/>
      <w:shd w:val="clear" w:color="auto" w:fill="FFFFFF"/>
    </w:rPr>
  </w:style>
  <w:style w:type="character" w:customStyle="1" w:styleId="500">
    <w:name w:val="Основной текст50"/>
    <w:basedOn w:val="af3"/>
    <w:rsid w:val="002C57C9"/>
    <w:rPr>
      <w:rFonts w:ascii="Times New Roman" w:eastAsia="Times New Roman" w:hAnsi="Times New Roman" w:cs="Times New Roman"/>
      <w:spacing w:val="10"/>
      <w:sz w:val="25"/>
      <w:szCs w:val="25"/>
      <w:shd w:val="clear" w:color="auto" w:fill="FFFFFF"/>
    </w:rPr>
  </w:style>
  <w:style w:type="character" w:customStyle="1" w:styleId="51">
    <w:name w:val="Основной текст51"/>
    <w:basedOn w:val="af3"/>
    <w:rsid w:val="002C57C9"/>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basedOn w:val="af3"/>
    <w:rsid w:val="002C57C9"/>
    <w:rPr>
      <w:rFonts w:ascii="Times New Roman" w:eastAsia="Times New Roman" w:hAnsi="Times New Roman" w:cs="Times New Roman"/>
      <w:spacing w:val="10"/>
      <w:sz w:val="25"/>
      <w:szCs w:val="25"/>
      <w:shd w:val="clear" w:color="auto" w:fill="FFFFFF"/>
    </w:rPr>
  </w:style>
  <w:style w:type="character" w:customStyle="1" w:styleId="53">
    <w:name w:val="Основной текст53"/>
    <w:basedOn w:val="af3"/>
    <w:rsid w:val="002C57C9"/>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basedOn w:val="af3"/>
    <w:rsid w:val="002C57C9"/>
    <w:rPr>
      <w:rFonts w:ascii="Times New Roman" w:eastAsia="Times New Roman" w:hAnsi="Times New Roman" w:cs="Times New Roman"/>
      <w:spacing w:val="10"/>
      <w:sz w:val="25"/>
      <w:szCs w:val="25"/>
      <w:shd w:val="clear" w:color="auto" w:fill="FFFFFF"/>
    </w:rPr>
  </w:style>
  <w:style w:type="character" w:customStyle="1" w:styleId="55">
    <w:name w:val="Основной текст55"/>
    <w:basedOn w:val="af3"/>
    <w:rsid w:val="002C57C9"/>
    <w:rPr>
      <w:rFonts w:ascii="Times New Roman" w:eastAsia="Times New Roman" w:hAnsi="Times New Roman" w:cs="Times New Roman"/>
      <w:spacing w:val="10"/>
      <w:sz w:val="25"/>
      <w:szCs w:val="25"/>
      <w:shd w:val="clear" w:color="auto" w:fill="FFFFFF"/>
    </w:rPr>
  </w:style>
  <w:style w:type="character" w:customStyle="1" w:styleId="butback">
    <w:name w:val="butback"/>
    <w:basedOn w:val="a1"/>
    <w:rsid w:val="002C57C9"/>
  </w:style>
  <w:style w:type="character" w:customStyle="1" w:styleId="submenu-table">
    <w:name w:val="submenu-table"/>
    <w:basedOn w:val="a1"/>
    <w:rsid w:val="002C57C9"/>
  </w:style>
  <w:style w:type="character" w:customStyle="1" w:styleId="A50">
    <w:name w:val="A5"/>
    <w:uiPriority w:val="99"/>
    <w:rsid w:val="002C57C9"/>
    <w:rPr>
      <w:rFonts w:ascii="Petersburg" w:hAnsi="Petersburg" w:cs="Petersburg" w:hint="default"/>
      <w:color w:val="000000"/>
      <w:sz w:val="17"/>
      <w:szCs w:val="17"/>
    </w:rPr>
  </w:style>
  <w:style w:type="character" w:customStyle="1" w:styleId="FontStyle67">
    <w:name w:val="Font Style67"/>
    <w:basedOn w:val="a1"/>
    <w:rsid w:val="002C57C9"/>
    <w:rPr>
      <w:rFonts w:ascii="Times New Roman" w:hAnsi="Times New Roman" w:cs="Times New Roman" w:hint="default"/>
      <w:sz w:val="26"/>
      <w:szCs w:val="26"/>
    </w:rPr>
  </w:style>
  <w:style w:type="paragraph" w:customStyle="1" w:styleId="Normal1">
    <w:name w:val="Normal1"/>
    <w:rsid w:val="002C57C9"/>
    <w:pPr>
      <w:spacing w:line="240" w:lineRule="auto"/>
      <w:jc w:val="left"/>
    </w:pPr>
    <w:rPr>
      <w:rFonts w:ascii="Times New Roman" w:eastAsia="Calibri" w:hAnsi="Times New Roman" w:cs="Times New Roman"/>
      <w:sz w:val="20"/>
      <w:szCs w:val="20"/>
      <w:lang w:eastAsia="ru-RU"/>
    </w:rPr>
  </w:style>
  <w:style w:type="paragraph" w:styleId="18">
    <w:name w:val="toc 1"/>
    <w:basedOn w:val="a0"/>
    <w:next w:val="a0"/>
    <w:autoRedefine/>
    <w:uiPriority w:val="39"/>
    <w:unhideWhenUsed/>
    <w:rsid w:val="00876C81"/>
    <w:pPr>
      <w:widowControl w:val="0"/>
      <w:tabs>
        <w:tab w:val="clear" w:pos="708"/>
        <w:tab w:val="left" w:pos="440"/>
        <w:tab w:val="right" w:leader="dot" w:pos="9214"/>
      </w:tabs>
      <w:autoSpaceDE w:val="0"/>
      <w:autoSpaceDN w:val="0"/>
      <w:adjustRightInd w:val="0"/>
      <w:ind w:right="141"/>
      <w:jc w:val="both"/>
    </w:pPr>
    <w:rPr>
      <w:rFonts w:ascii="Times New Roman" w:eastAsia="Calibri" w:hAnsi="Times New Roman" w:cs="Times New Roman"/>
      <w:noProof/>
      <w:color w:val="auto"/>
      <w:spacing w:val="-13"/>
      <w:sz w:val="28"/>
      <w:szCs w:val="28"/>
    </w:rPr>
  </w:style>
  <w:style w:type="table" w:styleId="af9">
    <w:name w:val="Table Grid"/>
    <w:basedOn w:val="a2"/>
    <w:uiPriority w:val="39"/>
    <w:rsid w:val="002C57C9"/>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a0"/>
    <w:rsid w:val="002C57C9"/>
    <w:pPr>
      <w:widowControl w:val="0"/>
      <w:tabs>
        <w:tab w:val="clear" w:pos="708"/>
      </w:tabs>
      <w:autoSpaceDE w:val="0"/>
      <w:autoSpaceDN w:val="0"/>
      <w:adjustRightInd w:val="0"/>
      <w:ind w:firstLine="680"/>
      <w:jc w:val="both"/>
    </w:pPr>
    <w:rPr>
      <w:rFonts w:ascii="Times New Roman" w:eastAsia="Times New Roman" w:hAnsi="Times New Roman" w:cs="Times New Roman"/>
      <w:color w:val="auto"/>
      <w:lang w:eastAsia="en-US"/>
    </w:rPr>
  </w:style>
  <w:style w:type="character" w:customStyle="1" w:styleId="FontStyle22">
    <w:name w:val="Font Style22"/>
    <w:basedOn w:val="a1"/>
    <w:rsid w:val="002C57C9"/>
    <w:rPr>
      <w:rFonts w:ascii="Times New Roman" w:hAnsi="Times New Roman" w:cs="Times New Roman"/>
      <w:sz w:val="22"/>
      <w:szCs w:val="22"/>
    </w:rPr>
  </w:style>
  <w:style w:type="paragraph" w:customStyle="1" w:styleId="afa">
    <w:name w:val="Таблица_Заголовок"/>
    <w:basedOn w:val="a0"/>
    <w:link w:val="afb"/>
    <w:rsid w:val="002C57C9"/>
    <w:pPr>
      <w:tabs>
        <w:tab w:val="clear" w:pos="708"/>
      </w:tabs>
      <w:jc w:val="center"/>
    </w:pPr>
    <w:rPr>
      <w:rFonts w:ascii="Times New Roman" w:eastAsia="Times New Roman" w:hAnsi="Times New Roman" w:cs="Times New Roman"/>
      <w:color w:val="auto"/>
      <w:sz w:val="26"/>
      <w:szCs w:val="22"/>
      <w:lang w:eastAsia="en-US"/>
    </w:rPr>
  </w:style>
  <w:style w:type="character" w:customStyle="1" w:styleId="afb">
    <w:name w:val="Таблица_Заголовок Знак"/>
    <w:basedOn w:val="a1"/>
    <w:link w:val="afa"/>
    <w:locked/>
    <w:rsid w:val="002C57C9"/>
    <w:rPr>
      <w:rFonts w:ascii="Times New Roman" w:eastAsia="Times New Roman" w:hAnsi="Times New Roman" w:cs="Times New Roman"/>
      <w:sz w:val="26"/>
    </w:rPr>
  </w:style>
  <w:style w:type="paragraph" w:styleId="afc">
    <w:name w:val="List Paragraph"/>
    <w:aliases w:val="Абзац списка Знак Знак,Абзац списка Знак Знак Знак Знак,Абзац списка Знак Знак Знак Знак Знак Знак,Название Знак1 Знак Знак Знак Знак Знак Знак,2 Спс точк,Имя Рисунка,List Paragraph"/>
    <w:basedOn w:val="a0"/>
    <w:link w:val="afd"/>
    <w:uiPriority w:val="34"/>
    <w:qFormat/>
    <w:rsid w:val="002C57C9"/>
    <w:pPr>
      <w:tabs>
        <w:tab w:val="clear" w:pos="708"/>
      </w:tabs>
      <w:ind w:left="720"/>
      <w:contextualSpacing/>
    </w:pPr>
  </w:style>
  <w:style w:type="paragraph" w:styleId="afe">
    <w:name w:val="No Spacing"/>
    <w:uiPriority w:val="1"/>
    <w:qFormat/>
    <w:rsid w:val="002C57C9"/>
    <w:pPr>
      <w:spacing w:line="240" w:lineRule="auto"/>
      <w:jc w:val="left"/>
    </w:pPr>
    <w:rPr>
      <w:rFonts w:ascii="Calibri" w:eastAsia="Calibri" w:hAnsi="Calibri" w:cs="Times New Roman"/>
    </w:rPr>
  </w:style>
  <w:style w:type="paragraph" w:styleId="aff">
    <w:name w:val="Plain Text"/>
    <w:basedOn w:val="a0"/>
    <w:link w:val="aff0"/>
    <w:rsid w:val="002C57C9"/>
    <w:pPr>
      <w:tabs>
        <w:tab w:val="clear" w:pos="708"/>
      </w:tabs>
    </w:pPr>
    <w:rPr>
      <w:rFonts w:ascii="Courier New" w:eastAsia="Times New Roman" w:hAnsi="Courier New" w:cs="Courier New"/>
      <w:color w:val="auto"/>
      <w:sz w:val="20"/>
      <w:szCs w:val="20"/>
    </w:rPr>
  </w:style>
  <w:style w:type="character" w:customStyle="1" w:styleId="aff0">
    <w:name w:val="Текст Знак"/>
    <w:basedOn w:val="a1"/>
    <w:link w:val="aff"/>
    <w:rsid w:val="002C57C9"/>
    <w:rPr>
      <w:rFonts w:ascii="Courier New" w:eastAsia="Times New Roman" w:hAnsi="Courier New" w:cs="Courier New"/>
      <w:sz w:val="20"/>
      <w:szCs w:val="20"/>
      <w:lang w:eastAsia="ru-RU"/>
    </w:rPr>
  </w:style>
  <w:style w:type="paragraph" w:customStyle="1" w:styleId="19">
    <w:name w:val="Абзац списка1"/>
    <w:basedOn w:val="a0"/>
    <w:rsid w:val="002C57C9"/>
    <w:pPr>
      <w:tabs>
        <w:tab w:val="clear" w:pos="708"/>
      </w:tabs>
      <w:ind w:left="720"/>
      <w:contextualSpacing/>
    </w:pPr>
    <w:rPr>
      <w:rFonts w:ascii="Times New Roman" w:eastAsia="Calibri" w:hAnsi="Times New Roman" w:cs="Times New Roman"/>
      <w:color w:val="auto"/>
    </w:rPr>
  </w:style>
  <w:style w:type="paragraph" w:styleId="aff1">
    <w:name w:val="Document Map"/>
    <w:basedOn w:val="a0"/>
    <w:link w:val="aff2"/>
    <w:uiPriority w:val="99"/>
    <w:semiHidden/>
    <w:unhideWhenUsed/>
    <w:rsid w:val="002C57C9"/>
    <w:rPr>
      <w:rFonts w:ascii="Tahoma" w:hAnsi="Tahoma" w:cs="Tahoma"/>
      <w:sz w:val="16"/>
      <w:szCs w:val="16"/>
    </w:rPr>
  </w:style>
  <w:style w:type="character" w:customStyle="1" w:styleId="aff2">
    <w:name w:val="Схема документа Знак"/>
    <w:basedOn w:val="a1"/>
    <w:link w:val="aff1"/>
    <w:uiPriority w:val="99"/>
    <w:semiHidden/>
    <w:rsid w:val="002C57C9"/>
    <w:rPr>
      <w:rFonts w:ascii="Tahoma" w:eastAsia="Arial Unicode MS" w:hAnsi="Tahoma" w:cs="Tahoma"/>
      <w:color w:val="000000"/>
      <w:sz w:val="16"/>
      <w:szCs w:val="16"/>
      <w:lang w:eastAsia="ru-RU"/>
    </w:rPr>
  </w:style>
  <w:style w:type="character" w:customStyle="1" w:styleId="50">
    <w:name w:val="Заголовок 5 Знак"/>
    <w:basedOn w:val="a1"/>
    <w:link w:val="5"/>
    <w:uiPriority w:val="9"/>
    <w:semiHidden/>
    <w:rsid w:val="005C5D0A"/>
    <w:rPr>
      <w:rFonts w:asciiTheme="majorHAnsi" w:eastAsiaTheme="majorEastAsia" w:hAnsiTheme="majorHAnsi" w:cstheme="majorBidi"/>
      <w:color w:val="243F60" w:themeColor="accent1" w:themeShade="7F"/>
      <w:sz w:val="24"/>
      <w:szCs w:val="24"/>
      <w:lang w:eastAsia="ru-RU"/>
    </w:rPr>
  </w:style>
  <w:style w:type="paragraph" w:styleId="aff3">
    <w:name w:val="TOC Heading"/>
    <w:basedOn w:val="1"/>
    <w:next w:val="a0"/>
    <w:uiPriority w:val="39"/>
    <w:unhideWhenUsed/>
    <w:qFormat/>
    <w:rsid w:val="00876C81"/>
    <w:pPr>
      <w:keepNext/>
      <w:keepLines/>
      <w:framePr w:wrap="auto" w:vAnchor="margin" w:yAlign="inline"/>
      <w:tabs>
        <w:tab w:val="clear" w:pos="708"/>
      </w:tabs>
      <w:spacing w:before="480" w:after="0" w:line="276" w:lineRule="auto"/>
      <w:outlineLvl w:val="9"/>
    </w:pPr>
    <w:rPr>
      <w:rFonts w:asciiTheme="majorHAnsi" w:eastAsiaTheme="majorEastAsia" w:hAnsiTheme="majorHAnsi" w:cstheme="majorBidi"/>
      <w:b/>
      <w:bCs/>
      <w:color w:val="365F91" w:themeColor="accent1" w:themeShade="BF"/>
      <w:spacing w:val="0"/>
      <w:lang w:val="ru-RU" w:eastAsia="en-US" w:bidi="ar-SA"/>
    </w:rPr>
  </w:style>
  <w:style w:type="paragraph" w:styleId="33">
    <w:name w:val="toc 3"/>
    <w:basedOn w:val="a0"/>
    <w:next w:val="a0"/>
    <w:autoRedefine/>
    <w:uiPriority w:val="39"/>
    <w:unhideWhenUsed/>
    <w:rsid w:val="00876C81"/>
    <w:pPr>
      <w:tabs>
        <w:tab w:val="clear" w:pos="708"/>
      </w:tabs>
      <w:spacing w:after="100"/>
      <w:ind w:left="480"/>
    </w:pPr>
  </w:style>
  <w:style w:type="character" w:styleId="HTML">
    <w:name w:val="HTML Cite"/>
    <w:basedOn w:val="a1"/>
    <w:uiPriority w:val="99"/>
    <w:semiHidden/>
    <w:unhideWhenUsed/>
    <w:rsid w:val="00E837AB"/>
    <w:rPr>
      <w:i/>
      <w:iCs/>
    </w:rPr>
  </w:style>
  <w:style w:type="character" w:styleId="aff4">
    <w:name w:val="Strong"/>
    <w:basedOn w:val="a1"/>
    <w:uiPriority w:val="22"/>
    <w:qFormat/>
    <w:rsid w:val="00643A6E"/>
    <w:rPr>
      <w:b/>
      <w:bCs/>
    </w:rPr>
  </w:style>
  <w:style w:type="character" w:customStyle="1" w:styleId="apple-converted-space">
    <w:name w:val="apple-converted-space"/>
    <w:basedOn w:val="a1"/>
    <w:rsid w:val="00643A6E"/>
  </w:style>
  <w:style w:type="character" w:customStyle="1" w:styleId="FontStyle52">
    <w:name w:val="Font Style52"/>
    <w:basedOn w:val="a1"/>
    <w:uiPriority w:val="99"/>
    <w:rsid w:val="007F16A3"/>
    <w:rPr>
      <w:rFonts w:ascii="Times New Roman" w:hAnsi="Times New Roman" w:cs="Times New Roman"/>
      <w:sz w:val="20"/>
      <w:szCs w:val="20"/>
    </w:rPr>
  </w:style>
  <w:style w:type="character" w:customStyle="1" w:styleId="FontStyle37">
    <w:name w:val="Font Style37"/>
    <w:basedOn w:val="a1"/>
    <w:uiPriority w:val="99"/>
    <w:rsid w:val="007F16A3"/>
    <w:rPr>
      <w:rFonts w:ascii="Times New Roman" w:hAnsi="Times New Roman" w:cs="Times New Roman"/>
      <w:i/>
      <w:iCs/>
      <w:sz w:val="20"/>
      <w:szCs w:val="20"/>
    </w:rPr>
  </w:style>
  <w:style w:type="character" w:customStyle="1" w:styleId="FontStyle36">
    <w:name w:val="Font Style36"/>
    <w:basedOn w:val="a1"/>
    <w:uiPriority w:val="99"/>
    <w:rsid w:val="007F16A3"/>
    <w:rPr>
      <w:rFonts w:ascii="Franklin Gothic Demi Cond" w:hAnsi="Franklin Gothic Demi Cond" w:cs="Franklin Gothic Demi Cond"/>
      <w:i/>
      <w:iCs/>
      <w:sz w:val="20"/>
      <w:szCs w:val="20"/>
    </w:rPr>
  </w:style>
  <w:style w:type="character" w:customStyle="1" w:styleId="FontStyle50">
    <w:name w:val="Font Style50"/>
    <w:basedOn w:val="a1"/>
    <w:uiPriority w:val="99"/>
    <w:rsid w:val="00274DFE"/>
    <w:rPr>
      <w:rFonts w:ascii="Arial" w:hAnsi="Arial" w:cs="Arial"/>
      <w:sz w:val="14"/>
      <w:szCs w:val="14"/>
    </w:rPr>
  </w:style>
  <w:style w:type="character" w:styleId="aff5">
    <w:name w:val="footnote reference"/>
    <w:basedOn w:val="a1"/>
    <w:uiPriority w:val="99"/>
    <w:semiHidden/>
    <w:unhideWhenUsed/>
    <w:rsid w:val="003905E2"/>
    <w:rPr>
      <w:vertAlign w:val="superscript"/>
    </w:rPr>
  </w:style>
  <w:style w:type="table" w:customStyle="1" w:styleId="29">
    <w:name w:val="Сетка таблицы2"/>
    <w:basedOn w:val="a2"/>
    <w:next w:val="af9"/>
    <w:uiPriority w:val="39"/>
    <w:rsid w:val="0011006A"/>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7">
    <w:name w:val="Font Style17"/>
    <w:rsid w:val="00756EC0"/>
    <w:rPr>
      <w:rFonts w:ascii="Times New Roman" w:hAnsi="Times New Roman" w:cs="Times New Roman" w:hint="default"/>
      <w:b/>
      <w:bCs/>
      <w:sz w:val="22"/>
      <w:szCs w:val="22"/>
    </w:rPr>
  </w:style>
  <w:style w:type="paragraph" w:customStyle="1" w:styleId="Style1">
    <w:name w:val="Style1"/>
    <w:basedOn w:val="a0"/>
    <w:uiPriority w:val="99"/>
    <w:rsid w:val="00756EC0"/>
    <w:pPr>
      <w:widowControl w:val="0"/>
      <w:tabs>
        <w:tab w:val="clear" w:pos="708"/>
      </w:tabs>
      <w:autoSpaceDE w:val="0"/>
      <w:autoSpaceDN w:val="0"/>
      <w:adjustRightInd w:val="0"/>
    </w:pPr>
    <w:rPr>
      <w:rFonts w:ascii="Times New Roman" w:eastAsiaTheme="minorEastAsia" w:hAnsi="Times New Roman" w:cs="Times New Roman"/>
      <w:color w:val="auto"/>
    </w:rPr>
  </w:style>
  <w:style w:type="character" w:customStyle="1" w:styleId="FontStyle15">
    <w:name w:val="Font Style15"/>
    <w:rsid w:val="00304017"/>
    <w:rPr>
      <w:rFonts w:ascii="Times New Roman" w:hAnsi="Times New Roman" w:cs="Times New Roman" w:hint="default"/>
      <w:b/>
      <w:bCs/>
      <w:sz w:val="22"/>
      <w:szCs w:val="22"/>
    </w:rPr>
  </w:style>
  <w:style w:type="table" w:customStyle="1" w:styleId="110">
    <w:name w:val="Сетка таблицы11"/>
    <w:basedOn w:val="a2"/>
    <w:next w:val="af9"/>
    <w:uiPriority w:val="39"/>
    <w:rsid w:val="008B1113"/>
    <w:pPr>
      <w:spacing w:line="240" w:lineRule="auto"/>
      <w:jc w:val="left"/>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
    <w:name w:val="t"/>
    <w:basedOn w:val="a1"/>
    <w:rsid w:val="00822EAB"/>
  </w:style>
  <w:style w:type="character" w:customStyle="1" w:styleId="afd">
    <w:name w:val="Абзац списка Знак"/>
    <w:aliases w:val="Абзац списка Знак Знак Знак,Абзац списка Знак Знак Знак Знак Знак,Абзац списка Знак Знак Знак Знак Знак Знак Знак,Название Знак1 Знак Знак Знак Знак Знак Знак Знак,2 Спс точк Знак,Имя Рисунка Знак,List Paragraph Знак"/>
    <w:link w:val="afc"/>
    <w:uiPriority w:val="34"/>
    <w:locked/>
    <w:rsid w:val="00E5374C"/>
    <w:rPr>
      <w:rFonts w:ascii="Arial Unicode MS" w:eastAsia="Arial Unicode MS" w:hAnsi="Arial Unicode MS" w:cs="Arial Unicode MS"/>
      <w:color w:val="000000"/>
      <w:sz w:val="24"/>
      <w:szCs w:val="24"/>
      <w:lang w:eastAsia="ru-RU"/>
    </w:rPr>
  </w:style>
  <w:style w:type="character" w:customStyle="1" w:styleId="FontStyle12">
    <w:name w:val="Font Style12"/>
    <w:rsid w:val="001B592F"/>
    <w:rPr>
      <w:rFonts w:ascii="Times New Roman" w:hAnsi="Times New Roman" w:cs="Times New Roman"/>
      <w:sz w:val="26"/>
      <w:szCs w:val="26"/>
    </w:rPr>
  </w:style>
  <w:style w:type="table" w:customStyle="1" w:styleId="140">
    <w:name w:val="Сетка таблицы14"/>
    <w:basedOn w:val="a2"/>
    <w:next w:val="af9"/>
    <w:uiPriority w:val="39"/>
    <w:rsid w:val="002F5621"/>
    <w:pPr>
      <w:spacing w:line="240" w:lineRule="auto"/>
      <w:jc w:val="right"/>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90">
    <w:name w:val="Font Style90"/>
    <w:uiPriority w:val="99"/>
    <w:rsid w:val="009547CF"/>
    <w:rPr>
      <w:rFonts w:ascii="Times New Roman" w:hAnsi="Times New Roman" w:cs="Times New Roman"/>
      <w:sz w:val="24"/>
      <w:szCs w:val="24"/>
    </w:rPr>
  </w:style>
  <w:style w:type="paragraph" w:customStyle="1" w:styleId="Style26">
    <w:name w:val="Style26"/>
    <w:basedOn w:val="a0"/>
    <w:uiPriority w:val="99"/>
    <w:rsid w:val="009547CF"/>
    <w:pPr>
      <w:widowControl w:val="0"/>
      <w:tabs>
        <w:tab w:val="clear" w:pos="708"/>
      </w:tabs>
      <w:autoSpaceDE w:val="0"/>
      <w:autoSpaceDN w:val="0"/>
      <w:adjustRightInd w:val="0"/>
      <w:spacing w:line="322" w:lineRule="exact"/>
      <w:ind w:firstLine="432"/>
      <w:jc w:val="both"/>
    </w:pPr>
    <w:rPr>
      <w:rFonts w:ascii="Courier New" w:eastAsia="Times New Roman" w:hAnsi="Courier New" w:cs="Courier New"/>
      <w:color w:val="auto"/>
    </w:rPr>
  </w:style>
  <w:style w:type="paragraph" w:customStyle="1" w:styleId="aff6">
    <w:name w:val="Тест"/>
    <w:basedOn w:val="a0"/>
    <w:rsid w:val="007316FA"/>
    <w:pPr>
      <w:tabs>
        <w:tab w:val="clear" w:pos="708"/>
      </w:tabs>
      <w:spacing w:before="120"/>
    </w:pPr>
    <w:rPr>
      <w:rFonts w:ascii="Arial" w:eastAsia="Times New Roman" w:hAnsi="Arial" w:cs="Times New Roman"/>
      <w:color w:val="auto"/>
    </w:rPr>
  </w:style>
  <w:style w:type="paragraph" w:customStyle="1" w:styleId="p10">
    <w:name w:val="p10"/>
    <w:basedOn w:val="a0"/>
    <w:rsid w:val="00143D60"/>
    <w:pPr>
      <w:tabs>
        <w:tab w:val="clear" w:pos="708"/>
      </w:tabs>
      <w:spacing w:before="100" w:beforeAutospacing="1" w:after="100" w:afterAutospacing="1"/>
    </w:pPr>
    <w:rPr>
      <w:rFonts w:ascii="Times New Roman" w:eastAsia="Times New Roman" w:hAnsi="Times New Roman"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266200">
      <w:bodyDiv w:val="1"/>
      <w:marLeft w:val="0"/>
      <w:marRight w:val="0"/>
      <w:marTop w:val="0"/>
      <w:marBottom w:val="0"/>
      <w:divBdr>
        <w:top w:val="none" w:sz="0" w:space="0" w:color="auto"/>
        <w:left w:val="none" w:sz="0" w:space="0" w:color="auto"/>
        <w:bottom w:val="none" w:sz="0" w:space="0" w:color="auto"/>
        <w:right w:val="none" w:sz="0" w:space="0" w:color="auto"/>
      </w:divBdr>
    </w:div>
    <w:div w:id="243800475">
      <w:bodyDiv w:val="1"/>
      <w:marLeft w:val="0"/>
      <w:marRight w:val="0"/>
      <w:marTop w:val="0"/>
      <w:marBottom w:val="0"/>
      <w:divBdr>
        <w:top w:val="none" w:sz="0" w:space="0" w:color="auto"/>
        <w:left w:val="none" w:sz="0" w:space="0" w:color="auto"/>
        <w:bottom w:val="none" w:sz="0" w:space="0" w:color="auto"/>
        <w:right w:val="none" w:sz="0" w:space="0" w:color="auto"/>
      </w:divBdr>
    </w:div>
    <w:div w:id="276330819">
      <w:bodyDiv w:val="1"/>
      <w:marLeft w:val="0"/>
      <w:marRight w:val="0"/>
      <w:marTop w:val="0"/>
      <w:marBottom w:val="0"/>
      <w:divBdr>
        <w:top w:val="none" w:sz="0" w:space="0" w:color="auto"/>
        <w:left w:val="none" w:sz="0" w:space="0" w:color="auto"/>
        <w:bottom w:val="none" w:sz="0" w:space="0" w:color="auto"/>
        <w:right w:val="none" w:sz="0" w:space="0" w:color="auto"/>
      </w:divBdr>
      <w:divsChild>
        <w:div w:id="544408910">
          <w:marLeft w:val="0"/>
          <w:marRight w:val="0"/>
          <w:marTop w:val="0"/>
          <w:marBottom w:val="0"/>
          <w:divBdr>
            <w:top w:val="none" w:sz="0" w:space="0" w:color="auto"/>
            <w:left w:val="none" w:sz="0" w:space="0" w:color="auto"/>
            <w:bottom w:val="none" w:sz="0" w:space="0" w:color="auto"/>
            <w:right w:val="none" w:sz="0" w:space="0" w:color="auto"/>
          </w:divBdr>
        </w:div>
      </w:divsChild>
    </w:div>
    <w:div w:id="305427860">
      <w:bodyDiv w:val="1"/>
      <w:marLeft w:val="0"/>
      <w:marRight w:val="0"/>
      <w:marTop w:val="0"/>
      <w:marBottom w:val="0"/>
      <w:divBdr>
        <w:top w:val="none" w:sz="0" w:space="0" w:color="auto"/>
        <w:left w:val="none" w:sz="0" w:space="0" w:color="auto"/>
        <w:bottom w:val="none" w:sz="0" w:space="0" w:color="auto"/>
        <w:right w:val="none" w:sz="0" w:space="0" w:color="auto"/>
      </w:divBdr>
      <w:divsChild>
        <w:div w:id="1671250110">
          <w:marLeft w:val="547"/>
          <w:marRight w:val="0"/>
          <w:marTop w:val="154"/>
          <w:marBottom w:val="0"/>
          <w:divBdr>
            <w:top w:val="none" w:sz="0" w:space="0" w:color="auto"/>
            <w:left w:val="none" w:sz="0" w:space="0" w:color="auto"/>
            <w:bottom w:val="none" w:sz="0" w:space="0" w:color="auto"/>
            <w:right w:val="none" w:sz="0" w:space="0" w:color="auto"/>
          </w:divBdr>
        </w:div>
        <w:div w:id="1421180488">
          <w:marLeft w:val="547"/>
          <w:marRight w:val="0"/>
          <w:marTop w:val="154"/>
          <w:marBottom w:val="0"/>
          <w:divBdr>
            <w:top w:val="none" w:sz="0" w:space="0" w:color="auto"/>
            <w:left w:val="none" w:sz="0" w:space="0" w:color="auto"/>
            <w:bottom w:val="none" w:sz="0" w:space="0" w:color="auto"/>
            <w:right w:val="none" w:sz="0" w:space="0" w:color="auto"/>
          </w:divBdr>
        </w:div>
        <w:div w:id="1140420743">
          <w:marLeft w:val="547"/>
          <w:marRight w:val="0"/>
          <w:marTop w:val="154"/>
          <w:marBottom w:val="0"/>
          <w:divBdr>
            <w:top w:val="none" w:sz="0" w:space="0" w:color="auto"/>
            <w:left w:val="none" w:sz="0" w:space="0" w:color="auto"/>
            <w:bottom w:val="none" w:sz="0" w:space="0" w:color="auto"/>
            <w:right w:val="none" w:sz="0" w:space="0" w:color="auto"/>
          </w:divBdr>
        </w:div>
        <w:div w:id="90899941">
          <w:marLeft w:val="547"/>
          <w:marRight w:val="0"/>
          <w:marTop w:val="154"/>
          <w:marBottom w:val="0"/>
          <w:divBdr>
            <w:top w:val="none" w:sz="0" w:space="0" w:color="auto"/>
            <w:left w:val="none" w:sz="0" w:space="0" w:color="auto"/>
            <w:bottom w:val="none" w:sz="0" w:space="0" w:color="auto"/>
            <w:right w:val="none" w:sz="0" w:space="0" w:color="auto"/>
          </w:divBdr>
        </w:div>
        <w:div w:id="912546468">
          <w:marLeft w:val="547"/>
          <w:marRight w:val="0"/>
          <w:marTop w:val="154"/>
          <w:marBottom w:val="0"/>
          <w:divBdr>
            <w:top w:val="none" w:sz="0" w:space="0" w:color="auto"/>
            <w:left w:val="none" w:sz="0" w:space="0" w:color="auto"/>
            <w:bottom w:val="none" w:sz="0" w:space="0" w:color="auto"/>
            <w:right w:val="none" w:sz="0" w:space="0" w:color="auto"/>
          </w:divBdr>
        </w:div>
        <w:div w:id="1915318060">
          <w:marLeft w:val="547"/>
          <w:marRight w:val="0"/>
          <w:marTop w:val="154"/>
          <w:marBottom w:val="0"/>
          <w:divBdr>
            <w:top w:val="none" w:sz="0" w:space="0" w:color="auto"/>
            <w:left w:val="none" w:sz="0" w:space="0" w:color="auto"/>
            <w:bottom w:val="none" w:sz="0" w:space="0" w:color="auto"/>
            <w:right w:val="none" w:sz="0" w:space="0" w:color="auto"/>
          </w:divBdr>
        </w:div>
        <w:div w:id="169681576">
          <w:marLeft w:val="547"/>
          <w:marRight w:val="0"/>
          <w:marTop w:val="154"/>
          <w:marBottom w:val="0"/>
          <w:divBdr>
            <w:top w:val="none" w:sz="0" w:space="0" w:color="auto"/>
            <w:left w:val="none" w:sz="0" w:space="0" w:color="auto"/>
            <w:bottom w:val="none" w:sz="0" w:space="0" w:color="auto"/>
            <w:right w:val="none" w:sz="0" w:space="0" w:color="auto"/>
          </w:divBdr>
        </w:div>
      </w:divsChild>
    </w:div>
    <w:div w:id="881747269">
      <w:bodyDiv w:val="1"/>
      <w:marLeft w:val="0"/>
      <w:marRight w:val="0"/>
      <w:marTop w:val="0"/>
      <w:marBottom w:val="0"/>
      <w:divBdr>
        <w:top w:val="none" w:sz="0" w:space="0" w:color="auto"/>
        <w:left w:val="none" w:sz="0" w:space="0" w:color="auto"/>
        <w:bottom w:val="none" w:sz="0" w:space="0" w:color="auto"/>
        <w:right w:val="none" w:sz="0" w:space="0" w:color="auto"/>
      </w:divBdr>
    </w:div>
    <w:div w:id="1330251901">
      <w:bodyDiv w:val="1"/>
      <w:marLeft w:val="0"/>
      <w:marRight w:val="0"/>
      <w:marTop w:val="0"/>
      <w:marBottom w:val="0"/>
      <w:divBdr>
        <w:top w:val="none" w:sz="0" w:space="0" w:color="auto"/>
        <w:left w:val="none" w:sz="0" w:space="0" w:color="auto"/>
        <w:bottom w:val="none" w:sz="0" w:space="0" w:color="auto"/>
        <w:right w:val="none" w:sz="0" w:space="0" w:color="auto"/>
      </w:divBdr>
    </w:div>
    <w:div w:id="1439061599">
      <w:bodyDiv w:val="1"/>
      <w:marLeft w:val="0"/>
      <w:marRight w:val="0"/>
      <w:marTop w:val="0"/>
      <w:marBottom w:val="0"/>
      <w:divBdr>
        <w:top w:val="none" w:sz="0" w:space="0" w:color="auto"/>
        <w:left w:val="none" w:sz="0" w:space="0" w:color="auto"/>
        <w:bottom w:val="none" w:sz="0" w:space="0" w:color="auto"/>
        <w:right w:val="none" w:sz="0" w:space="0" w:color="auto"/>
      </w:divBdr>
    </w:div>
    <w:div w:id="1486162850">
      <w:bodyDiv w:val="1"/>
      <w:marLeft w:val="0"/>
      <w:marRight w:val="0"/>
      <w:marTop w:val="0"/>
      <w:marBottom w:val="0"/>
      <w:divBdr>
        <w:top w:val="none" w:sz="0" w:space="0" w:color="auto"/>
        <w:left w:val="none" w:sz="0" w:space="0" w:color="auto"/>
        <w:bottom w:val="none" w:sz="0" w:space="0" w:color="auto"/>
        <w:right w:val="none" w:sz="0" w:space="0" w:color="auto"/>
      </w:divBdr>
      <w:divsChild>
        <w:div w:id="516233217">
          <w:marLeft w:val="547"/>
          <w:marRight w:val="0"/>
          <w:marTop w:val="154"/>
          <w:marBottom w:val="0"/>
          <w:divBdr>
            <w:top w:val="none" w:sz="0" w:space="0" w:color="auto"/>
            <w:left w:val="none" w:sz="0" w:space="0" w:color="auto"/>
            <w:bottom w:val="none" w:sz="0" w:space="0" w:color="auto"/>
            <w:right w:val="none" w:sz="0" w:space="0" w:color="auto"/>
          </w:divBdr>
        </w:div>
        <w:div w:id="1874296019">
          <w:marLeft w:val="547"/>
          <w:marRight w:val="0"/>
          <w:marTop w:val="154"/>
          <w:marBottom w:val="0"/>
          <w:divBdr>
            <w:top w:val="none" w:sz="0" w:space="0" w:color="auto"/>
            <w:left w:val="none" w:sz="0" w:space="0" w:color="auto"/>
            <w:bottom w:val="none" w:sz="0" w:space="0" w:color="auto"/>
            <w:right w:val="none" w:sz="0" w:space="0" w:color="auto"/>
          </w:divBdr>
        </w:div>
        <w:div w:id="154995099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rch.neicon.ru/xmlu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skrin.ru/" TargetMode="External"/><Relationship Id="rId4" Type="http://schemas.openxmlformats.org/officeDocument/2006/relationships/settings" Target="settings.xml"/><Relationship Id="rId9" Type="http://schemas.openxmlformats.org/officeDocument/2006/relationships/hyperlink" Target="http://ru.wikipedia.org/wiki/Wiki"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087A4E-45F9-473A-9E41-C1C739D75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23</Pages>
  <Words>7365</Words>
  <Characters>41985</Characters>
  <Application>Microsoft Office Word</Application>
  <DocSecurity>0</DocSecurity>
  <Lines>349</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Ольга Васильевна</dc:creator>
  <cp:lastModifiedBy>Иванова Наталья Петровна</cp:lastModifiedBy>
  <cp:revision>44</cp:revision>
  <cp:lastPrinted>2023-05-23T11:18:00Z</cp:lastPrinted>
  <dcterms:created xsi:type="dcterms:W3CDTF">2024-05-28T14:28:00Z</dcterms:created>
  <dcterms:modified xsi:type="dcterms:W3CDTF">2024-06-03T13:04:00Z</dcterms:modified>
</cp:coreProperties>
</file>